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125F0D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125F0D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3C4F5A4D" wp14:editId="4B48137D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125F0D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125F0D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125F0D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125F0D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125F0D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764AA7" w:rsidRPr="009B1448" w:rsidRDefault="00764AA7" w:rsidP="00764AA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 w:rsidRPr="009B1448"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 w:rsidRPr="009B1448">
        <w:rPr>
          <w:rFonts w:ascii="Arial" w:hAnsi="Arial" w:cs="Arial"/>
          <w:b/>
          <w:bCs/>
          <w:color w:val="000080"/>
        </w:rPr>
        <w:t>N</w:t>
      </w:r>
      <w:r w:rsidRPr="009B1448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Pr="00141900">
        <w:rPr>
          <w:rFonts w:ascii="Arial" w:hAnsi="Arial" w:cs="Arial"/>
          <w:b/>
          <w:bCs/>
          <w:color w:val="000080"/>
        </w:rPr>
        <w:t xml:space="preserve"> </w:t>
      </w:r>
      <w:r w:rsidR="001375C0">
        <w:rPr>
          <w:rFonts w:ascii="Arial" w:hAnsi="Arial" w:cs="Arial"/>
          <w:b/>
          <w:bCs/>
          <w:color w:val="000080"/>
        </w:rPr>
        <w:t>3</w:t>
      </w:r>
      <w:r w:rsidR="00DD099B">
        <w:rPr>
          <w:rFonts w:ascii="Arial" w:hAnsi="Arial" w:cs="Arial"/>
          <w:b/>
          <w:bCs/>
          <w:color w:val="000080"/>
        </w:rPr>
        <w:t>3</w:t>
      </w:r>
      <w:r w:rsidR="006F33DF">
        <w:rPr>
          <w:rFonts w:ascii="Arial" w:hAnsi="Arial" w:cs="Arial"/>
          <w:b/>
          <w:bCs/>
          <w:color w:val="000080"/>
        </w:rPr>
        <w:t>1</w:t>
      </w:r>
      <w:proofErr w:type="gramEnd"/>
      <w:r w:rsidR="0029565E">
        <w:rPr>
          <w:rFonts w:ascii="Arial" w:hAnsi="Arial" w:cs="Arial"/>
          <w:b/>
          <w:bCs/>
          <w:color w:val="000080"/>
        </w:rPr>
        <w:t>,</w:t>
      </w:r>
      <w:r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804B4B">
        <w:rPr>
          <w:rFonts w:ascii="Arial" w:hAnsi="Arial" w:cs="Arial"/>
          <w:b/>
          <w:bCs/>
          <w:color w:val="000080"/>
        </w:rPr>
        <w:t>1</w:t>
      </w:r>
      <w:r w:rsidR="00206BFF">
        <w:rPr>
          <w:rFonts w:ascii="Arial" w:hAnsi="Arial" w:cs="Arial"/>
          <w:b/>
          <w:bCs/>
          <w:color w:val="000080"/>
        </w:rPr>
        <w:t>8</w:t>
      </w:r>
      <w:r w:rsidR="00BC606A"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EC2F22">
        <w:rPr>
          <w:rFonts w:ascii="Arial" w:hAnsi="Arial" w:cs="Arial"/>
          <w:b/>
          <w:bCs/>
          <w:color w:val="000080"/>
        </w:rPr>
        <w:t>NOVEM</w:t>
      </w:r>
      <w:r w:rsidR="001435F0">
        <w:rPr>
          <w:rFonts w:ascii="Arial" w:hAnsi="Arial" w:cs="Arial"/>
          <w:b/>
          <w:bCs/>
          <w:color w:val="000080"/>
        </w:rPr>
        <w:t xml:space="preserve">BRO </w:t>
      </w:r>
      <w:r w:rsidRPr="009B1448">
        <w:rPr>
          <w:rFonts w:ascii="Arial" w:hAnsi="Arial" w:cs="Arial"/>
          <w:b/>
          <w:bCs/>
          <w:color w:val="000080"/>
        </w:rPr>
        <w:t>DE 20</w:t>
      </w:r>
      <w:r w:rsidR="00A45057">
        <w:rPr>
          <w:rFonts w:ascii="Arial" w:hAnsi="Arial" w:cs="Arial"/>
          <w:b/>
          <w:bCs/>
          <w:color w:val="000080"/>
        </w:rPr>
        <w:t>1</w:t>
      </w:r>
      <w:r w:rsidR="00D2377A">
        <w:rPr>
          <w:rFonts w:ascii="Arial" w:hAnsi="Arial" w:cs="Arial"/>
          <w:b/>
          <w:bCs/>
          <w:color w:val="000080"/>
        </w:rPr>
        <w:t>4</w:t>
      </w:r>
      <w:r w:rsidRPr="009B1448">
        <w:rPr>
          <w:rFonts w:ascii="Arial" w:hAnsi="Arial" w:cs="Arial"/>
          <w:b/>
          <w:bCs/>
          <w:color w:val="000080"/>
        </w:rPr>
        <w:t>.</w:t>
      </w:r>
    </w:p>
    <w:p w:rsidR="00764AA7" w:rsidRDefault="00764AA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824C53" w:rsidRDefault="00824C53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77797" w:rsidRDefault="00D7779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764AA7" w:rsidRPr="002D7C63" w:rsidRDefault="00764AA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6F33DF" w:rsidRPr="00C8086D" w:rsidRDefault="006F33DF" w:rsidP="006F33DF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C8086D">
        <w:rPr>
          <w:rFonts w:ascii="Arial" w:hAnsi="Arial" w:cs="Arial"/>
          <w:b/>
          <w:color w:val="000000"/>
        </w:rPr>
        <w:t>O SECRETÁRIO DE PLANEJAMENTO E DESENVOLVIMENTO ENERGÉTICO DO MINISTÉRIO DE MINAS E ENERGIA</w:t>
      </w:r>
      <w:r w:rsidRPr="00C8086D">
        <w:rPr>
          <w:rFonts w:ascii="Arial" w:hAnsi="Arial" w:cs="Arial"/>
          <w:color w:val="000000"/>
        </w:rPr>
        <w:t>, no uso da competência que lhe foi delegada pelo art. 1</w:t>
      </w:r>
      <w:r w:rsidRPr="00C8086D">
        <w:rPr>
          <w:rFonts w:ascii="Arial" w:hAnsi="Arial" w:cs="Arial"/>
          <w:color w:val="000000"/>
          <w:u w:val="words"/>
          <w:vertAlign w:val="superscript"/>
        </w:rPr>
        <w:t>o</w:t>
      </w:r>
      <w:r w:rsidRPr="00C8086D">
        <w:rPr>
          <w:rFonts w:ascii="Arial" w:hAnsi="Arial" w:cs="Arial"/>
          <w:color w:val="000000"/>
        </w:rPr>
        <w:t xml:space="preserve"> da Portaria MME </w:t>
      </w:r>
      <w:proofErr w:type="gramStart"/>
      <w:r w:rsidRPr="00C8086D">
        <w:rPr>
          <w:rFonts w:ascii="Arial" w:hAnsi="Arial" w:cs="Arial"/>
          <w:color w:val="000000"/>
        </w:rPr>
        <w:t>n</w:t>
      </w:r>
      <w:r w:rsidRPr="00C8086D">
        <w:rPr>
          <w:rFonts w:ascii="Arial" w:hAnsi="Arial" w:cs="Arial"/>
          <w:color w:val="000000"/>
          <w:u w:val="words"/>
          <w:vertAlign w:val="superscript"/>
        </w:rPr>
        <w:t>o</w:t>
      </w:r>
      <w:r w:rsidRPr="00C8086D">
        <w:rPr>
          <w:rFonts w:ascii="Arial" w:hAnsi="Arial" w:cs="Arial"/>
          <w:color w:val="000000"/>
        </w:rPr>
        <w:t xml:space="preserve"> 440</w:t>
      </w:r>
      <w:proofErr w:type="gramEnd"/>
      <w:r w:rsidRPr="00C8086D">
        <w:rPr>
          <w:rFonts w:ascii="Arial" w:hAnsi="Arial" w:cs="Arial"/>
          <w:color w:val="000000"/>
        </w:rPr>
        <w:t>, de 20 de julho de 2012, tendo em vista o disposto no art. 6</w:t>
      </w:r>
      <w:r w:rsidRPr="00C8086D">
        <w:rPr>
          <w:rFonts w:ascii="Arial" w:hAnsi="Arial" w:cs="Arial"/>
          <w:color w:val="000000"/>
          <w:u w:val="words"/>
          <w:vertAlign w:val="superscript"/>
        </w:rPr>
        <w:t>o</w:t>
      </w:r>
      <w:r w:rsidRPr="00C8086D">
        <w:rPr>
          <w:rFonts w:ascii="Arial" w:hAnsi="Arial" w:cs="Arial"/>
          <w:color w:val="000000"/>
        </w:rPr>
        <w:t xml:space="preserve"> do Decreto n</w:t>
      </w:r>
      <w:r w:rsidRPr="00C8086D">
        <w:rPr>
          <w:rFonts w:ascii="Arial" w:hAnsi="Arial" w:cs="Arial"/>
          <w:color w:val="000000"/>
          <w:u w:val="words"/>
          <w:vertAlign w:val="superscript"/>
        </w:rPr>
        <w:t>o</w:t>
      </w:r>
      <w:r w:rsidRPr="00C8086D">
        <w:rPr>
          <w:rFonts w:ascii="Arial" w:hAnsi="Arial" w:cs="Arial"/>
          <w:color w:val="000000"/>
        </w:rPr>
        <w:t xml:space="preserve"> 6.144, de 3 de julho de 2007, no art. 2</w:t>
      </w:r>
      <w:r w:rsidRPr="00C8086D">
        <w:rPr>
          <w:rFonts w:ascii="Arial" w:hAnsi="Arial" w:cs="Arial"/>
          <w:color w:val="000000"/>
          <w:u w:val="words"/>
          <w:vertAlign w:val="superscript"/>
        </w:rPr>
        <w:t>o</w:t>
      </w:r>
      <w:r w:rsidRPr="00C8086D">
        <w:rPr>
          <w:rFonts w:ascii="Arial" w:hAnsi="Arial" w:cs="Arial"/>
          <w:color w:val="000000"/>
        </w:rPr>
        <w:t>, § 3</w:t>
      </w:r>
      <w:r w:rsidRPr="00C8086D">
        <w:rPr>
          <w:rFonts w:ascii="Arial" w:hAnsi="Arial" w:cs="Arial"/>
          <w:color w:val="000000"/>
          <w:u w:val="words"/>
          <w:vertAlign w:val="superscript"/>
        </w:rPr>
        <w:t>o</w:t>
      </w:r>
      <w:r w:rsidRPr="00C8086D">
        <w:rPr>
          <w:rFonts w:ascii="Arial" w:hAnsi="Arial" w:cs="Arial"/>
          <w:color w:val="000000"/>
        </w:rPr>
        <w:t xml:space="preserve">, da Portaria MME </w:t>
      </w:r>
      <w:r w:rsidRPr="00C8086D">
        <w:rPr>
          <w:rFonts w:ascii="Arial" w:hAnsi="Arial" w:cs="Arial"/>
        </w:rPr>
        <w:t>n</w:t>
      </w:r>
      <w:r w:rsidRPr="00C8086D">
        <w:rPr>
          <w:rFonts w:ascii="Arial" w:hAnsi="Arial" w:cs="Arial"/>
          <w:u w:val="words"/>
          <w:vertAlign w:val="superscript"/>
        </w:rPr>
        <w:t>o</w:t>
      </w:r>
      <w:r w:rsidRPr="00C8086D">
        <w:rPr>
          <w:rFonts w:ascii="Arial" w:hAnsi="Arial" w:cs="Arial"/>
        </w:rPr>
        <w:t xml:space="preserve"> 274, de 19 de agosto de 2013, e o q</w:t>
      </w:r>
      <w:r w:rsidRPr="00C8086D">
        <w:rPr>
          <w:rFonts w:ascii="Arial" w:hAnsi="Arial" w:cs="Arial"/>
          <w:color w:val="000000"/>
        </w:rPr>
        <w:t xml:space="preserve">ue consta </w:t>
      </w:r>
      <w:r w:rsidRPr="00C8086D">
        <w:rPr>
          <w:rFonts w:ascii="Arial" w:hAnsi="Arial" w:cs="Arial"/>
        </w:rPr>
        <w:t>do Processo n</w:t>
      </w:r>
      <w:r w:rsidRPr="00C8086D">
        <w:rPr>
          <w:rFonts w:ascii="Arial" w:hAnsi="Arial" w:cs="Arial"/>
          <w:u w:val="words"/>
          <w:vertAlign w:val="superscript"/>
        </w:rPr>
        <w:t>o</w:t>
      </w:r>
      <w:r w:rsidRPr="00C8086D">
        <w:rPr>
          <w:rFonts w:ascii="Arial" w:hAnsi="Arial" w:cs="Arial"/>
        </w:rPr>
        <w:t xml:space="preserve"> 48500.005795/2014-41, resolve:</w:t>
      </w:r>
    </w:p>
    <w:p w:rsidR="006F33DF" w:rsidRPr="00C8086D" w:rsidRDefault="006F33DF" w:rsidP="006F33DF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6F33DF" w:rsidRPr="00C8086D" w:rsidRDefault="006F33DF" w:rsidP="006F33DF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C8086D">
        <w:rPr>
          <w:rFonts w:ascii="Arial" w:hAnsi="Arial" w:cs="Arial"/>
        </w:rPr>
        <w:t>Art. 1</w:t>
      </w:r>
      <w:r w:rsidRPr="00C8086D">
        <w:rPr>
          <w:rFonts w:ascii="Arial" w:hAnsi="Arial" w:cs="Arial"/>
          <w:u w:val="single"/>
          <w:vertAlign w:val="superscript"/>
        </w:rPr>
        <w:t>o</w:t>
      </w:r>
      <w:r w:rsidRPr="00C8086D">
        <w:rPr>
          <w:rFonts w:ascii="Arial" w:hAnsi="Arial" w:cs="Arial"/>
        </w:rPr>
        <w:t xml:space="preserve"> Aprovar o enquadramento </w:t>
      </w:r>
      <w:r w:rsidRPr="00C8086D">
        <w:rPr>
          <w:rFonts w:ascii="Arial" w:hAnsi="Arial" w:cs="Arial"/>
          <w:color w:val="000000"/>
        </w:rPr>
        <w:t xml:space="preserve">no Regime Especial de Incentivos para o Desenvolvimento da Infraestrutura - REIDI do projeto de reforços em instalação de transmissão de energia elétrica, objeto </w:t>
      </w:r>
      <w:r w:rsidRPr="00C8086D">
        <w:rPr>
          <w:rFonts w:ascii="Arial" w:hAnsi="Arial" w:cs="Arial"/>
        </w:rPr>
        <w:t>do 17</w:t>
      </w:r>
      <w:r w:rsidRPr="00C8086D">
        <w:rPr>
          <w:rFonts w:ascii="Arial" w:hAnsi="Arial" w:cs="Arial"/>
          <w:u w:val="single"/>
          <w:vertAlign w:val="superscript"/>
        </w:rPr>
        <w:t>o</w:t>
      </w:r>
      <w:r w:rsidRPr="00C8086D">
        <w:rPr>
          <w:rFonts w:ascii="Arial" w:hAnsi="Arial" w:cs="Arial"/>
        </w:rPr>
        <w:t xml:space="preserve"> Termo Aditivo ao Contrato de Conexão ao Sistema de Transmissão - CCT CTEEP n</w:t>
      </w:r>
      <w:r w:rsidRPr="00C8086D">
        <w:rPr>
          <w:rFonts w:ascii="Arial" w:hAnsi="Arial" w:cs="Arial"/>
          <w:u w:val="single"/>
          <w:vertAlign w:val="superscript"/>
        </w:rPr>
        <w:t>o</w:t>
      </w:r>
      <w:r w:rsidRPr="00C8086D">
        <w:rPr>
          <w:rFonts w:ascii="Arial" w:hAnsi="Arial" w:cs="Arial"/>
        </w:rPr>
        <w:t xml:space="preserve"> 008/2000, de 14 de agosto de 2014</w:t>
      </w:r>
      <w:r w:rsidRPr="00C8086D">
        <w:rPr>
          <w:rFonts w:ascii="Arial" w:hAnsi="Arial" w:cs="Arial"/>
          <w:color w:val="000000"/>
        </w:rPr>
        <w:t xml:space="preserve">, de titularidade da empresa </w:t>
      </w:r>
      <w:r w:rsidRPr="00C8086D">
        <w:rPr>
          <w:rFonts w:ascii="Arial" w:hAnsi="Arial" w:cs="Arial"/>
        </w:rPr>
        <w:t>CTEEP - Companhia de Transmissão de Energia Elétrica Paulista</w:t>
      </w:r>
      <w:r w:rsidRPr="00C8086D">
        <w:rPr>
          <w:rFonts w:ascii="Arial" w:hAnsi="Arial" w:cs="Arial"/>
          <w:color w:val="000000"/>
        </w:rPr>
        <w:t>, inscrita no CNPJ/MF sob o n</w:t>
      </w:r>
      <w:r w:rsidRPr="00C8086D">
        <w:rPr>
          <w:rFonts w:ascii="Arial" w:hAnsi="Arial" w:cs="Arial"/>
          <w:color w:val="000000"/>
          <w:u w:val="single"/>
          <w:vertAlign w:val="superscript"/>
        </w:rPr>
        <w:t>o</w:t>
      </w:r>
      <w:r w:rsidRPr="00C8086D">
        <w:rPr>
          <w:rFonts w:ascii="Arial" w:hAnsi="Arial" w:cs="Arial"/>
          <w:color w:val="000000"/>
        </w:rPr>
        <w:t xml:space="preserve"> </w:t>
      </w:r>
      <w:r w:rsidRPr="00C8086D">
        <w:rPr>
          <w:rFonts w:ascii="Arial" w:hAnsi="Arial" w:cs="Arial"/>
        </w:rPr>
        <w:t>02.998.611/0001-04</w:t>
      </w:r>
      <w:r w:rsidRPr="00C8086D">
        <w:rPr>
          <w:rFonts w:ascii="Arial" w:hAnsi="Arial" w:cs="Arial"/>
          <w:color w:val="000000"/>
        </w:rPr>
        <w:t xml:space="preserve">, detalhado no Anexo </w:t>
      </w:r>
      <w:proofErr w:type="gramStart"/>
      <w:r w:rsidRPr="00C8086D">
        <w:rPr>
          <w:rFonts w:ascii="Arial" w:hAnsi="Arial" w:cs="Arial"/>
          <w:color w:val="000000"/>
        </w:rPr>
        <w:t>à</w:t>
      </w:r>
      <w:proofErr w:type="gramEnd"/>
      <w:r w:rsidRPr="00C8086D">
        <w:rPr>
          <w:rFonts w:ascii="Arial" w:hAnsi="Arial" w:cs="Arial"/>
          <w:color w:val="000000"/>
        </w:rPr>
        <w:t xml:space="preserve"> presente Portaria.</w:t>
      </w:r>
    </w:p>
    <w:p w:rsidR="006F33DF" w:rsidRPr="00C8086D" w:rsidRDefault="006F33DF" w:rsidP="006F33DF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6F33DF" w:rsidRPr="00C8086D" w:rsidRDefault="006F33DF" w:rsidP="006F33DF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C8086D">
        <w:rPr>
          <w:rFonts w:ascii="Arial" w:hAnsi="Arial" w:cs="Arial"/>
          <w:color w:val="000000"/>
        </w:rPr>
        <w:t xml:space="preserve">Parágrafo único. O projeto de que trata o </w:t>
      </w:r>
      <w:r w:rsidRPr="00C8086D">
        <w:rPr>
          <w:rFonts w:ascii="Arial" w:hAnsi="Arial" w:cs="Arial"/>
          <w:b/>
          <w:color w:val="000000"/>
        </w:rPr>
        <w:t>caput</w:t>
      </w:r>
      <w:r w:rsidRPr="00C8086D">
        <w:rPr>
          <w:rFonts w:ascii="Arial" w:hAnsi="Arial" w:cs="Arial"/>
          <w:color w:val="000000"/>
        </w:rPr>
        <w:t xml:space="preserve"> é alcançado pelo art. 4</w:t>
      </w:r>
      <w:r w:rsidRPr="00C8086D">
        <w:rPr>
          <w:rFonts w:ascii="Arial" w:hAnsi="Arial" w:cs="Arial"/>
          <w:color w:val="000000"/>
          <w:u w:val="words"/>
          <w:vertAlign w:val="superscript"/>
        </w:rPr>
        <w:t>o</w:t>
      </w:r>
      <w:r w:rsidRPr="00C8086D">
        <w:rPr>
          <w:rFonts w:ascii="Arial" w:hAnsi="Arial" w:cs="Arial"/>
          <w:color w:val="000000"/>
        </w:rPr>
        <w:t xml:space="preserve">, inciso III, da Portaria MME </w:t>
      </w:r>
      <w:proofErr w:type="gramStart"/>
      <w:r w:rsidRPr="00C8086D">
        <w:rPr>
          <w:rFonts w:ascii="Arial" w:hAnsi="Arial" w:cs="Arial"/>
          <w:color w:val="000000"/>
        </w:rPr>
        <w:t>n</w:t>
      </w:r>
      <w:r w:rsidRPr="00C8086D">
        <w:rPr>
          <w:rFonts w:ascii="Arial" w:hAnsi="Arial" w:cs="Arial"/>
          <w:color w:val="000000"/>
          <w:u w:val="words"/>
          <w:vertAlign w:val="superscript"/>
        </w:rPr>
        <w:t>o</w:t>
      </w:r>
      <w:r w:rsidRPr="00C8086D">
        <w:rPr>
          <w:rFonts w:ascii="Arial" w:hAnsi="Arial" w:cs="Arial"/>
          <w:color w:val="000000"/>
        </w:rPr>
        <w:t> 274</w:t>
      </w:r>
      <w:proofErr w:type="gramEnd"/>
      <w:r w:rsidRPr="00C8086D">
        <w:rPr>
          <w:rFonts w:ascii="Arial" w:hAnsi="Arial" w:cs="Arial"/>
          <w:color w:val="000000"/>
        </w:rPr>
        <w:t>, de 19 de agosto de 2013.</w:t>
      </w:r>
    </w:p>
    <w:p w:rsidR="006F33DF" w:rsidRPr="00C8086D" w:rsidRDefault="006F33DF" w:rsidP="006F33DF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6F33DF" w:rsidRPr="00C8086D" w:rsidRDefault="006F33DF" w:rsidP="006F33DF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C8086D">
        <w:rPr>
          <w:rFonts w:ascii="Arial" w:hAnsi="Arial" w:cs="Arial"/>
          <w:color w:val="000000"/>
        </w:rPr>
        <w:t>Art. 2</w:t>
      </w:r>
      <w:r w:rsidRPr="00C8086D">
        <w:rPr>
          <w:rFonts w:ascii="Arial" w:hAnsi="Arial" w:cs="Arial"/>
          <w:color w:val="000000"/>
          <w:u w:val="words"/>
          <w:vertAlign w:val="superscript"/>
        </w:rPr>
        <w:t>o</w:t>
      </w:r>
      <w:r w:rsidRPr="00C8086D">
        <w:rPr>
          <w:rFonts w:ascii="Arial" w:hAnsi="Arial" w:cs="Arial"/>
          <w:color w:val="000000"/>
        </w:rPr>
        <w:t xml:space="preserve"> As estimativas dos investimentos têm por base o mês de agosto de 2014 e são de exclusiva responsabilidade da </w:t>
      </w:r>
      <w:r w:rsidRPr="00C8086D">
        <w:rPr>
          <w:rFonts w:ascii="Arial" w:hAnsi="Arial" w:cs="Arial"/>
        </w:rPr>
        <w:t>CTEEP - Companhia de Transmissão de Energia Elétrica Paulista</w:t>
      </w:r>
      <w:r w:rsidRPr="00C8086D">
        <w:rPr>
          <w:rFonts w:ascii="Arial" w:hAnsi="Arial" w:cs="Arial"/>
          <w:color w:val="000000"/>
        </w:rPr>
        <w:t>, cuja razoabilidade foi atestada pela Agência Nacional de Energia Elétrica - ANEEL.</w:t>
      </w:r>
    </w:p>
    <w:p w:rsidR="006F33DF" w:rsidRPr="00C8086D" w:rsidRDefault="006F33DF" w:rsidP="006F33DF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6F33DF" w:rsidRPr="00C8086D" w:rsidRDefault="006F33DF" w:rsidP="006F33DF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C8086D">
        <w:rPr>
          <w:rFonts w:ascii="Arial" w:hAnsi="Arial" w:cs="Arial"/>
          <w:color w:val="000000"/>
        </w:rPr>
        <w:t>Art. 3</w:t>
      </w:r>
      <w:r w:rsidRPr="00C8086D">
        <w:rPr>
          <w:rFonts w:ascii="Arial" w:hAnsi="Arial" w:cs="Arial"/>
          <w:color w:val="000000"/>
          <w:u w:val="words"/>
          <w:vertAlign w:val="superscript"/>
        </w:rPr>
        <w:t>o</w:t>
      </w:r>
      <w:r w:rsidRPr="00C8086D">
        <w:rPr>
          <w:rFonts w:ascii="Arial" w:hAnsi="Arial" w:cs="Arial"/>
          <w:color w:val="000000"/>
        </w:rPr>
        <w:t xml:space="preserve"> A </w:t>
      </w:r>
      <w:r w:rsidRPr="00C8086D">
        <w:rPr>
          <w:rFonts w:ascii="Arial" w:hAnsi="Arial" w:cs="Arial"/>
        </w:rPr>
        <w:t xml:space="preserve">CTEEP - Companhia de Transmissão de Energia Elétrica Paulista </w:t>
      </w:r>
      <w:r w:rsidRPr="00C8086D">
        <w:rPr>
          <w:rFonts w:ascii="Arial" w:hAnsi="Arial" w:cs="Arial"/>
          <w:color w:val="000000"/>
        </w:rPr>
        <w:t>deverá informar à Secretaria da Receita Federal do Brasil a entrada em operação comercial do projeto aprovado nesta Portaria, mediante a entrega de cópia do Termo de Liberação Definitivo emitido pelo Operador Nacional do Sistema Elétrico - ONS, no prazo de até trinta dias de sua emissão.</w:t>
      </w:r>
    </w:p>
    <w:p w:rsidR="006F33DF" w:rsidRPr="00C8086D" w:rsidRDefault="006F33DF" w:rsidP="006F33DF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6F33DF" w:rsidRPr="00C8086D" w:rsidRDefault="006F33DF" w:rsidP="006F33DF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C8086D">
        <w:rPr>
          <w:rFonts w:ascii="Arial" w:hAnsi="Arial" w:cs="Arial"/>
        </w:rPr>
        <w:t xml:space="preserve">Parágrafo único. O Período de Execução do projeto constante no Anexo </w:t>
      </w:r>
      <w:proofErr w:type="gramStart"/>
      <w:r w:rsidRPr="00C8086D">
        <w:rPr>
          <w:rFonts w:ascii="Arial" w:hAnsi="Arial" w:cs="Arial"/>
        </w:rPr>
        <w:t>à</w:t>
      </w:r>
      <w:proofErr w:type="gramEnd"/>
      <w:r w:rsidRPr="00C8086D">
        <w:rPr>
          <w:rFonts w:ascii="Arial" w:hAnsi="Arial" w:cs="Arial"/>
        </w:rPr>
        <w:t xml:space="preserve"> presente Portaria foi informado pela CTEEP - Companhia de Transmissão de Energia Elétrica Paulista e deve ser considerado unicamente para fins do enquadramento do projeto no REIDI, não eximindo o concessionário do compromisso com o prazo para  conclusão da obra estabelecido no 17</w:t>
      </w:r>
      <w:r w:rsidRPr="00C8086D">
        <w:rPr>
          <w:rFonts w:ascii="Arial" w:hAnsi="Arial" w:cs="Arial"/>
          <w:u w:val="single"/>
          <w:vertAlign w:val="superscript"/>
        </w:rPr>
        <w:t>o</w:t>
      </w:r>
      <w:r w:rsidRPr="00C8086D">
        <w:rPr>
          <w:rFonts w:ascii="Arial" w:hAnsi="Arial" w:cs="Arial"/>
        </w:rPr>
        <w:t xml:space="preserve"> Termo Aditivo ao CCT CTEEP n</w:t>
      </w:r>
      <w:r w:rsidRPr="00C8086D">
        <w:rPr>
          <w:rFonts w:ascii="Arial" w:hAnsi="Arial" w:cs="Arial"/>
          <w:u w:val="single"/>
          <w:vertAlign w:val="superscript"/>
        </w:rPr>
        <w:t>o</w:t>
      </w:r>
      <w:r w:rsidRPr="00C8086D">
        <w:rPr>
          <w:rFonts w:ascii="Arial" w:hAnsi="Arial" w:cs="Arial"/>
        </w:rPr>
        <w:t xml:space="preserve"> 008/2000, ou nas normas  regulamentares.</w:t>
      </w:r>
    </w:p>
    <w:p w:rsidR="006F33DF" w:rsidRPr="00C8086D" w:rsidRDefault="006F33DF" w:rsidP="006F33DF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6F33DF" w:rsidRPr="00C8086D" w:rsidRDefault="006F33DF" w:rsidP="006F33DF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C8086D">
        <w:rPr>
          <w:rFonts w:ascii="Arial" w:hAnsi="Arial" w:cs="Arial"/>
          <w:color w:val="000000"/>
        </w:rPr>
        <w:t>Art. 4</w:t>
      </w:r>
      <w:r w:rsidRPr="00C8086D">
        <w:rPr>
          <w:rFonts w:ascii="Arial" w:hAnsi="Arial" w:cs="Arial"/>
          <w:color w:val="000000"/>
          <w:u w:val="words"/>
          <w:vertAlign w:val="superscript"/>
        </w:rPr>
        <w:t>o</w:t>
      </w:r>
      <w:r w:rsidRPr="00C8086D">
        <w:rPr>
          <w:rFonts w:ascii="Arial" w:hAnsi="Arial" w:cs="Arial"/>
          <w:color w:val="000000"/>
        </w:rPr>
        <w:t xml:space="preserve"> Alterações técnicas ou de titularidade do projeto de que trata esta Portaria, autorizadas pela ANEEL ou pelo Ministério de Minas e Energia, não ensejarão a publicação de nova Portaria de enquadramento no REIDI.</w:t>
      </w:r>
    </w:p>
    <w:p w:rsidR="006F33DF" w:rsidRPr="00C8086D" w:rsidRDefault="006F33DF" w:rsidP="006F33DF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6F33DF" w:rsidRPr="00C8086D" w:rsidRDefault="006F33DF" w:rsidP="006F33DF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C8086D">
        <w:rPr>
          <w:rFonts w:ascii="Arial" w:hAnsi="Arial" w:cs="Arial"/>
          <w:color w:val="000000"/>
        </w:rPr>
        <w:t>Art. 5</w:t>
      </w:r>
      <w:r w:rsidRPr="00C8086D">
        <w:rPr>
          <w:rFonts w:ascii="Arial" w:hAnsi="Arial" w:cs="Arial"/>
          <w:color w:val="000000"/>
          <w:u w:val="words"/>
          <w:vertAlign w:val="superscript"/>
        </w:rPr>
        <w:t>o</w:t>
      </w:r>
      <w:r w:rsidRPr="00C8086D">
        <w:rPr>
          <w:rFonts w:ascii="Arial" w:hAnsi="Arial" w:cs="Arial"/>
          <w:color w:val="000000"/>
        </w:rPr>
        <w:t xml:space="preserve"> A habilitação do projeto no REIDI e o cancelamento da habilitação deverão ser requeridos à Secretaria da Receita Federal do Brasil.</w:t>
      </w:r>
    </w:p>
    <w:p w:rsidR="006F33DF" w:rsidRPr="00C8086D" w:rsidRDefault="006F33DF" w:rsidP="006F33DF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6F33DF" w:rsidRPr="00C8086D" w:rsidRDefault="006F33DF" w:rsidP="006F33DF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C8086D">
        <w:rPr>
          <w:rFonts w:ascii="Arial" w:hAnsi="Arial" w:cs="Arial"/>
          <w:color w:val="000000"/>
        </w:rPr>
        <w:t>Art. 6</w:t>
      </w:r>
      <w:r w:rsidRPr="00C8086D">
        <w:rPr>
          <w:rFonts w:ascii="Arial" w:hAnsi="Arial" w:cs="Arial"/>
          <w:color w:val="000000"/>
          <w:u w:val="words"/>
          <w:vertAlign w:val="superscript"/>
        </w:rPr>
        <w:t>o</w:t>
      </w:r>
      <w:r w:rsidRPr="00C8086D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555E4A" w:rsidRPr="00065619" w:rsidRDefault="00555E4A" w:rsidP="00555E4A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  <w:sz w:val="16"/>
          <w:szCs w:val="16"/>
        </w:rPr>
      </w:pPr>
    </w:p>
    <w:p w:rsidR="00764AA7" w:rsidRPr="00AB2E84" w:rsidRDefault="00157552" w:rsidP="00764AA7">
      <w:pPr>
        <w:autoSpaceDE w:val="0"/>
        <w:ind w:right="-40"/>
        <w:jc w:val="center"/>
        <w:rPr>
          <w:rFonts w:ascii="Arial" w:hAnsi="Arial" w:cs="Arial"/>
          <w:b/>
        </w:rPr>
      </w:pPr>
      <w:r w:rsidRPr="00756418">
        <w:rPr>
          <w:rFonts w:ascii="Arial" w:eastAsiaTheme="minorHAnsi" w:hAnsi="Arial" w:cs="Arial"/>
          <w:b/>
          <w:bCs/>
          <w:lang w:eastAsia="en-US"/>
        </w:rPr>
        <w:t>ALTINO VENTURA FILHO</w:t>
      </w:r>
    </w:p>
    <w:p w:rsidR="00764AA7" w:rsidRPr="00010A53" w:rsidRDefault="00764AA7" w:rsidP="00764AA7">
      <w:pPr>
        <w:autoSpaceDE w:val="0"/>
        <w:ind w:right="-40"/>
        <w:jc w:val="center"/>
        <w:rPr>
          <w:rFonts w:ascii="Arial" w:hAnsi="Arial" w:cs="Arial"/>
          <w:b/>
          <w:sz w:val="10"/>
          <w:szCs w:val="10"/>
        </w:rPr>
      </w:pPr>
    </w:p>
    <w:p w:rsidR="00444CD1" w:rsidRPr="00A51195" w:rsidRDefault="00764AA7" w:rsidP="00EC2F22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  <w:r w:rsidRPr="002F7283">
        <w:rPr>
          <w:rFonts w:ascii="Arial" w:hAnsi="Arial" w:cs="Arial"/>
          <w:color w:val="FF0000"/>
        </w:rPr>
        <w:t xml:space="preserve">Este texto não substitui o publicado no DOU de </w:t>
      </w:r>
      <w:r w:rsidR="0047752D">
        <w:rPr>
          <w:rFonts w:ascii="Arial" w:hAnsi="Arial" w:cs="Arial"/>
          <w:color w:val="FF0000"/>
        </w:rPr>
        <w:t>1</w:t>
      </w:r>
      <w:r w:rsidR="00206BFF">
        <w:rPr>
          <w:rFonts w:ascii="Arial" w:hAnsi="Arial" w:cs="Arial"/>
          <w:color w:val="FF0000"/>
        </w:rPr>
        <w:t>9</w:t>
      </w:r>
      <w:r w:rsidRPr="002F7283">
        <w:rPr>
          <w:rFonts w:ascii="Arial" w:hAnsi="Arial" w:cs="Arial"/>
          <w:color w:val="FF0000"/>
        </w:rPr>
        <w:t>.</w:t>
      </w:r>
      <w:r w:rsidR="0069272F">
        <w:rPr>
          <w:rFonts w:ascii="Arial" w:hAnsi="Arial" w:cs="Arial"/>
          <w:color w:val="FF0000"/>
        </w:rPr>
        <w:t>1</w:t>
      </w:r>
      <w:r w:rsidR="00EC2F22">
        <w:rPr>
          <w:rFonts w:ascii="Arial" w:hAnsi="Arial" w:cs="Arial"/>
          <w:color w:val="FF0000"/>
        </w:rPr>
        <w:t>1</w:t>
      </w:r>
      <w:r w:rsidR="00A45057">
        <w:rPr>
          <w:rFonts w:ascii="Arial" w:hAnsi="Arial" w:cs="Arial"/>
          <w:color w:val="FF0000"/>
        </w:rPr>
        <w:t>.201</w:t>
      </w:r>
      <w:r w:rsidR="00657C5E">
        <w:rPr>
          <w:rFonts w:ascii="Arial" w:hAnsi="Arial" w:cs="Arial"/>
          <w:color w:val="FF0000"/>
        </w:rPr>
        <w:t>4</w:t>
      </w:r>
      <w:r w:rsidRPr="002F7283">
        <w:rPr>
          <w:rFonts w:ascii="Arial" w:hAnsi="Arial" w:cs="Arial"/>
          <w:color w:val="FF0000"/>
        </w:rPr>
        <w:t>.</w:t>
      </w:r>
      <w:r w:rsidR="00D85240" w:rsidRPr="00DF2E59">
        <w:rPr>
          <w:rFonts w:ascii="Arial" w:hAnsi="Arial" w:cs="Arial"/>
          <w:sz w:val="2"/>
          <w:szCs w:val="2"/>
        </w:rPr>
        <w:t xml:space="preserve"> </w:t>
      </w:r>
    </w:p>
    <w:p w:rsidR="00DA23E6" w:rsidRDefault="00DA23E6" w:rsidP="00444CD1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sz w:val="2"/>
          <w:szCs w:val="2"/>
        </w:rPr>
        <w:sectPr w:rsidR="00DA23E6" w:rsidSect="00D85240">
          <w:headerReference w:type="default" r:id="rId10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EA10F8" w:rsidRPr="00D8493E" w:rsidRDefault="00EA10F8" w:rsidP="00EA10F8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D8493E">
        <w:rPr>
          <w:rFonts w:ascii="Arial" w:hAnsi="Arial" w:cs="Arial"/>
          <w:b/>
          <w:color w:val="000000"/>
        </w:rPr>
        <w:lastRenderedPageBreak/>
        <w:t>ANEXO</w:t>
      </w:r>
    </w:p>
    <w:p w:rsidR="00EA10F8" w:rsidRPr="00D8493E" w:rsidRDefault="00EA10F8" w:rsidP="00EA10F8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6F33DF" w:rsidRPr="00851E6B" w:rsidTr="00D94C47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DF" w:rsidRPr="00851E6B" w:rsidRDefault="006F33DF" w:rsidP="00D94C47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851E6B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6F33DF" w:rsidRPr="00851E6B" w:rsidRDefault="006F33DF" w:rsidP="006F33DF">
      <w:pPr>
        <w:keepNext/>
        <w:jc w:val="center"/>
        <w:outlineLvl w:val="0"/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6F33DF" w:rsidRPr="00851E6B" w:rsidTr="00D94C47">
        <w:tc>
          <w:tcPr>
            <w:tcW w:w="10348" w:type="dxa"/>
            <w:vAlign w:val="center"/>
          </w:tcPr>
          <w:p w:rsidR="006F33DF" w:rsidRPr="00851E6B" w:rsidRDefault="006F33DF" w:rsidP="00D94C47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851E6B">
              <w:rPr>
                <w:rFonts w:ascii="Arial" w:hAnsi="Arial" w:cs="Arial"/>
                <w:bCs/>
              </w:rPr>
              <w:t>INFORMAÇÕES DO PROJETO DE ENQUADRAMENTO NO REIDI - REGIME ESPECIAL DE INCENTIVOS PARA O DESENVOLVIMENTO DA INFRAESTRUTURA</w:t>
            </w:r>
          </w:p>
        </w:tc>
      </w:tr>
    </w:tbl>
    <w:p w:rsidR="006F33DF" w:rsidRPr="00851E6B" w:rsidRDefault="006F33DF" w:rsidP="006F33DF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3972"/>
        <w:gridCol w:w="421"/>
        <w:gridCol w:w="2416"/>
        <w:gridCol w:w="419"/>
        <w:gridCol w:w="2693"/>
      </w:tblGrid>
      <w:tr w:rsidR="006F33DF" w:rsidRPr="00851E6B" w:rsidTr="00D94C47"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3DF" w:rsidRPr="00851E6B" w:rsidRDefault="006F33DF" w:rsidP="00D94C47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</w:rPr>
            </w:pPr>
            <w:r w:rsidRPr="00851E6B">
              <w:rPr>
                <w:rFonts w:ascii="Arial" w:hAnsi="Arial" w:cs="Arial"/>
                <w:bCs/>
              </w:rPr>
              <w:t>PESSOA JURÍDICA TITULAR DO PROJETO</w:t>
            </w:r>
          </w:p>
        </w:tc>
      </w:tr>
      <w:tr w:rsidR="006F33DF" w:rsidRPr="00851E6B" w:rsidTr="00D94C47">
        <w:trPr>
          <w:trHeight w:val="22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DF" w:rsidRPr="00851E6B" w:rsidRDefault="006F33DF" w:rsidP="00D94C47">
            <w:pPr>
              <w:ind w:left="-70"/>
              <w:jc w:val="center"/>
              <w:rPr>
                <w:rFonts w:ascii="Arial" w:hAnsi="Arial" w:cs="Arial"/>
              </w:rPr>
            </w:pPr>
            <w:r w:rsidRPr="00851E6B">
              <w:rPr>
                <w:rFonts w:ascii="Arial" w:hAnsi="Arial" w:cs="Arial"/>
              </w:rPr>
              <w:t>01</w:t>
            </w:r>
          </w:p>
        </w:tc>
        <w:tc>
          <w:tcPr>
            <w:tcW w:w="680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33DF" w:rsidRPr="00851E6B" w:rsidRDefault="006F33DF" w:rsidP="00D94C47">
            <w:pPr>
              <w:jc w:val="both"/>
              <w:rPr>
                <w:rFonts w:ascii="Arial" w:hAnsi="Arial" w:cs="Arial"/>
              </w:rPr>
            </w:pPr>
            <w:r w:rsidRPr="00851E6B">
              <w:rPr>
                <w:rFonts w:ascii="Arial" w:hAnsi="Arial" w:cs="Arial"/>
              </w:rPr>
              <w:t xml:space="preserve">Nome Empresarial      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DF" w:rsidRPr="00851E6B" w:rsidRDefault="006F33DF" w:rsidP="00D94C47">
            <w:pPr>
              <w:ind w:left="-70"/>
              <w:jc w:val="center"/>
              <w:rPr>
                <w:rFonts w:ascii="Arial" w:hAnsi="Arial" w:cs="Arial"/>
              </w:rPr>
            </w:pPr>
            <w:r w:rsidRPr="00851E6B">
              <w:rPr>
                <w:rFonts w:ascii="Arial" w:hAnsi="Arial" w:cs="Arial"/>
              </w:rPr>
              <w:t>02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33DF" w:rsidRPr="00851E6B" w:rsidRDefault="006F33DF" w:rsidP="00D94C47">
            <w:pPr>
              <w:jc w:val="both"/>
              <w:rPr>
                <w:rFonts w:ascii="Arial" w:hAnsi="Arial" w:cs="Arial"/>
              </w:rPr>
            </w:pPr>
            <w:r w:rsidRPr="00851E6B">
              <w:rPr>
                <w:rFonts w:ascii="Arial" w:hAnsi="Arial" w:cs="Arial"/>
              </w:rPr>
              <w:t xml:space="preserve">CNPJ      </w:t>
            </w:r>
          </w:p>
        </w:tc>
      </w:tr>
      <w:tr w:rsidR="006F33DF" w:rsidRPr="00851E6B" w:rsidTr="00D94C47">
        <w:trPr>
          <w:trHeight w:val="227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33DF" w:rsidRPr="00851E6B" w:rsidRDefault="006F33DF" w:rsidP="00D94C47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68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33DF" w:rsidRPr="00851E6B" w:rsidRDefault="006F33DF" w:rsidP="00D94C47">
            <w:pPr>
              <w:jc w:val="both"/>
              <w:rPr>
                <w:rFonts w:ascii="Arial" w:hAnsi="Arial" w:cs="Arial"/>
              </w:rPr>
            </w:pPr>
            <w:r w:rsidRPr="00851E6B">
              <w:rPr>
                <w:rFonts w:ascii="Arial" w:hAnsi="Arial" w:cs="Arial"/>
              </w:rPr>
              <w:t>CTEEP - Companhia de Transmissão de Energia Elétrica Paulista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6F33DF" w:rsidRPr="00851E6B" w:rsidRDefault="006F33DF" w:rsidP="00D94C47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33DF" w:rsidRPr="00851E6B" w:rsidRDefault="006F33DF" w:rsidP="00D94C47">
            <w:pPr>
              <w:jc w:val="both"/>
              <w:rPr>
                <w:rFonts w:ascii="Arial" w:hAnsi="Arial" w:cs="Arial"/>
              </w:rPr>
            </w:pPr>
            <w:r w:rsidRPr="00851E6B">
              <w:rPr>
                <w:rFonts w:ascii="Arial" w:hAnsi="Arial" w:cs="Arial"/>
              </w:rPr>
              <w:t>02.998.611/0001-04</w:t>
            </w:r>
          </w:p>
        </w:tc>
      </w:tr>
      <w:tr w:rsidR="006F33DF" w:rsidRPr="00851E6B" w:rsidTr="00D94C47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DF" w:rsidRPr="00851E6B" w:rsidRDefault="006F33DF" w:rsidP="00D94C47">
            <w:pPr>
              <w:ind w:left="-70"/>
              <w:jc w:val="center"/>
              <w:rPr>
                <w:rFonts w:ascii="Arial" w:hAnsi="Arial" w:cs="Arial"/>
              </w:rPr>
            </w:pPr>
            <w:r w:rsidRPr="00851E6B">
              <w:rPr>
                <w:rFonts w:ascii="Arial" w:hAnsi="Arial" w:cs="Arial"/>
              </w:rPr>
              <w:t>03</w:t>
            </w:r>
          </w:p>
        </w:tc>
        <w:tc>
          <w:tcPr>
            <w:tcW w:w="680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F33DF" w:rsidRPr="00851E6B" w:rsidRDefault="006F33DF" w:rsidP="00D94C47">
            <w:pPr>
              <w:jc w:val="both"/>
              <w:rPr>
                <w:rFonts w:ascii="Arial" w:hAnsi="Arial" w:cs="Arial"/>
              </w:rPr>
            </w:pPr>
            <w:r w:rsidRPr="00851E6B">
              <w:rPr>
                <w:rFonts w:ascii="Arial" w:hAnsi="Arial" w:cs="Arial"/>
              </w:rPr>
              <w:t xml:space="preserve">Logradouro 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DF" w:rsidRPr="00851E6B" w:rsidRDefault="006F33DF" w:rsidP="00D94C47">
            <w:pPr>
              <w:ind w:left="-70"/>
              <w:jc w:val="center"/>
              <w:rPr>
                <w:rFonts w:ascii="Arial" w:hAnsi="Arial" w:cs="Arial"/>
              </w:rPr>
            </w:pPr>
            <w:r w:rsidRPr="00851E6B">
              <w:rPr>
                <w:rFonts w:ascii="Arial" w:hAnsi="Arial" w:cs="Arial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F33DF" w:rsidRPr="00851E6B" w:rsidRDefault="006F33DF" w:rsidP="00D94C47">
            <w:pPr>
              <w:jc w:val="both"/>
              <w:rPr>
                <w:rFonts w:ascii="Arial" w:hAnsi="Arial" w:cs="Arial"/>
              </w:rPr>
            </w:pPr>
            <w:r w:rsidRPr="00851E6B">
              <w:rPr>
                <w:rFonts w:ascii="Arial" w:hAnsi="Arial" w:cs="Arial"/>
              </w:rPr>
              <w:t>Número</w:t>
            </w:r>
          </w:p>
        </w:tc>
      </w:tr>
      <w:tr w:rsidR="006F33DF" w:rsidRPr="00851E6B" w:rsidTr="00D94C47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33DF" w:rsidRPr="00851E6B" w:rsidRDefault="006F33DF" w:rsidP="00D94C47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68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F33DF" w:rsidRPr="00851E6B" w:rsidRDefault="006F33DF" w:rsidP="00D94C47">
            <w:pPr>
              <w:jc w:val="both"/>
              <w:rPr>
                <w:rFonts w:ascii="Arial" w:hAnsi="Arial" w:cs="Arial"/>
              </w:rPr>
            </w:pPr>
            <w:r w:rsidRPr="00851E6B">
              <w:rPr>
                <w:rFonts w:ascii="Arial" w:hAnsi="Arial" w:cs="Arial"/>
              </w:rPr>
              <w:t>Rua Casa do Ator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33DF" w:rsidRPr="00851E6B" w:rsidRDefault="006F33DF" w:rsidP="00D94C47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F33DF" w:rsidRPr="00851E6B" w:rsidRDefault="006F33DF" w:rsidP="00D94C47">
            <w:pPr>
              <w:jc w:val="both"/>
              <w:rPr>
                <w:rFonts w:ascii="Arial" w:hAnsi="Arial" w:cs="Arial"/>
              </w:rPr>
            </w:pPr>
            <w:r w:rsidRPr="00851E6B">
              <w:rPr>
                <w:rFonts w:ascii="Arial" w:hAnsi="Arial" w:cs="Arial"/>
              </w:rPr>
              <w:t>1155</w:t>
            </w:r>
          </w:p>
        </w:tc>
      </w:tr>
      <w:tr w:rsidR="006F33DF" w:rsidRPr="00851E6B" w:rsidTr="00D94C47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DF" w:rsidRPr="00851E6B" w:rsidRDefault="006F33DF" w:rsidP="00D94C47">
            <w:pPr>
              <w:ind w:left="-70"/>
              <w:jc w:val="center"/>
              <w:rPr>
                <w:rFonts w:ascii="Arial" w:hAnsi="Arial" w:cs="Arial"/>
              </w:rPr>
            </w:pPr>
            <w:r w:rsidRPr="00851E6B">
              <w:rPr>
                <w:rFonts w:ascii="Arial" w:hAnsi="Arial" w:cs="Arial"/>
              </w:rPr>
              <w:t>05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F33DF" w:rsidRPr="00851E6B" w:rsidRDefault="006F33DF" w:rsidP="00D94C47">
            <w:pPr>
              <w:jc w:val="both"/>
              <w:rPr>
                <w:rFonts w:ascii="Arial" w:hAnsi="Arial" w:cs="Arial"/>
              </w:rPr>
            </w:pPr>
            <w:r w:rsidRPr="00851E6B">
              <w:rPr>
                <w:rFonts w:ascii="Arial" w:hAnsi="Arial" w:cs="Arial"/>
              </w:rPr>
              <w:t xml:space="preserve">Complemento 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DF" w:rsidRPr="00851E6B" w:rsidRDefault="006F33DF" w:rsidP="00D94C47">
            <w:pPr>
              <w:ind w:left="-70"/>
              <w:jc w:val="center"/>
              <w:rPr>
                <w:rFonts w:ascii="Arial" w:hAnsi="Arial" w:cs="Arial"/>
              </w:rPr>
            </w:pPr>
            <w:r w:rsidRPr="00851E6B">
              <w:rPr>
                <w:rFonts w:ascii="Arial" w:hAnsi="Arial" w:cs="Arial"/>
              </w:rPr>
              <w:t>06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F33DF" w:rsidRPr="00851E6B" w:rsidRDefault="006F33DF" w:rsidP="00D94C47">
            <w:pPr>
              <w:jc w:val="both"/>
              <w:rPr>
                <w:rFonts w:ascii="Arial" w:hAnsi="Arial" w:cs="Arial"/>
              </w:rPr>
            </w:pPr>
            <w:r w:rsidRPr="00851E6B">
              <w:rPr>
                <w:rFonts w:ascii="Arial" w:hAnsi="Arial" w:cs="Arial"/>
              </w:rPr>
              <w:t>Bairro/Distrito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DF" w:rsidRPr="00851E6B" w:rsidRDefault="006F33DF" w:rsidP="00D94C47">
            <w:pPr>
              <w:ind w:left="-70"/>
              <w:jc w:val="center"/>
              <w:rPr>
                <w:rFonts w:ascii="Arial" w:hAnsi="Arial" w:cs="Arial"/>
              </w:rPr>
            </w:pPr>
            <w:r w:rsidRPr="00851E6B">
              <w:rPr>
                <w:rFonts w:ascii="Arial" w:hAnsi="Arial" w:cs="Arial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F33DF" w:rsidRPr="00851E6B" w:rsidRDefault="006F33DF" w:rsidP="00D94C47">
            <w:pPr>
              <w:jc w:val="both"/>
              <w:rPr>
                <w:rFonts w:ascii="Arial" w:hAnsi="Arial" w:cs="Arial"/>
              </w:rPr>
            </w:pPr>
            <w:r w:rsidRPr="00851E6B">
              <w:rPr>
                <w:rFonts w:ascii="Arial" w:hAnsi="Arial" w:cs="Arial"/>
              </w:rPr>
              <w:t>CEP</w:t>
            </w:r>
          </w:p>
        </w:tc>
      </w:tr>
      <w:tr w:rsidR="006F33DF" w:rsidRPr="00851E6B" w:rsidTr="00D94C47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33DF" w:rsidRPr="00851E6B" w:rsidRDefault="006F33DF" w:rsidP="00D94C47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33DF" w:rsidRPr="00851E6B" w:rsidRDefault="006F33DF" w:rsidP="00D94C47">
            <w:pPr>
              <w:jc w:val="both"/>
              <w:rPr>
                <w:rFonts w:ascii="Arial" w:hAnsi="Arial" w:cs="Arial"/>
              </w:rPr>
            </w:pPr>
            <w:r w:rsidRPr="00851E6B">
              <w:rPr>
                <w:rFonts w:ascii="Arial" w:hAnsi="Arial" w:cs="Arial"/>
              </w:rPr>
              <w:t>Andar 9</w:t>
            </w:r>
            <w:r w:rsidRPr="00851E6B">
              <w:rPr>
                <w:rFonts w:ascii="Arial" w:hAnsi="Arial" w:cs="Arial"/>
                <w:u w:val="single"/>
                <w:vertAlign w:val="superscript"/>
              </w:rPr>
              <w:t>o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33DF" w:rsidRPr="00851E6B" w:rsidRDefault="006F33DF" w:rsidP="00D94C47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33DF" w:rsidRPr="00851E6B" w:rsidRDefault="006F33DF" w:rsidP="00D94C47">
            <w:pPr>
              <w:jc w:val="both"/>
              <w:rPr>
                <w:rFonts w:ascii="Arial" w:hAnsi="Arial" w:cs="Arial"/>
              </w:rPr>
            </w:pPr>
            <w:r w:rsidRPr="00851E6B">
              <w:rPr>
                <w:rFonts w:ascii="Arial" w:hAnsi="Arial" w:cs="Arial"/>
              </w:rPr>
              <w:t>Vila Olímpia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33DF" w:rsidRPr="00851E6B" w:rsidRDefault="006F33DF" w:rsidP="00D94C47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33DF" w:rsidRPr="00851E6B" w:rsidRDefault="006F33DF" w:rsidP="00D94C47">
            <w:pPr>
              <w:jc w:val="both"/>
              <w:rPr>
                <w:rFonts w:ascii="Arial" w:hAnsi="Arial" w:cs="Arial"/>
              </w:rPr>
            </w:pPr>
            <w:r w:rsidRPr="00851E6B">
              <w:rPr>
                <w:rFonts w:ascii="Arial" w:hAnsi="Arial" w:cs="Arial"/>
              </w:rPr>
              <w:t>04546-004</w:t>
            </w:r>
          </w:p>
        </w:tc>
      </w:tr>
      <w:tr w:rsidR="006F33DF" w:rsidRPr="00851E6B" w:rsidTr="00D94C47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DF" w:rsidRPr="00851E6B" w:rsidRDefault="006F33DF" w:rsidP="00D94C47">
            <w:pPr>
              <w:ind w:left="-70"/>
              <w:jc w:val="center"/>
              <w:rPr>
                <w:rFonts w:ascii="Arial" w:hAnsi="Arial" w:cs="Arial"/>
              </w:rPr>
            </w:pPr>
            <w:r w:rsidRPr="00851E6B">
              <w:rPr>
                <w:rFonts w:ascii="Arial" w:hAnsi="Arial" w:cs="Arial"/>
              </w:rPr>
              <w:t>08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F33DF" w:rsidRPr="00851E6B" w:rsidRDefault="006F33DF" w:rsidP="00D94C47">
            <w:pPr>
              <w:jc w:val="both"/>
              <w:rPr>
                <w:rFonts w:ascii="Arial" w:hAnsi="Arial" w:cs="Arial"/>
              </w:rPr>
            </w:pPr>
            <w:r w:rsidRPr="00851E6B">
              <w:rPr>
                <w:rFonts w:ascii="Arial" w:hAnsi="Arial" w:cs="Arial"/>
              </w:rPr>
              <w:t>Município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DF" w:rsidRPr="00851E6B" w:rsidRDefault="006F33DF" w:rsidP="00D94C47">
            <w:pPr>
              <w:ind w:left="-70"/>
              <w:jc w:val="center"/>
              <w:rPr>
                <w:rFonts w:ascii="Arial" w:hAnsi="Arial" w:cs="Arial"/>
              </w:rPr>
            </w:pPr>
            <w:r w:rsidRPr="00851E6B">
              <w:rPr>
                <w:rFonts w:ascii="Arial" w:hAnsi="Arial" w:cs="Arial"/>
              </w:rPr>
              <w:t>09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F33DF" w:rsidRPr="00851E6B" w:rsidRDefault="006F33DF" w:rsidP="00D94C47">
            <w:pPr>
              <w:jc w:val="both"/>
              <w:rPr>
                <w:rFonts w:ascii="Arial" w:hAnsi="Arial" w:cs="Arial"/>
              </w:rPr>
            </w:pPr>
            <w:r w:rsidRPr="00851E6B">
              <w:rPr>
                <w:rFonts w:ascii="Arial" w:hAnsi="Arial" w:cs="Arial"/>
              </w:rPr>
              <w:t>UF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DF" w:rsidRPr="00851E6B" w:rsidRDefault="006F33DF" w:rsidP="00D94C47">
            <w:pPr>
              <w:ind w:left="-70"/>
              <w:jc w:val="center"/>
              <w:rPr>
                <w:rFonts w:ascii="Arial" w:hAnsi="Arial" w:cs="Arial"/>
              </w:rPr>
            </w:pPr>
            <w:r w:rsidRPr="00851E6B">
              <w:rPr>
                <w:rFonts w:ascii="Arial" w:hAnsi="Arial" w:cs="Arial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F33DF" w:rsidRPr="00851E6B" w:rsidRDefault="006F33DF" w:rsidP="00D94C47">
            <w:pPr>
              <w:jc w:val="both"/>
              <w:rPr>
                <w:rFonts w:ascii="Arial" w:hAnsi="Arial" w:cs="Arial"/>
              </w:rPr>
            </w:pPr>
            <w:r w:rsidRPr="00851E6B">
              <w:rPr>
                <w:rFonts w:ascii="Arial" w:hAnsi="Arial" w:cs="Arial"/>
              </w:rPr>
              <w:t>Telefone</w:t>
            </w:r>
          </w:p>
        </w:tc>
      </w:tr>
      <w:tr w:rsidR="006F33DF" w:rsidRPr="00851E6B" w:rsidTr="00D94C47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33DF" w:rsidRPr="00851E6B" w:rsidRDefault="006F33DF" w:rsidP="00D94C47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33DF" w:rsidRPr="00851E6B" w:rsidRDefault="006F33DF" w:rsidP="00D94C47">
            <w:pPr>
              <w:jc w:val="both"/>
              <w:rPr>
                <w:rFonts w:ascii="Arial" w:hAnsi="Arial" w:cs="Arial"/>
              </w:rPr>
            </w:pPr>
            <w:r w:rsidRPr="00851E6B">
              <w:rPr>
                <w:rFonts w:ascii="Arial" w:hAnsi="Arial" w:cs="Arial"/>
              </w:rPr>
              <w:t>São Paulo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33DF" w:rsidRPr="00851E6B" w:rsidRDefault="006F33DF" w:rsidP="00D94C47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33DF" w:rsidRPr="00851E6B" w:rsidRDefault="006F33DF" w:rsidP="00D94C47">
            <w:pPr>
              <w:jc w:val="both"/>
              <w:rPr>
                <w:rFonts w:ascii="Arial" w:hAnsi="Arial" w:cs="Arial"/>
              </w:rPr>
            </w:pPr>
            <w:r w:rsidRPr="00851E6B">
              <w:rPr>
                <w:rFonts w:ascii="Arial" w:hAnsi="Arial" w:cs="Arial"/>
              </w:rPr>
              <w:t>SP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33DF" w:rsidRPr="00851E6B" w:rsidRDefault="006F33DF" w:rsidP="00D94C47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33DF" w:rsidRPr="00851E6B" w:rsidRDefault="006F33DF" w:rsidP="00D94C47">
            <w:pPr>
              <w:jc w:val="both"/>
              <w:rPr>
                <w:rFonts w:ascii="Arial" w:hAnsi="Arial" w:cs="Arial"/>
              </w:rPr>
            </w:pPr>
            <w:r w:rsidRPr="00851E6B">
              <w:rPr>
                <w:rFonts w:ascii="Arial" w:hAnsi="Arial" w:cs="Arial"/>
              </w:rPr>
              <w:t>(11) 3138-7000</w:t>
            </w:r>
          </w:p>
        </w:tc>
      </w:tr>
    </w:tbl>
    <w:p w:rsidR="006F33DF" w:rsidRPr="00851E6B" w:rsidRDefault="006F33DF" w:rsidP="006F33DF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2120"/>
        <w:gridCol w:w="7796"/>
      </w:tblGrid>
      <w:tr w:rsidR="006F33DF" w:rsidRPr="00851E6B" w:rsidTr="00D94C47">
        <w:tc>
          <w:tcPr>
            <w:tcW w:w="432" w:type="dxa"/>
          </w:tcPr>
          <w:p w:rsidR="006F33DF" w:rsidRPr="00851E6B" w:rsidRDefault="006F33DF" w:rsidP="00D94C47">
            <w:pPr>
              <w:jc w:val="both"/>
              <w:rPr>
                <w:rFonts w:ascii="Arial" w:hAnsi="Arial" w:cs="Arial"/>
              </w:rPr>
            </w:pPr>
            <w:r w:rsidRPr="00851E6B">
              <w:rPr>
                <w:rFonts w:ascii="Arial" w:hAnsi="Arial" w:cs="Arial"/>
              </w:rPr>
              <w:t>11</w:t>
            </w:r>
          </w:p>
        </w:tc>
        <w:tc>
          <w:tcPr>
            <w:tcW w:w="9916" w:type="dxa"/>
            <w:gridSpan w:val="2"/>
            <w:vAlign w:val="center"/>
          </w:tcPr>
          <w:p w:rsidR="006F33DF" w:rsidRPr="00851E6B" w:rsidRDefault="006F33DF" w:rsidP="00D94C47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851E6B">
              <w:rPr>
                <w:rFonts w:ascii="Arial" w:hAnsi="Arial" w:cs="Arial"/>
                <w:bCs/>
              </w:rPr>
              <w:t>DADOS DO PROJETO</w:t>
            </w:r>
          </w:p>
        </w:tc>
      </w:tr>
      <w:tr w:rsidR="006F33DF" w:rsidRPr="00851E6B" w:rsidTr="006F33DF">
        <w:trPr>
          <w:trHeight w:val="149"/>
        </w:trPr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6F33DF" w:rsidRPr="00851E6B" w:rsidRDefault="006F33DF" w:rsidP="00D94C47">
            <w:pPr>
              <w:rPr>
                <w:rFonts w:ascii="Arial" w:hAnsi="Arial" w:cs="Arial"/>
                <w:b/>
              </w:rPr>
            </w:pPr>
            <w:r w:rsidRPr="00851E6B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6F33DF" w:rsidRPr="00851E6B" w:rsidRDefault="006F33DF" w:rsidP="00D94C47">
            <w:pPr>
              <w:jc w:val="both"/>
              <w:rPr>
                <w:rFonts w:ascii="Arial" w:hAnsi="Arial" w:cs="Arial"/>
              </w:rPr>
            </w:pPr>
            <w:r w:rsidRPr="00851E6B">
              <w:rPr>
                <w:rFonts w:ascii="Arial" w:hAnsi="Arial" w:cs="Arial"/>
              </w:rPr>
              <w:t xml:space="preserve">Reforços na Linha de Transmissão, em 138 </w:t>
            </w:r>
            <w:proofErr w:type="gramStart"/>
            <w:r w:rsidRPr="00851E6B">
              <w:rPr>
                <w:rFonts w:ascii="Arial" w:hAnsi="Arial" w:cs="Arial"/>
              </w:rPr>
              <w:t>kV</w:t>
            </w:r>
            <w:proofErr w:type="gramEnd"/>
            <w:r w:rsidRPr="00851E6B">
              <w:rPr>
                <w:rFonts w:ascii="Arial" w:hAnsi="Arial" w:cs="Arial"/>
              </w:rPr>
              <w:t>, São Sebastião - Caraguatatuba C1 e C2 (17</w:t>
            </w:r>
            <w:r w:rsidRPr="00851E6B">
              <w:rPr>
                <w:rFonts w:ascii="Arial" w:hAnsi="Arial" w:cs="Arial"/>
                <w:u w:val="single"/>
                <w:vertAlign w:val="superscript"/>
              </w:rPr>
              <w:t>o</w:t>
            </w:r>
            <w:r w:rsidRPr="00851E6B">
              <w:rPr>
                <w:rFonts w:ascii="Arial" w:hAnsi="Arial" w:cs="Arial"/>
              </w:rPr>
              <w:t xml:space="preserve"> Termo Aditivo ao CCT CTEEP n</w:t>
            </w:r>
            <w:r w:rsidRPr="00851E6B">
              <w:rPr>
                <w:rFonts w:ascii="Arial" w:hAnsi="Arial" w:cs="Arial"/>
                <w:u w:val="single"/>
                <w:vertAlign w:val="superscript"/>
              </w:rPr>
              <w:t>o</w:t>
            </w:r>
            <w:r w:rsidRPr="00851E6B">
              <w:rPr>
                <w:rFonts w:ascii="Arial" w:hAnsi="Arial" w:cs="Arial"/>
              </w:rPr>
              <w:t xml:space="preserve"> 008/2000, de 2014 - Resolução Normativa ANEEL n</w:t>
            </w:r>
            <w:r w:rsidRPr="00851E6B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851E6B">
              <w:rPr>
                <w:rFonts w:ascii="Arial" w:hAnsi="Arial" w:cs="Arial"/>
              </w:rPr>
              <w:t xml:space="preserve"> 443, de 26 de julho de 2011).</w:t>
            </w:r>
          </w:p>
        </w:tc>
      </w:tr>
      <w:tr w:rsidR="006F33DF" w:rsidRPr="00851E6B" w:rsidTr="006F33DF">
        <w:trPr>
          <w:trHeight w:val="100"/>
        </w:trPr>
        <w:tc>
          <w:tcPr>
            <w:tcW w:w="2552" w:type="dxa"/>
            <w:gridSpan w:val="2"/>
          </w:tcPr>
          <w:p w:rsidR="006F33DF" w:rsidRPr="00851E6B" w:rsidRDefault="006F33DF" w:rsidP="00D94C47">
            <w:pPr>
              <w:rPr>
                <w:rFonts w:ascii="Arial" w:hAnsi="Arial" w:cs="Arial"/>
              </w:rPr>
            </w:pPr>
            <w:r w:rsidRPr="00851E6B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796" w:type="dxa"/>
            <w:tcBorders>
              <w:bottom w:val="nil"/>
            </w:tcBorders>
          </w:tcPr>
          <w:p w:rsidR="006F33DF" w:rsidRPr="00851E6B" w:rsidRDefault="006F33DF" w:rsidP="00D94C47">
            <w:pPr>
              <w:pStyle w:val="Default"/>
              <w:jc w:val="both"/>
            </w:pPr>
            <w:r w:rsidRPr="00851E6B">
              <w:t xml:space="preserve">Reforços em Instalação de Transmissão de Energia Elétrica, relativos à Linha de Transmissão, em 138 </w:t>
            </w:r>
            <w:proofErr w:type="gramStart"/>
            <w:r w:rsidRPr="00851E6B">
              <w:t>kV</w:t>
            </w:r>
            <w:proofErr w:type="gramEnd"/>
            <w:r w:rsidRPr="00851E6B">
              <w:t>, São Sebastião - Caraguatatuba C1 e C2, compreendendo a implantação de uma nova Estrutura de Derivação (Tipo DY), necessária à Conexão do Ramal de 138 kV Porto Novo da Bandeirante Energia S.A.</w:t>
            </w:r>
          </w:p>
        </w:tc>
      </w:tr>
      <w:tr w:rsidR="006F33DF" w:rsidRPr="00851E6B" w:rsidTr="006F33DF">
        <w:trPr>
          <w:trHeight w:val="132"/>
        </w:trPr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33DF" w:rsidRPr="00851E6B" w:rsidRDefault="006F33DF" w:rsidP="00D94C47">
            <w:pPr>
              <w:rPr>
                <w:rFonts w:ascii="Arial" w:hAnsi="Arial" w:cs="Arial"/>
              </w:rPr>
            </w:pPr>
            <w:r w:rsidRPr="00851E6B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6F33DF" w:rsidRPr="00851E6B" w:rsidRDefault="006F33DF" w:rsidP="00D94C47">
            <w:pPr>
              <w:jc w:val="both"/>
              <w:rPr>
                <w:rFonts w:ascii="Arial" w:hAnsi="Arial" w:cs="Arial"/>
              </w:rPr>
            </w:pPr>
            <w:r w:rsidRPr="00851E6B">
              <w:rPr>
                <w:rFonts w:ascii="Arial" w:hAnsi="Arial" w:cs="Arial"/>
              </w:rPr>
              <w:t xml:space="preserve">De 14/8/2014 a 14/2/2015.  </w:t>
            </w:r>
          </w:p>
        </w:tc>
      </w:tr>
      <w:tr w:rsidR="006F33DF" w:rsidRPr="00851E6B" w:rsidTr="006F33DF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</w:tcBorders>
          </w:tcPr>
          <w:p w:rsidR="006F33DF" w:rsidRPr="00851E6B" w:rsidRDefault="006F33DF" w:rsidP="00D94C47">
            <w:pPr>
              <w:rPr>
                <w:rFonts w:ascii="Arial" w:hAnsi="Arial" w:cs="Arial"/>
              </w:rPr>
            </w:pPr>
            <w:r w:rsidRPr="00851E6B">
              <w:rPr>
                <w:rFonts w:ascii="Arial" w:hAnsi="Arial" w:cs="Arial"/>
              </w:rPr>
              <w:t>Localidade do Projeto [Município(s</w:t>
            </w:r>
            <w:proofErr w:type="gramStart"/>
            <w:r w:rsidRPr="00851E6B">
              <w:rPr>
                <w:rFonts w:ascii="Arial" w:hAnsi="Arial" w:cs="Arial"/>
              </w:rPr>
              <w:t>)</w:t>
            </w:r>
            <w:proofErr w:type="gramEnd"/>
            <w:r w:rsidRPr="00851E6B">
              <w:rPr>
                <w:rFonts w:ascii="Arial" w:hAnsi="Arial" w:cs="Arial"/>
              </w:rPr>
              <w:t>/UF]</w:t>
            </w:r>
          </w:p>
        </w:tc>
        <w:tc>
          <w:tcPr>
            <w:tcW w:w="7796" w:type="dxa"/>
          </w:tcPr>
          <w:p w:rsidR="006F33DF" w:rsidRPr="00851E6B" w:rsidRDefault="006F33DF" w:rsidP="00D94C47">
            <w:pPr>
              <w:jc w:val="both"/>
              <w:rPr>
                <w:rFonts w:ascii="Arial" w:hAnsi="Arial" w:cs="Arial"/>
              </w:rPr>
            </w:pPr>
            <w:r w:rsidRPr="00851E6B">
              <w:rPr>
                <w:rFonts w:ascii="Arial" w:hAnsi="Arial" w:cs="Arial"/>
              </w:rPr>
              <w:t>Municípios de São Sebastião e Caraguatatuba, Estado de São Paulo.</w:t>
            </w:r>
          </w:p>
        </w:tc>
      </w:tr>
    </w:tbl>
    <w:p w:rsidR="006F33DF" w:rsidRPr="00851E6B" w:rsidRDefault="006F33DF" w:rsidP="006F33DF">
      <w:pPr>
        <w:ind w:left="720"/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3"/>
        <w:gridCol w:w="6564"/>
        <w:gridCol w:w="3351"/>
      </w:tblGrid>
      <w:tr w:rsidR="006F33DF" w:rsidRPr="00851E6B" w:rsidTr="00D94C47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DF" w:rsidRPr="00851E6B" w:rsidRDefault="006F33DF" w:rsidP="00D94C47">
            <w:pPr>
              <w:ind w:left="-70"/>
              <w:jc w:val="center"/>
              <w:rPr>
                <w:rFonts w:ascii="Arial" w:hAnsi="Arial" w:cs="Arial"/>
              </w:rPr>
            </w:pPr>
            <w:r w:rsidRPr="00851E6B">
              <w:rPr>
                <w:rFonts w:ascii="Arial" w:hAnsi="Arial" w:cs="Arial"/>
              </w:rPr>
              <w:t>12</w:t>
            </w:r>
          </w:p>
        </w:tc>
        <w:tc>
          <w:tcPr>
            <w:tcW w:w="9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3DF" w:rsidRPr="00851E6B" w:rsidRDefault="006F33DF" w:rsidP="00D94C47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851E6B">
              <w:rPr>
                <w:rFonts w:ascii="Arial" w:hAnsi="Arial" w:cs="Arial"/>
                <w:bCs/>
              </w:rPr>
              <w:t xml:space="preserve">PRESIDENTE, RESPONSÁVEL TÉCNICO E CONTADOR DA PESSOA </w:t>
            </w:r>
            <w:proofErr w:type="gramStart"/>
            <w:r w:rsidRPr="00851E6B">
              <w:rPr>
                <w:rFonts w:ascii="Arial" w:hAnsi="Arial" w:cs="Arial"/>
                <w:bCs/>
              </w:rPr>
              <w:t>JURÍDICA</w:t>
            </w:r>
            <w:proofErr w:type="gramEnd"/>
          </w:p>
        </w:tc>
      </w:tr>
      <w:tr w:rsidR="006F33DF" w:rsidRPr="00851E6B" w:rsidTr="00D94C47">
        <w:trPr>
          <w:trHeight w:val="153"/>
        </w:trPr>
        <w:tc>
          <w:tcPr>
            <w:tcW w:w="6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3DF" w:rsidRPr="00851E6B" w:rsidRDefault="006F33DF" w:rsidP="00D94C47">
            <w:pPr>
              <w:rPr>
                <w:rFonts w:ascii="Arial" w:hAnsi="Arial" w:cs="Arial"/>
              </w:rPr>
            </w:pPr>
            <w:r w:rsidRPr="00851E6B">
              <w:rPr>
                <w:rFonts w:ascii="Arial" w:hAnsi="Arial" w:cs="Arial"/>
              </w:rPr>
              <w:t xml:space="preserve">Nome: Reynaldo </w:t>
            </w:r>
            <w:proofErr w:type="spellStart"/>
            <w:r w:rsidRPr="00851E6B">
              <w:rPr>
                <w:rFonts w:ascii="Arial" w:hAnsi="Arial" w:cs="Arial"/>
              </w:rPr>
              <w:t>Passanezi</w:t>
            </w:r>
            <w:proofErr w:type="spellEnd"/>
            <w:r w:rsidRPr="00851E6B">
              <w:rPr>
                <w:rFonts w:ascii="Arial" w:hAnsi="Arial" w:cs="Arial"/>
              </w:rPr>
              <w:t xml:space="preserve"> Filho.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3DF" w:rsidRPr="00851E6B" w:rsidRDefault="006F33DF" w:rsidP="00D94C47">
            <w:pPr>
              <w:rPr>
                <w:rFonts w:ascii="Arial" w:hAnsi="Arial" w:cs="Arial"/>
              </w:rPr>
            </w:pPr>
            <w:r w:rsidRPr="00851E6B">
              <w:rPr>
                <w:rFonts w:ascii="Arial" w:hAnsi="Arial" w:cs="Arial"/>
              </w:rPr>
              <w:t>CPF: 056.264.178-50.</w:t>
            </w:r>
          </w:p>
        </w:tc>
      </w:tr>
      <w:tr w:rsidR="006F33DF" w:rsidRPr="00851E6B" w:rsidTr="00D94C47">
        <w:trPr>
          <w:trHeight w:val="147"/>
        </w:trPr>
        <w:tc>
          <w:tcPr>
            <w:tcW w:w="6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3DF" w:rsidRPr="00851E6B" w:rsidRDefault="006F33DF" w:rsidP="00D94C47">
            <w:pPr>
              <w:rPr>
                <w:rFonts w:ascii="Arial" w:hAnsi="Arial" w:cs="Arial"/>
              </w:rPr>
            </w:pPr>
            <w:r w:rsidRPr="00851E6B">
              <w:rPr>
                <w:rFonts w:ascii="Arial" w:hAnsi="Arial" w:cs="Arial"/>
              </w:rPr>
              <w:t>Nome: Marcos José Lopes Filho.</w:t>
            </w:r>
          </w:p>
        </w:tc>
        <w:tc>
          <w:tcPr>
            <w:tcW w:w="3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3DF" w:rsidRPr="00851E6B" w:rsidRDefault="006F33DF" w:rsidP="00D94C47">
            <w:pPr>
              <w:rPr>
                <w:rFonts w:ascii="Arial" w:hAnsi="Arial" w:cs="Arial"/>
              </w:rPr>
            </w:pPr>
            <w:r w:rsidRPr="00851E6B">
              <w:rPr>
                <w:rFonts w:ascii="Arial" w:hAnsi="Arial" w:cs="Arial"/>
              </w:rPr>
              <w:t>CPF: 719.763.104-15.</w:t>
            </w:r>
          </w:p>
        </w:tc>
      </w:tr>
      <w:tr w:rsidR="006F33DF" w:rsidRPr="00851E6B" w:rsidTr="00D94C47">
        <w:trPr>
          <w:trHeight w:val="42"/>
        </w:trPr>
        <w:tc>
          <w:tcPr>
            <w:tcW w:w="6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3DF" w:rsidRPr="00851E6B" w:rsidRDefault="006F33DF" w:rsidP="00D94C47">
            <w:pPr>
              <w:rPr>
                <w:rFonts w:ascii="Arial" w:hAnsi="Arial" w:cs="Arial"/>
              </w:rPr>
            </w:pPr>
            <w:r w:rsidRPr="00851E6B">
              <w:rPr>
                <w:rFonts w:ascii="Arial" w:hAnsi="Arial" w:cs="Arial"/>
              </w:rPr>
              <w:t xml:space="preserve">Nome: </w:t>
            </w:r>
            <w:proofErr w:type="spellStart"/>
            <w:r w:rsidRPr="00851E6B">
              <w:rPr>
                <w:rFonts w:ascii="Arial" w:hAnsi="Arial" w:cs="Arial"/>
              </w:rPr>
              <w:t>Carisa</w:t>
            </w:r>
            <w:proofErr w:type="spellEnd"/>
            <w:r w:rsidRPr="00851E6B">
              <w:rPr>
                <w:rFonts w:ascii="Arial" w:hAnsi="Arial" w:cs="Arial"/>
              </w:rPr>
              <w:t xml:space="preserve"> Santos Portela Cristal.</w:t>
            </w:r>
          </w:p>
        </w:tc>
        <w:tc>
          <w:tcPr>
            <w:tcW w:w="3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3DF" w:rsidRPr="00851E6B" w:rsidRDefault="006F33DF" w:rsidP="00D94C47">
            <w:pPr>
              <w:rPr>
                <w:rFonts w:ascii="Arial" w:hAnsi="Arial" w:cs="Arial"/>
              </w:rPr>
            </w:pPr>
            <w:r w:rsidRPr="00851E6B">
              <w:rPr>
                <w:rFonts w:ascii="Arial" w:hAnsi="Arial" w:cs="Arial"/>
              </w:rPr>
              <w:t>CPF: 251.266.718-98.</w:t>
            </w:r>
          </w:p>
        </w:tc>
      </w:tr>
    </w:tbl>
    <w:p w:rsidR="006F33DF" w:rsidRPr="00851E6B" w:rsidRDefault="006F33DF" w:rsidP="006F33DF">
      <w:pPr>
        <w:ind w:left="720"/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1128"/>
        <w:gridCol w:w="1843"/>
        <w:gridCol w:w="6945"/>
      </w:tblGrid>
      <w:tr w:rsidR="006F33DF" w:rsidRPr="00851E6B" w:rsidTr="00D94C47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DF" w:rsidRPr="00851E6B" w:rsidRDefault="006F33DF" w:rsidP="00D94C47">
            <w:pPr>
              <w:ind w:left="-70"/>
              <w:jc w:val="center"/>
              <w:rPr>
                <w:rFonts w:ascii="Arial" w:hAnsi="Arial" w:cs="Arial"/>
              </w:rPr>
            </w:pPr>
            <w:r w:rsidRPr="00851E6B">
              <w:rPr>
                <w:rFonts w:ascii="Arial" w:hAnsi="Arial" w:cs="Arial"/>
              </w:rPr>
              <w:t>13</w:t>
            </w:r>
          </w:p>
        </w:tc>
        <w:tc>
          <w:tcPr>
            <w:tcW w:w="9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3DF" w:rsidRPr="00851E6B" w:rsidRDefault="006F33DF" w:rsidP="00D94C47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851E6B">
              <w:rPr>
                <w:rFonts w:ascii="Arial" w:hAnsi="Arial" w:cs="Arial"/>
                <w:bCs/>
              </w:rPr>
              <w:t>ESTIMATIVAS DOS VALORES DOS BENS E SERVIÇOS</w:t>
            </w:r>
          </w:p>
          <w:p w:rsidR="006F33DF" w:rsidRPr="00851E6B" w:rsidRDefault="006F33DF" w:rsidP="00D94C47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851E6B">
              <w:rPr>
                <w:rFonts w:ascii="Arial" w:hAnsi="Arial" w:cs="Arial"/>
                <w:bCs/>
              </w:rPr>
              <w:t>DO PROJETO COM INCIDÊNCIA DE PIS/PASEP E COFINS (R$)</w:t>
            </w:r>
          </w:p>
        </w:tc>
      </w:tr>
      <w:tr w:rsidR="006F33DF" w:rsidRPr="00851E6B" w:rsidTr="00D94C47">
        <w:trPr>
          <w:trHeight w:val="143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3DF" w:rsidRPr="00851E6B" w:rsidRDefault="006F33DF" w:rsidP="00D94C47">
            <w:pPr>
              <w:rPr>
                <w:rFonts w:ascii="Arial" w:hAnsi="Arial" w:cs="Arial"/>
              </w:rPr>
            </w:pPr>
            <w:r w:rsidRPr="00851E6B">
              <w:rPr>
                <w:rFonts w:ascii="Arial" w:hAnsi="Arial" w:cs="Arial"/>
              </w:rPr>
              <w:t>Bens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F33DF" w:rsidRPr="00851E6B" w:rsidRDefault="006F33DF" w:rsidP="00D94C47">
            <w:pPr>
              <w:jc w:val="right"/>
              <w:rPr>
                <w:rFonts w:ascii="Arial" w:hAnsi="Arial" w:cs="Arial"/>
                <w:color w:val="000000"/>
              </w:rPr>
            </w:pPr>
            <w:r w:rsidRPr="00851E6B">
              <w:rPr>
                <w:rFonts w:ascii="Arial" w:hAnsi="Arial" w:cs="Arial"/>
                <w:color w:val="000000"/>
              </w:rPr>
              <w:t>88.885,54.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3DF" w:rsidRPr="00851E6B" w:rsidRDefault="006F33DF" w:rsidP="00D94C4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F33DF" w:rsidRPr="00851E6B" w:rsidTr="00D94C47">
        <w:trPr>
          <w:trHeight w:val="147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3DF" w:rsidRPr="00851E6B" w:rsidRDefault="006F33DF" w:rsidP="00D94C47">
            <w:pPr>
              <w:rPr>
                <w:rFonts w:ascii="Arial" w:hAnsi="Arial" w:cs="Arial"/>
              </w:rPr>
            </w:pPr>
            <w:r w:rsidRPr="00851E6B">
              <w:rPr>
                <w:rFonts w:ascii="Arial" w:hAnsi="Arial" w:cs="Arial"/>
              </w:rPr>
              <w:t>Serviços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F33DF" w:rsidRPr="00851E6B" w:rsidRDefault="006F33DF" w:rsidP="00D94C47">
            <w:pPr>
              <w:jc w:val="right"/>
              <w:rPr>
                <w:rFonts w:ascii="Arial" w:hAnsi="Arial" w:cs="Arial"/>
                <w:color w:val="000000"/>
              </w:rPr>
            </w:pPr>
            <w:r w:rsidRPr="00851E6B">
              <w:rPr>
                <w:rFonts w:ascii="Arial" w:hAnsi="Arial" w:cs="Arial"/>
                <w:color w:val="000000"/>
              </w:rPr>
              <w:t>597.355,81.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3DF" w:rsidRPr="00851E6B" w:rsidRDefault="006F33DF" w:rsidP="00D94C4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F33DF" w:rsidRPr="00851E6B" w:rsidTr="00D94C47">
        <w:trPr>
          <w:trHeight w:val="152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3DF" w:rsidRPr="00851E6B" w:rsidRDefault="006F33DF" w:rsidP="00D94C47">
            <w:pPr>
              <w:rPr>
                <w:rFonts w:ascii="Arial" w:hAnsi="Arial" w:cs="Arial"/>
              </w:rPr>
            </w:pPr>
            <w:r w:rsidRPr="00851E6B">
              <w:rPr>
                <w:rFonts w:ascii="Arial" w:hAnsi="Arial" w:cs="Arial"/>
              </w:rPr>
              <w:t>Outros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F33DF" w:rsidRPr="00851E6B" w:rsidRDefault="006F33DF" w:rsidP="00D94C47">
            <w:pPr>
              <w:jc w:val="right"/>
              <w:rPr>
                <w:rFonts w:ascii="Arial" w:hAnsi="Arial" w:cs="Arial"/>
                <w:color w:val="000000"/>
              </w:rPr>
            </w:pPr>
            <w:r w:rsidRPr="00851E6B">
              <w:rPr>
                <w:rFonts w:ascii="Arial" w:hAnsi="Arial" w:cs="Arial"/>
                <w:color w:val="000000"/>
              </w:rPr>
              <w:t>41.726,16.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3DF" w:rsidRPr="00851E6B" w:rsidRDefault="006F33DF" w:rsidP="00D94C4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F33DF" w:rsidRPr="00851E6B" w:rsidTr="00D94C47">
        <w:trPr>
          <w:trHeight w:val="141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3DF" w:rsidRPr="00851E6B" w:rsidRDefault="006F33DF" w:rsidP="00D94C47">
            <w:pPr>
              <w:rPr>
                <w:rFonts w:ascii="Arial" w:hAnsi="Arial" w:cs="Arial"/>
                <w:b/>
              </w:rPr>
            </w:pPr>
            <w:r w:rsidRPr="00851E6B">
              <w:rPr>
                <w:rFonts w:ascii="Arial" w:hAnsi="Arial" w:cs="Arial"/>
                <w:b/>
              </w:rPr>
              <w:t>Total (1)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F33DF" w:rsidRPr="00851E6B" w:rsidRDefault="006F33DF" w:rsidP="00D94C47">
            <w:pPr>
              <w:jc w:val="right"/>
              <w:rPr>
                <w:rFonts w:ascii="Arial" w:hAnsi="Arial" w:cs="Arial"/>
                <w:color w:val="000000"/>
              </w:rPr>
            </w:pPr>
            <w:r w:rsidRPr="00851E6B">
              <w:rPr>
                <w:rFonts w:ascii="Arial" w:hAnsi="Arial" w:cs="Arial"/>
                <w:b/>
                <w:color w:val="000000"/>
              </w:rPr>
              <w:t>727.967,51</w:t>
            </w:r>
            <w:r w:rsidRPr="00851E6B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3DF" w:rsidRPr="00851E6B" w:rsidRDefault="006F33DF" w:rsidP="00D94C47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6F33DF" w:rsidRPr="00851E6B" w:rsidRDefault="006F33DF" w:rsidP="006F33DF">
      <w:pPr>
        <w:ind w:left="720"/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1128"/>
        <w:gridCol w:w="1843"/>
        <w:gridCol w:w="6945"/>
      </w:tblGrid>
      <w:tr w:rsidR="006F33DF" w:rsidRPr="00851E6B" w:rsidTr="00D94C47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DF" w:rsidRPr="00851E6B" w:rsidRDefault="006F33DF" w:rsidP="00D94C47">
            <w:pPr>
              <w:ind w:left="-70"/>
              <w:jc w:val="center"/>
              <w:rPr>
                <w:rFonts w:ascii="Arial" w:hAnsi="Arial" w:cs="Arial"/>
              </w:rPr>
            </w:pPr>
            <w:r w:rsidRPr="00851E6B">
              <w:rPr>
                <w:rFonts w:ascii="Arial" w:hAnsi="Arial" w:cs="Arial"/>
              </w:rPr>
              <w:t>14</w:t>
            </w:r>
          </w:p>
        </w:tc>
        <w:tc>
          <w:tcPr>
            <w:tcW w:w="9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3DF" w:rsidRPr="00851E6B" w:rsidRDefault="006F33DF" w:rsidP="00D94C47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851E6B">
              <w:rPr>
                <w:rFonts w:ascii="Arial" w:hAnsi="Arial" w:cs="Arial"/>
                <w:bCs/>
              </w:rPr>
              <w:t>ESTIMATIVAS DOS VALORES DOS BENS E SERVIÇOS</w:t>
            </w:r>
          </w:p>
          <w:p w:rsidR="006F33DF" w:rsidRPr="00851E6B" w:rsidRDefault="006F33DF" w:rsidP="00D94C47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851E6B">
              <w:rPr>
                <w:rFonts w:ascii="Arial" w:hAnsi="Arial" w:cs="Arial"/>
                <w:bCs/>
              </w:rPr>
              <w:t>DO PROJETO SEM INCIDÊNCIA DE PIS/PASEP E COFINS (R$)</w:t>
            </w:r>
          </w:p>
        </w:tc>
      </w:tr>
      <w:tr w:rsidR="006F33DF" w:rsidRPr="00851E6B" w:rsidTr="00D94C47">
        <w:trPr>
          <w:trHeight w:val="99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3DF" w:rsidRPr="00851E6B" w:rsidRDefault="006F33DF" w:rsidP="00D94C47">
            <w:pPr>
              <w:rPr>
                <w:rFonts w:ascii="Arial" w:hAnsi="Arial" w:cs="Arial"/>
              </w:rPr>
            </w:pPr>
            <w:r w:rsidRPr="00851E6B">
              <w:rPr>
                <w:rFonts w:ascii="Arial" w:hAnsi="Arial" w:cs="Arial"/>
              </w:rPr>
              <w:t>Bens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F33DF" w:rsidRPr="00851E6B" w:rsidRDefault="006F33DF" w:rsidP="00D94C47">
            <w:pPr>
              <w:jc w:val="right"/>
              <w:rPr>
                <w:rFonts w:ascii="Arial" w:hAnsi="Arial" w:cs="Arial"/>
                <w:color w:val="000000"/>
              </w:rPr>
            </w:pPr>
            <w:r w:rsidRPr="00851E6B">
              <w:rPr>
                <w:rFonts w:ascii="Arial" w:hAnsi="Arial" w:cs="Arial"/>
                <w:color w:val="000000"/>
              </w:rPr>
              <w:t>81.463,60.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3DF" w:rsidRPr="00851E6B" w:rsidRDefault="006F33DF" w:rsidP="00D94C4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F33DF" w:rsidRPr="00851E6B" w:rsidTr="00D94C47">
        <w:trPr>
          <w:trHeight w:val="232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3DF" w:rsidRPr="00851E6B" w:rsidRDefault="006F33DF" w:rsidP="00D94C47">
            <w:pPr>
              <w:rPr>
                <w:rFonts w:ascii="Arial" w:hAnsi="Arial" w:cs="Arial"/>
              </w:rPr>
            </w:pPr>
            <w:r w:rsidRPr="00851E6B">
              <w:rPr>
                <w:rFonts w:ascii="Arial" w:hAnsi="Arial" w:cs="Arial"/>
              </w:rPr>
              <w:t>Serviços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F33DF" w:rsidRPr="00851E6B" w:rsidRDefault="006F33DF" w:rsidP="00D94C47">
            <w:pPr>
              <w:jc w:val="right"/>
              <w:rPr>
                <w:rFonts w:ascii="Arial" w:hAnsi="Arial" w:cs="Arial"/>
                <w:color w:val="000000"/>
              </w:rPr>
            </w:pPr>
            <w:r w:rsidRPr="00851E6B">
              <w:rPr>
                <w:rFonts w:ascii="Arial" w:hAnsi="Arial" w:cs="Arial"/>
                <w:color w:val="000000"/>
              </w:rPr>
              <w:t>547.476,60.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3DF" w:rsidRPr="00851E6B" w:rsidRDefault="006F33DF" w:rsidP="00D94C4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F33DF" w:rsidRPr="00851E6B" w:rsidTr="00D94C47">
        <w:trPr>
          <w:trHeight w:val="93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3DF" w:rsidRPr="00851E6B" w:rsidRDefault="006F33DF" w:rsidP="00D94C47">
            <w:pPr>
              <w:rPr>
                <w:rFonts w:ascii="Arial" w:hAnsi="Arial" w:cs="Arial"/>
              </w:rPr>
            </w:pPr>
            <w:r w:rsidRPr="00851E6B">
              <w:rPr>
                <w:rFonts w:ascii="Arial" w:hAnsi="Arial" w:cs="Arial"/>
              </w:rPr>
              <w:t>Outros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F33DF" w:rsidRPr="00851E6B" w:rsidRDefault="006F33DF" w:rsidP="00D94C47">
            <w:pPr>
              <w:jc w:val="right"/>
              <w:rPr>
                <w:rFonts w:ascii="Arial" w:hAnsi="Arial" w:cs="Arial"/>
                <w:color w:val="000000"/>
              </w:rPr>
            </w:pPr>
            <w:r w:rsidRPr="00851E6B">
              <w:rPr>
                <w:rFonts w:ascii="Arial" w:hAnsi="Arial" w:cs="Arial"/>
                <w:color w:val="000000"/>
              </w:rPr>
              <w:t>38.242,02.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3DF" w:rsidRPr="00851E6B" w:rsidRDefault="006F33DF" w:rsidP="00D94C4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F33DF" w:rsidRPr="00851E6B" w:rsidTr="00D94C47">
        <w:trPr>
          <w:trHeight w:val="84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3DF" w:rsidRPr="00851E6B" w:rsidRDefault="006F33DF" w:rsidP="00D94C47">
            <w:pPr>
              <w:rPr>
                <w:rFonts w:ascii="Arial" w:hAnsi="Arial" w:cs="Arial"/>
                <w:b/>
              </w:rPr>
            </w:pPr>
            <w:r w:rsidRPr="00851E6B">
              <w:rPr>
                <w:rFonts w:ascii="Arial" w:hAnsi="Arial" w:cs="Arial"/>
                <w:b/>
              </w:rPr>
              <w:t>Total (2)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F33DF" w:rsidRPr="00851E6B" w:rsidRDefault="006F33DF" w:rsidP="00D94C47">
            <w:pPr>
              <w:jc w:val="right"/>
              <w:rPr>
                <w:rFonts w:ascii="Arial" w:hAnsi="Arial" w:cs="Arial"/>
                <w:color w:val="000000"/>
              </w:rPr>
            </w:pPr>
            <w:r w:rsidRPr="00851E6B">
              <w:rPr>
                <w:rFonts w:ascii="Arial" w:hAnsi="Arial" w:cs="Arial"/>
                <w:b/>
                <w:color w:val="000000"/>
              </w:rPr>
              <w:t>667.182,22</w:t>
            </w:r>
            <w:r w:rsidRPr="00851E6B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3DF" w:rsidRPr="00851E6B" w:rsidRDefault="006F33DF" w:rsidP="00D94C47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6F33DF" w:rsidRPr="00851E6B" w:rsidRDefault="006F33DF" w:rsidP="006F33DF">
      <w:pPr>
        <w:rPr>
          <w:rFonts w:ascii="Arial" w:hAnsi="Arial" w:cs="Arial"/>
          <w:sz w:val="6"/>
          <w:szCs w:val="6"/>
        </w:rPr>
      </w:pPr>
    </w:p>
    <w:p w:rsidR="00EA4221" w:rsidRPr="00E93FF8" w:rsidRDefault="00EA4221" w:rsidP="00EA4221">
      <w:pPr>
        <w:rPr>
          <w:rFonts w:ascii="Arial" w:hAnsi="Arial" w:cs="Arial"/>
          <w:sz w:val="2"/>
          <w:szCs w:val="2"/>
        </w:rPr>
      </w:pPr>
      <w:bookmarkStart w:id="0" w:name="_GoBack"/>
      <w:bookmarkEnd w:id="0"/>
    </w:p>
    <w:sectPr w:rsidR="00EA4221" w:rsidRPr="00E93FF8" w:rsidSect="007165A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418" w:right="567" w:bottom="624" w:left="1134" w:header="1077" w:footer="0" w:gutter="0"/>
      <w:pgNumType w:start="1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A0F" w:rsidRDefault="004A0A0F">
      <w:r>
        <w:separator/>
      </w:r>
    </w:p>
  </w:endnote>
  <w:endnote w:type="continuationSeparator" w:id="0">
    <w:p w:rsidR="004A0A0F" w:rsidRDefault="004A0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ADA" w:rsidRDefault="006F33D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ADA" w:rsidRDefault="006F33DF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ADA" w:rsidRDefault="006F33D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A0F" w:rsidRDefault="004A0A0F">
      <w:r>
        <w:separator/>
      </w:r>
    </w:p>
  </w:footnote>
  <w:footnote w:type="continuationSeparator" w:id="0">
    <w:p w:rsidR="004A0A0F" w:rsidRDefault="004A0A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A0F" w:rsidRPr="000E7B8F" w:rsidRDefault="004A0A0F" w:rsidP="005F5B25">
    <w:pPr>
      <w:pStyle w:val="Cabealho"/>
      <w:jc w:val="right"/>
      <w:rPr>
        <w:rStyle w:val="Nmerodepgina"/>
        <w:rFonts w:ascii="Arial" w:hAnsi="Arial" w:cs="Arial"/>
      </w:rPr>
    </w:pPr>
    <w:r w:rsidRPr="000E7B8F">
      <w:rPr>
        <w:rFonts w:ascii="Arial" w:hAnsi="Arial" w:cs="Arial"/>
      </w:rPr>
      <w:t xml:space="preserve">Anexo à Portaria SPE/MME </w:t>
    </w:r>
    <w:proofErr w:type="gramStart"/>
    <w:r w:rsidRPr="000E7B8F">
      <w:rPr>
        <w:rFonts w:ascii="Arial" w:hAnsi="Arial" w:cs="Arial"/>
      </w:rPr>
      <w:t>n</w:t>
    </w:r>
    <w:r w:rsidRPr="000E7B8F">
      <w:rPr>
        <w:rFonts w:ascii="Arial" w:hAnsi="Arial" w:cs="Arial"/>
        <w:u w:val="words"/>
        <w:vertAlign w:val="superscript"/>
      </w:rPr>
      <w:t>o</w:t>
    </w:r>
    <w:r w:rsidRPr="000E7B8F">
      <w:rPr>
        <w:rFonts w:ascii="Arial" w:hAnsi="Arial" w:cs="Arial"/>
      </w:rPr>
      <w:t xml:space="preserve"> </w:t>
    </w:r>
    <w:r>
      <w:rPr>
        <w:rFonts w:ascii="Arial" w:hAnsi="Arial" w:cs="Arial"/>
      </w:rPr>
      <w:t>32</w:t>
    </w:r>
    <w:r w:rsidR="00BA76C0">
      <w:rPr>
        <w:rFonts w:ascii="Arial" w:hAnsi="Arial" w:cs="Arial"/>
      </w:rPr>
      <w:t>2</w:t>
    </w:r>
    <w:proofErr w:type="gramEnd"/>
    <w:r>
      <w:rPr>
        <w:rFonts w:ascii="Arial" w:hAnsi="Arial" w:cs="Arial"/>
      </w:rPr>
      <w:t xml:space="preserve">, </w:t>
    </w:r>
    <w:r w:rsidRPr="000E7B8F">
      <w:rPr>
        <w:rFonts w:ascii="Arial" w:hAnsi="Arial" w:cs="Arial"/>
      </w:rPr>
      <w:t xml:space="preserve">de </w:t>
    </w:r>
    <w:r>
      <w:rPr>
        <w:rFonts w:ascii="Arial" w:hAnsi="Arial" w:cs="Arial"/>
      </w:rPr>
      <w:t>1</w:t>
    </w:r>
    <w:r w:rsidR="00BA76C0">
      <w:rPr>
        <w:rFonts w:ascii="Arial" w:hAnsi="Arial" w:cs="Arial"/>
      </w:rPr>
      <w:t>2</w:t>
    </w:r>
    <w:r>
      <w:rPr>
        <w:rFonts w:ascii="Arial" w:hAnsi="Arial" w:cs="Arial"/>
      </w:rPr>
      <w:t xml:space="preserve"> </w:t>
    </w:r>
    <w:r w:rsidRPr="000E7B8F">
      <w:rPr>
        <w:rFonts w:ascii="Arial" w:hAnsi="Arial" w:cs="Arial"/>
      </w:rPr>
      <w:t xml:space="preserve">de </w:t>
    </w:r>
    <w:r>
      <w:rPr>
        <w:rFonts w:ascii="Arial" w:hAnsi="Arial" w:cs="Arial"/>
      </w:rPr>
      <w:t xml:space="preserve">novembro </w:t>
    </w:r>
    <w:r w:rsidRPr="000E7B8F">
      <w:rPr>
        <w:rFonts w:ascii="Arial" w:hAnsi="Arial" w:cs="Arial"/>
      </w:rPr>
      <w:t xml:space="preserve">de 2014 - fl. </w:t>
    </w:r>
    <w:r w:rsidRPr="000E7B8F">
      <w:rPr>
        <w:rStyle w:val="Nmerodepgina"/>
        <w:rFonts w:ascii="Arial" w:hAnsi="Arial" w:cs="Arial"/>
      </w:rPr>
      <w:fldChar w:fldCharType="begin"/>
    </w:r>
    <w:r w:rsidRPr="000E7B8F">
      <w:rPr>
        <w:rStyle w:val="Nmerodepgina"/>
        <w:rFonts w:ascii="Arial" w:hAnsi="Arial" w:cs="Arial"/>
      </w:rPr>
      <w:instrText xml:space="preserve"> PAGE </w:instrText>
    </w:r>
    <w:r w:rsidRPr="000E7B8F">
      <w:rPr>
        <w:rStyle w:val="Nmerodepgina"/>
        <w:rFonts w:ascii="Arial" w:hAnsi="Arial" w:cs="Arial"/>
      </w:rPr>
      <w:fldChar w:fldCharType="separate"/>
    </w:r>
    <w:r w:rsidR="00BA76C0">
      <w:rPr>
        <w:rStyle w:val="Nmerodepgina"/>
        <w:rFonts w:ascii="Arial" w:hAnsi="Arial" w:cs="Arial"/>
        <w:noProof/>
      </w:rPr>
      <w:t>1</w:t>
    </w:r>
    <w:r w:rsidRPr="000E7B8F">
      <w:rPr>
        <w:rStyle w:val="Nmerodepgina"/>
        <w:rFonts w:ascii="Arial" w:hAnsi="Arial" w:cs="Arial"/>
      </w:rPr>
      <w:fldChar w:fldCharType="end"/>
    </w:r>
  </w:p>
  <w:p w:rsidR="004A0A0F" w:rsidRDefault="004A0A0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ADA" w:rsidRDefault="006F33DF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ADA" w:rsidRPr="00AD2AC2" w:rsidRDefault="00B85273" w:rsidP="00770886">
    <w:pPr>
      <w:pStyle w:val="Cabealho"/>
      <w:jc w:val="right"/>
    </w:pPr>
    <w:r w:rsidRPr="00AD2AC2">
      <w:t xml:space="preserve">Anexo à Portaria SPE/MME </w:t>
    </w:r>
    <w:proofErr w:type="gramStart"/>
    <w:r w:rsidRPr="00AD2AC2">
      <w:t>n</w:t>
    </w:r>
    <w:r w:rsidRPr="00AD2AC2">
      <w:rPr>
        <w:u w:val="words"/>
        <w:vertAlign w:val="superscript"/>
      </w:rPr>
      <w:t>o</w:t>
    </w:r>
    <w:r w:rsidRPr="00AD2AC2">
      <w:t xml:space="preserve">          ,</w:t>
    </w:r>
    <w:proofErr w:type="gramEnd"/>
    <w:r w:rsidRPr="00AD2AC2">
      <w:t xml:space="preserve"> de            </w:t>
    </w:r>
    <w:proofErr w:type="spellStart"/>
    <w:r w:rsidRPr="00AD2AC2">
      <w:t>de</w:t>
    </w:r>
    <w:proofErr w:type="spellEnd"/>
    <w:r w:rsidRPr="00AD2AC2">
      <w:t xml:space="preserve">                            </w:t>
    </w:r>
    <w:proofErr w:type="spellStart"/>
    <w:r w:rsidRPr="00AD2AC2">
      <w:t>de</w:t>
    </w:r>
    <w:proofErr w:type="spellEnd"/>
    <w:r w:rsidRPr="00AD2AC2">
      <w:t xml:space="preserve"> 201</w:t>
    </w:r>
    <w:r>
      <w:t>4</w:t>
    </w:r>
    <w:r w:rsidRPr="00AD2AC2">
      <w:t xml:space="preserve"> - fl. </w:t>
    </w:r>
    <w:sdt>
      <w:sdtPr>
        <w:id w:val="870886137"/>
        <w:docPartObj>
          <w:docPartGallery w:val="Page Numbers (Top of Page)"/>
          <w:docPartUnique/>
        </w:docPartObj>
      </w:sdtPr>
      <w:sdtEndPr/>
      <w:sdtContent>
        <w:r w:rsidRPr="00AD2AC2">
          <w:fldChar w:fldCharType="begin"/>
        </w:r>
        <w:r w:rsidRPr="00AD2AC2">
          <w:instrText>PAGE   \* MERGEFORMAT</w:instrText>
        </w:r>
        <w:r w:rsidRPr="00AD2AC2">
          <w:fldChar w:fldCharType="separate"/>
        </w:r>
        <w:r w:rsidR="00DD099B">
          <w:rPr>
            <w:noProof/>
          </w:rPr>
          <w:t>2</w:t>
        </w:r>
        <w:r w:rsidRPr="00AD2AC2">
          <w:fldChar w:fldCharType="end"/>
        </w:r>
      </w:sdtContent>
    </w:sdt>
  </w:p>
  <w:p w:rsidR="00901ADA" w:rsidRDefault="006F33DF" w:rsidP="00BD200A">
    <w:pPr>
      <w:pStyle w:val="Cabealho"/>
    </w:pPr>
  </w:p>
  <w:p w:rsidR="00901ADA" w:rsidRDefault="006F33DF" w:rsidP="00BD200A">
    <w:pPr>
      <w:pStyle w:val="Cabealh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ADA" w:rsidRPr="00EA10F8" w:rsidRDefault="00B85273" w:rsidP="00E0209E">
    <w:pPr>
      <w:pStyle w:val="Cabealho"/>
      <w:jc w:val="right"/>
      <w:rPr>
        <w:rStyle w:val="Nmerodepgina"/>
        <w:rFonts w:ascii="Arial" w:hAnsi="Arial" w:cs="Arial"/>
      </w:rPr>
    </w:pPr>
    <w:r w:rsidRPr="00EA10F8">
      <w:rPr>
        <w:rFonts w:ascii="Arial" w:hAnsi="Arial" w:cs="Arial"/>
      </w:rPr>
      <w:t xml:space="preserve">Anexo à Portaria SPE/MME </w:t>
    </w:r>
    <w:proofErr w:type="gramStart"/>
    <w:r w:rsidRPr="00EA10F8">
      <w:rPr>
        <w:rFonts w:ascii="Arial" w:hAnsi="Arial" w:cs="Arial"/>
      </w:rPr>
      <w:t>n</w:t>
    </w:r>
    <w:r w:rsidRPr="00EA10F8">
      <w:rPr>
        <w:rFonts w:ascii="Arial" w:hAnsi="Arial" w:cs="Arial"/>
        <w:u w:val="words"/>
        <w:vertAlign w:val="superscript"/>
      </w:rPr>
      <w:t>o</w:t>
    </w:r>
    <w:r w:rsidRPr="00EA10F8">
      <w:rPr>
        <w:rFonts w:ascii="Arial" w:hAnsi="Arial" w:cs="Arial"/>
      </w:rPr>
      <w:t xml:space="preserve">  </w:t>
    </w:r>
    <w:r w:rsidR="00EA10F8" w:rsidRPr="00EA10F8">
      <w:rPr>
        <w:rFonts w:ascii="Arial" w:hAnsi="Arial" w:cs="Arial"/>
      </w:rPr>
      <w:t>3</w:t>
    </w:r>
    <w:r w:rsidR="00DD099B">
      <w:rPr>
        <w:rFonts w:ascii="Arial" w:hAnsi="Arial" w:cs="Arial"/>
      </w:rPr>
      <w:t>3</w:t>
    </w:r>
    <w:r w:rsidR="006F33DF">
      <w:rPr>
        <w:rFonts w:ascii="Arial" w:hAnsi="Arial" w:cs="Arial"/>
      </w:rPr>
      <w:t>1</w:t>
    </w:r>
    <w:proofErr w:type="gramEnd"/>
    <w:r w:rsidRPr="00EA10F8">
      <w:rPr>
        <w:rFonts w:ascii="Arial" w:hAnsi="Arial" w:cs="Arial"/>
      </w:rPr>
      <w:t xml:space="preserve">, de  </w:t>
    </w:r>
    <w:r w:rsidR="00EA10F8" w:rsidRPr="00EA10F8">
      <w:rPr>
        <w:rFonts w:ascii="Arial" w:hAnsi="Arial" w:cs="Arial"/>
      </w:rPr>
      <w:t>1</w:t>
    </w:r>
    <w:r w:rsidR="00EA4221">
      <w:rPr>
        <w:rFonts w:ascii="Arial" w:hAnsi="Arial" w:cs="Arial"/>
      </w:rPr>
      <w:t>8</w:t>
    </w:r>
    <w:r w:rsidR="00976440">
      <w:rPr>
        <w:rFonts w:ascii="Arial" w:hAnsi="Arial" w:cs="Arial"/>
      </w:rPr>
      <w:t xml:space="preserve"> </w:t>
    </w:r>
    <w:r w:rsidRPr="00EA10F8">
      <w:rPr>
        <w:rFonts w:ascii="Arial" w:hAnsi="Arial" w:cs="Arial"/>
      </w:rPr>
      <w:t xml:space="preserve"> de  </w:t>
    </w:r>
    <w:r w:rsidR="00EA10F8" w:rsidRPr="00EA10F8">
      <w:rPr>
        <w:rFonts w:ascii="Arial" w:hAnsi="Arial" w:cs="Arial"/>
      </w:rPr>
      <w:t xml:space="preserve">novembro </w:t>
    </w:r>
    <w:r w:rsidRPr="00EA10F8">
      <w:rPr>
        <w:rFonts w:ascii="Arial" w:hAnsi="Arial" w:cs="Arial"/>
      </w:rPr>
      <w:t xml:space="preserve"> de 2014 - fl. </w:t>
    </w:r>
    <w:r w:rsidRPr="00EA10F8">
      <w:rPr>
        <w:rStyle w:val="Nmerodepgina"/>
        <w:rFonts w:ascii="Arial" w:hAnsi="Arial" w:cs="Arial"/>
      </w:rPr>
      <w:fldChar w:fldCharType="begin"/>
    </w:r>
    <w:r w:rsidRPr="00EA10F8">
      <w:rPr>
        <w:rStyle w:val="Nmerodepgina"/>
        <w:rFonts w:ascii="Arial" w:hAnsi="Arial" w:cs="Arial"/>
      </w:rPr>
      <w:instrText xml:space="preserve"> PAGE </w:instrText>
    </w:r>
    <w:r w:rsidRPr="00EA10F8">
      <w:rPr>
        <w:rStyle w:val="Nmerodepgina"/>
        <w:rFonts w:ascii="Arial" w:hAnsi="Arial" w:cs="Arial"/>
      </w:rPr>
      <w:fldChar w:fldCharType="separate"/>
    </w:r>
    <w:r w:rsidR="006F33DF">
      <w:rPr>
        <w:rStyle w:val="Nmerodepgina"/>
        <w:rFonts w:ascii="Arial" w:hAnsi="Arial" w:cs="Arial"/>
        <w:noProof/>
      </w:rPr>
      <w:t>1</w:t>
    </w:r>
    <w:r w:rsidRPr="00EA10F8">
      <w:rPr>
        <w:rStyle w:val="Nmerodepgina"/>
        <w:rFonts w:ascii="Arial" w:hAnsi="Arial" w:cs="Arial"/>
      </w:rPr>
      <w:fldChar w:fldCharType="end"/>
    </w:r>
  </w:p>
  <w:p w:rsidR="00901ADA" w:rsidRPr="00223629" w:rsidRDefault="006F33DF" w:rsidP="00E0209E">
    <w:pPr>
      <w:pStyle w:val="Cabealho"/>
      <w:jc w:val="right"/>
      <w:rPr>
        <w:rStyle w:val="Nmerodepgina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874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693E"/>
    <w:rsid w:val="000072A0"/>
    <w:rsid w:val="00007480"/>
    <w:rsid w:val="00007682"/>
    <w:rsid w:val="00010332"/>
    <w:rsid w:val="0001055D"/>
    <w:rsid w:val="00010A53"/>
    <w:rsid w:val="000112B8"/>
    <w:rsid w:val="0001158B"/>
    <w:rsid w:val="00011D94"/>
    <w:rsid w:val="00011DC5"/>
    <w:rsid w:val="00013485"/>
    <w:rsid w:val="00014EBF"/>
    <w:rsid w:val="00015BF8"/>
    <w:rsid w:val="00015E97"/>
    <w:rsid w:val="00015F67"/>
    <w:rsid w:val="00015FC1"/>
    <w:rsid w:val="00016F7A"/>
    <w:rsid w:val="0002110B"/>
    <w:rsid w:val="000222FB"/>
    <w:rsid w:val="0002322C"/>
    <w:rsid w:val="00023441"/>
    <w:rsid w:val="00023BEC"/>
    <w:rsid w:val="000244A4"/>
    <w:rsid w:val="000252DB"/>
    <w:rsid w:val="000256C3"/>
    <w:rsid w:val="000257EE"/>
    <w:rsid w:val="00025CE2"/>
    <w:rsid w:val="00026A30"/>
    <w:rsid w:val="000279CB"/>
    <w:rsid w:val="00027C60"/>
    <w:rsid w:val="00027EC2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3E2"/>
    <w:rsid w:val="00047E32"/>
    <w:rsid w:val="00050847"/>
    <w:rsid w:val="00051BC5"/>
    <w:rsid w:val="00052267"/>
    <w:rsid w:val="00052F3C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185A"/>
    <w:rsid w:val="00092569"/>
    <w:rsid w:val="00093417"/>
    <w:rsid w:val="0009341F"/>
    <w:rsid w:val="00093ACA"/>
    <w:rsid w:val="00093D52"/>
    <w:rsid w:val="00095BF0"/>
    <w:rsid w:val="00096657"/>
    <w:rsid w:val="00097543"/>
    <w:rsid w:val="00097ADF"/>
    <w:rsid w:val="000A0F6B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629A"/>
    <w:rsid w:val="000B6B04"/>
    <w:rsid w:val="000B6F68"/>
    <w:rsid w:val="000B7B6D"/>
    <w:rsid w:val="000B7BF6"/>
    <w:rsid w:val="000B7DF0"/>
    <w:rsid w:val="000B7FED"/>
    <w:rsid w:val="000C073A"/>
    <w:rsid w:val="000C0DFD"/>
    <w:rsid w:val="000C2F4B"/>
    <w:rsid w:val="000C340C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D132B"/>
    <w:rsid w:val="000D352F"/>
    <w:rsid w:val="000D3B28"/>
    <w:rsid w:val="000D4500"/>
    <w:rsid w:val="000D5FC6"/>
    <w:rsid w:val="000E23B2"/>
    <w:rsid w:val="000E273C"/>
    <w:rsid w:val="000E2C5F"/>
    <w:rsid w:val="000E3BFB"/>
    <w:rsid w:val="000E409D"/>
    <w:rsid w:val="000E434F"/>
    <w:rsid w:val="000E676E"/>
    <w:rsid w:val="000E6ED4"/>
    <w:rsid w:val="000E7036"/>
    <w:rsid w:val="000E7B8F"/>
    <w:rsid w:val="000F0750"/>
    <w:rsid w:val="000F083B"/>
    <w:rsid w:val="000F17A6"/>
    <w:rsid w:val="000F204C"/>
    <w:rsid w:val="000F3886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703"/>
    <w:rsid w:val="0010352B"/>
    <w:rsid w:val="00103F0D"/>
    <w:rsid w:val="00104260"/>
    <w:rsid w:val="00104B7E"/>
    <w:rsid w:val="00105181"/>
    <w:rsid w:val="00105599"/>
    <w:rsid w:val="00107537"/>
    <w:rsid w:val="00110607"/>
    <w:rsid w:val="0011112F"/>
    <w:rsid w:val="00112513"/>
    <w:rsid w:val="001133E7"/>
    <w:rsid w:val="001135AA"/>
    <w:rsid w:val="00116375"/>
    <w:rsid w:val="001165BE"/>
    <w:rsid w:val="001167BF"/>
    <w:rsid w:val="0011799B"/>
    <w:rsid w:val="00117C33"/>
    <w:rsid w:val="001206B2"/>
    <w:rsid w:val="00120FC1"/>
    <w:rsid w:val="00121DA0"/>
    <w:rsid w:val="00122B17"/>
    <w:rsid w:val="00123851"/>
    <w:rsid w:val="00125CA4"/>
    <w:rsid w:val="00125F0D"/>
    <w:rsid w:val="00127400"/>
    <w:rsid w:val="0012778B"/>
    <w:rsid w:val="00127A77"/>
    <w:rsid w:val="00130A8D"/>
    <w:rsid w:val="001332A9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2FC5"/>
    <w:rsid w:val="00163420"/>
    <w:rsid w:val="00164169"/>
    <w:rsid w:val="00164B92"/>
    <w:rsid w:val="001656F7"/>
    <w:rsid w:val="00165A26"/>
    <w:rsid w:val="00165FDE"/>
    <w:rsid w:val="00167C82"/>
    <w:rsid w:val="00170C46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944"/>
    <w:rsid w:val="00191299"/>
    <w:rsid w:val="001916B7"/>
    <w:rsid w:val="00192769"/>
    <w:rsid w:val="0019279B"/>
    <w:rsid w:val="00194762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63A"/>
    <w:rsid w:val="001A0E18"/>
    <w:rsid w:val="001A1A9D"/>
    <w:rsid w:val="001A1D63"/>
    <w:rsid w:val="001A213C"/>
    <w:rsid w:val="001A2523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5CC9"/>
    <w:rsid w:val="001B7587"/>
    <w:rsid w:val="001B7687"/>
    <w:rsid w:val="001C001C"/>
    <w:rsid w:val="001C0930"/>
    <w:rsid w:val="001C1983"/>
    <w:rsid w:val="001C1B81"/>
    <w:rsid w:val="001C2684"/>
    <w:rsid w:val="001C44BC"/>
    <w:rsid w:val="001C4EFA"/>
    <w:rsid w:val="001C6C2E"/>
    <w:rsid w:val="001C6F37"/>
    <w:rsid w:val="001D0B2D"/>
    <w:rsid w:val="001D0C2B"/>
    <w:rsid w:val="001D3414"/>
    <w:rsid w:val="001D3616"/>
    <w:rsid w:val="001D37F9"/>
    <w:rsid w:val="001D3C2B"/>
    <w:rsid w:val="001D3F84"/>
    <w:rsid w:val="001D4980"/>
    <w:rsid w:val="001D5352"/>
    <w:rsid w:val="001D5565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7625"/>
    <w:rsid w:val="001E7E2A"/>
    <w:rsid w:val="001F1A0E"/>
    <w:rsid w:val="001F1D16"/>
    <w:rsid w:val="001F20A0"/>
    <w:rsid w:val="001F2473"/>
    <w:rsid w:val="001F443D"/>
    <w:rsid w:val="001F52C4"/>
    <w:rsid w:val="001F54EC"/>
    <w:rsid w:val="001F55EB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4CB"/>
    <w:rsid w:val="00212DC8"/>
    <w:rsid w:val="00212F1A"/>
    <w:rsid w:val="00213461"/>
    <w:rsid w:val="002135F0"/>
    <w:rsid w:val="002138A6"/>
    <w:rsid w:val="00213D10"/>
    <w:rsid w:val="002140F9"/>
    <w:rsid w:val="002144C1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2B2D"/>
    <w:rsid w:val="00222DCD"/>
    <w:rsid w:val="00223256"/>
    <w:rsid w:val="00223531"/>
    <w:rsid w:val="002250B2"/>
    <w:rsid w:val="00225B8E"/>
    <w:rsid w:val="00225CFE"/>
    <w:rsid w:val="00225E7E"/>
    <w:rsid w:val="00225EDE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2B8"/>
    <w:rsid w:val="00241606"/>
    <w:rsid w:val="002431CA"/>
    <w:rsid w:val="002435B4"/>
    <w:rsid w:val="0024377E"/>
    <w:rsid w:val="00243C1B"/>
    <w:rsid w:val="00243CF5"/>
    <w:rsid w:val="00243D97"/>
    <w:rsid w:val="00245363"/>
    <w:rsid w:val="002459C2"/>
    <w:rsid w:val="00247259"/>
    <w:rsid w:val="00247CDE"/>
    <w:rsid w:val="00250431"/>
    <w:rsid w:val="002508B5"/>
    <w:rsid w:val="00250E2C"/>
    <w:rsid w:val="0025183F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1543"/>
    <w:rsid w:val="00271E02"/>
    <w:rsid w:val="0027275A"/>
    <w:rsid w:val="00272E76"/>
    <w:rsid w:val="00272F9F"/>
    <w:rsid w:val="002736F5"/>
    <w:rsid w:val="002746B6"/>
    <w:rsid w:val="002746EE"/>
    <w:rsid w:val="002748B0"/>
    <w:rsid w:val="00274F75"/>
    <w:rsid w:val="00275327"/>
    <w:rsid w:val="00275A26"/>
    <w:rsid w:val="002764F8"/>
    <w:rsid w:val="00276C02"/>
    <w:rsid w:val="002803DF"/>
    <w:rsid w:val="002815FA"/>
    <w:rsid w:val="00281B2E"/>
    <w:rsid w:val="00281F1A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84C"/>
    <w:rsid w:val="002A0570"/>
    <w:rsid w:val="002A1DA9"/>
    <w:rsid w:val="002A1DCD"/>
    <w:rsid w:val="002A1F2E"/>
    <w:rsid w:val="002A2182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8A"/>
    <w:rsid w:val="002D4D1B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9F3"/>
    <w:rsid w:val="002F6015"/>
    <w:rsid w:val="002F6190"/>
    <w:rsid w:val="002F704C"/>
    <w:rsid w:val="002F7283"/>
    <w:rsid w:val="002F74F3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C0"/>
    <w:rsid w:val="00313027"/>
    <w:rsid w:val="00313886"/>
    <w:rsid w:val="00313AF0"/>
    <w:rsid w:val="00314A7A"/>
    <w:rsid w:val="00315083"/>
    <w:rsid w:val="00315A0E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60B"/>
    <w:rsid w:val="00324345"/>
    <w:rsid w:val="00324839"/>
    <w:rsid w:val="003254FB"/>
    <w:rsid w:val="00325932"/>
    <w:rsid w:val="00325FE9"/>
    <w:rsid w:val="00330AD8"/>
    <w:rsid w:val="00331612"/>
    <w:rsid w:val="00331724"/>
    <w:rsid w:val="00333D71"/>
    <w:rsid w:val="0033407F"/>
    <w:rsid w:val="00335773"/>
    <w:rsid w:val="00335B64"/>
    <w:rsid w:val="00335BD7"/>
    <w:rsid w:val="00335CB3"/>
    <w:rsid w:val="00336C17"/>
    <w:rsid w:val="003370F5"/>
    <w:rsid w:val="0034214C"/>
    <w:rsid w:val="003427BA"/>
    <w:rsid w:val="00342BF2"/>
    <w:rsid w:val="003438F8"/>
    <w:rsid w:val="00344452"/>
    <w:rsid w:val="00345688"/>
    <w:rsid w:val="00345A99"/>
    <w:rsid w:val="00345CAF"/>
    <w:rsid w:val="00346414"/>
    <w:rsid w:val="0034643C"/>
    <w:rsid w:val="00346820"/>
    <w:rsid w:val="0034690A"/>
    <w:rsid w:val="00346DFB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D17"/>
    <w:rsid w:val="003641AD"/>
    <w:rsid w:val="00366E63"/>
    <w:rsid w:val="00367A24"/>
    <w:rsid w:val="00367AD1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359A"/>
    <w:rsid w:val="00383CD8"/>
    <w:rsid w:val="00385F4A"/>
    <w:rsid w:val="00386063"/>
    <w:rsid w:val="00386124"/>
    <w:rsid w:val="003861A3"/>
    <w:rsid w:val="00386A25"/>
    <w:rsid w:val="00391A09"/>
    <w:rsid w:val="00391FB9"/>
    <w:rsid w:val="0039412C"/>
    <w:rsid w:val="0039418B"/>
    <w:rsid w:val="003950D5"/>
    <w:rsid w:val="003962F0"/>
    <w:rsid w:val="00397D59"/>
    <w:rsid w:val="003A0D41"/>
    <w:rsid w:val="003A18B2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1057"/>
    <w:rsid w:val="003B24F8"/>
    <w:rsid w:val="003B2FF8"/>
    <w:rsid w:val="003B301C"/>
    <w:rsid w:val="003B3094"/>
    <w:rsid w:val="003B4813"/>
    <w:rsid w:val="003B5468"/>
    <w:rsid w:val="003B5611"/>
    <w:rsid w:val="003C0A98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E00B4"/>
    <w:rsid w:val="003E09E5"/>
    <w:rsid w:val="003E1310"/>
    <w:rsid w:val="003E2F79"/>
    <w:rsid w:val="003E30BC"/>
    <w:rsid w:val="003E3FBC"/>
    <w:rsid w:val="003E48DD"/>
    <w:rsid w:val="003E54E5"/>
    <w:rsid w:val="003E5C22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FC5"/>
    <w:rsid w:val="004151ED"/>
    <w:rsid w:val="00415494"/>
    <w:rsid w:val="0041568A"/>
    <w:rsid w:val="0041607E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32BA"/>
    <w:rsid w:val="004240A7"/>
    <w:rsid w:val="00424655"/>
    <w:rsid w:val="0042554B"/>
    <w:rsid w:val="00425C30"/>
    <w:rsid w:val="00425F9B"/>
    <w:rsid w:val="004266B9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4093"/>
    <w:rsid w:val="00455579"/>
    <w:rsid w:val="00455931"/>
    <w:rsid w:val="00455DE2"/>
    <w:rsid w:val="0045652E"/>
    <w:rsid w:val="00457B00"/>
    <w:rsid w:val="004604F5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88C"/>
    <w:rsid w:val="004838B6"/>
    <w:rsid w:val="00484005"/>
    <w:rsid w:val="0048415E"/>
    <w:rsid w:val="004870EA"/>
    <w:rsid w:val="004925B4"/>
    <w:rsid w:val="004928E8"/>
    <w:rsid w:val="004929AA"/>
    <w:rsid w:val="00493FFF"/>
    <w:rsid w:val="004951F6"/>
    <w:rsid w:val="00495B98"/>
    <w:rsid w:val="0049632C"/>
    <w:rsid w:val="00496B5F"/>
    <w:rsid w:val="00497337"/>
    <w:rsid w:val="004A027F"/>
    <w:rsid w:val="004A084D"/>
    <w:rsid w:val="004A0A0F"/>
    <w:rsid w:val="004A1395"/>
    <w:rsid w:val="004A2C1A"/>
    <w:rsid w:val="004A3182"/>
    <w:rsid w:val="004A408E"/>
    <w:rsid w:val="004B125A"/>
    <w:rsid w:val="004B1335"/>
    <w:rsid w:val="004B368B"/>
    <w:rsid w:val="004B3DC0"/>
    <w:rsid w:val="004B49C7"/>
    <w:rsid w:val="004B58F3"/>
    <w:rsid w:val="004B67AB"/>
    <w:rsid w:val="004B6BAA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24ED"/>
    <w:rsid w:val="004F2811"/>
    <w:rsid w:val="004F2CDE"/>
    <w:rsid w:val="004F2F3A"/>
    <w:rsid w:val="004F3E78"/>
    <w:rsid w:val="004F45F0"/>
    <w:rsid w:val="004F49ED"/>
    <w:rsid w:val="004F5F15"/>
    <w:rsid w:val="004F6DC3"/>
    <w:rsid w:val="004F7A2C"/>
    <w:rsid w:val="0050039E"/>
    <w:rsid w:val="00500F9D"/>
    <w:rsid w:val="00502CC5"/>
    <w:rsid w:val="00503057"/>
    <w:rsid w:val="005031F6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C31"/>
    <w:rsid w:val="00525DDD"/>
    <w:rsid w:val="00527326"/>
    <w:rsid w:val="0052781D"/>
    <w:rsid w:val="00530132"/>
    <w:rsid w:val="00530C39"/>
    <w:rsid w:val="00531A33"/>
    <w:rsid w:val="00531BF9"/>
    <w:rsid w:val="005326FC"/>
    <w:rsid w:val="00533975"/>
    <w:rsid w:val="005340C7"/>
    <w:rsid w:val="00534247"/>
    <w:rsid w:val="00534BB1"/>
    <w:rsid w:val="0053558C"/>
    <w:rsid w:val="00535A4B"/>
    <w:rsid w:val="00535FB2"/>
    <w:rsid w:val="005373C2"/>
    <w:rsid w:val="0053797B"/>
    <w:rsid w:val="00537E93"/>
    <w:rsid w:val="0054012F"/>
    <w:rsid w:val="005416BE"/>
    <w:rsid w:val="00541F3F"/>
    <w:rsid w:val="005428BD"/>
    <w:rsid w:val="00543599"/>
    <w:rsid w:val="005437AF"/>
    <w:rsid w:val="00544876"/>
    <w:rsid w:val="00544E06"/>
    <w:rsid w:val="00545005"/>
    <w:rsid w:val="00545DA6"/>
    <w:rsid w:val="00546548"/>
    <w:rsid w:val="00546776"/>
    <w:rsid w:val="00547962"/>
    <w:rsid w:val="00547FA3"/>
    <w:rsid w:val="00550427"/>
    <w:rsid w:val="00551C6D"/>
    <w:rsid w:val="00551E72"/>
    <w:rsid w:val="00551EDE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D5A"/>
    <w:rsid w:val="005678F4"/>
    <w:rsid w:val="00570E8D"/>
    <w:rsid w:val="00571A06"/>
    <w:rsid w:val="00571E93"/>
    <w:rsid w:val="00572DA4"/>
    <w:rsid w:val="00573632"/>
    <w:rsid w:val="005742E9"/>
    <w:rsid w:val="00575739"/>
    <w:rsid w:val="00575978"/>
    <w:rsid w:val="00575A50"/>
    <w:rsid w:val="00575FCB"/>
    <w:rsid w:val="00577DBA"/>
    <w:rsid w:val="005805FC"/>
    <w:rsid w:val="005829D6"/>
    <w:rsid w:val="00582DDC"/>
    <w:rsid w:val="00582E3D"/>
    <w:rsid w:val="00582FCD"/>
    <w:rsid w:val="00583460"/>
    <w:rsid w:val="00584003"/>
    <w:rsid w:val="0058424A"/>
    <w:rsid w:val="005849F2"/>
    <w:rsid w:val="00584E73"/>
    <w:rsid w:val="00585409"/>
    <w:rsid w:val="0058582F"/>
    <w:rsid w:val="00585DF5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A0C76"/>
    <w:rsid w:val="005A182A"/>
    <w:rsid w:val="005A1C3F"/>
    <w:rsid w:val="005A2471"/>
    <w:rsid w:val="005A26AB"/>
    <w:rsid w:val="005A2D9D"/>
    <w:rsid w:val="005A3479"/>
    <w:rsid w:val="005A34B5"/>
    <w:rsid w:val="005A37EA"/>
    <w:rsid w:val="005A3A10"/>
    <w:rsid w:val="005A4B55"/>
    <w:rsid w:val="005A6853"/>
    <w:rsid w:val="005A6B6C"/>
    <w:rsid w:val="005A6FC4"/>
    <w:rsid w:val="005B0C58"/>
    <w:rsid w:val="005B1575"/>
    <w:rsid w:val="005B26BA"/>
    <w:rsid w:val="005B59C3"/>
    <w:rsid w:val="005B5AF1"/>
    <w:rsid w:val="005B606D"/>
    <w:rsid w:val="005B67B6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B35"/>
    <w:rsid w:val="005D1D49"/>
    <w:rsid w:val="005D2A11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8CC"/>
    <w:rsid w:val="005E41AB"/>
    <w:rsid w:val="005E48B8"/>
    <w:rsid w:val="005E496B"/>
    <w:rsid w:val="005E5AD4"/>
    <w:rsid w:val="005E5F24"/>
    <w:rsid w:val="005E696A"/>
    <w:rsid w:val="005E6E14"/>
    <w:rsid w:val="005E6EB0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2AFF"/>
    <w:rsid w:val="006136CD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C78"/>
    <w:rsid w:val="006343EE"/>
    <w:rsid w:val="00635203"/>
    <w:rsid w:val="0063520E"/>
    <w:rsid w:val="00636032"/>
    <w:rsid w:val="00636810"/>
    <w:rsid w:val="00636905"/>
    <w:rsid w:val="006372D5"/>
    <w:rsid w:val="00637A83"/>
    <w:rsid w:val="00640654"/>
    <w:rsid w:val="0064160D"/>
    <w:rsid w:val="00641E44"/>
    <w:rsid w:val="006436AC"/>
    <w:rsid w:val="00643F1F"/>
    <w:rsid w:val="0064519A"/>
    <w:rsid w:val="00645661"/>
    <w:rsid w:val="0064645D"/>
    <w:rsid w:val="00646645"/>
    <w:rsid w:val="00646CDE"/>
    <w:rsid w:val="00647E75"/>
    <w:rsid w:val="00650B61"/>
    <w:rsid w:val="00650C0E"/>
    <w:rsid w:val="00651587"/>
    <w:rsid w:val="00651859"/>
    <w:rsid w:val="00651E0F"/>
    <w:rsid w:val="00652F3B"/>
    <w:rsid w:val="006547C2"/>
    <w:rsid w:val="00654898"/>
    <w:rsid w:val="00654905"/>
    <w:rsid w:val="006551C9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7EA"/>
    <w:rsid w:val="00660EE1"/>
    <w:rsid w:val="006628D7"/>
    <w:rsid w:val="006630D3"/>
    <w:rsid w:val="00664512"/>
    <w:rsid w:val="00666132"/>
    <w:rsid w:val="0066696B"/>
    <w:rsid w:val="00666FB9"/>
    <w:rsid w:val="006678FA"/>
    <w:rsid w:val="00667B0C"/>
    <w:rsid w:val="00667DB4"/>
    <w:rsid w:val="00667DEC"/>
    <w:rsid w:val="006713F7"/>
    <w:rsid w:val="00671900"/>
    <w:rsid w:val="00671A2B"/>
    <w:rsid w:val="00671A76"/>
    <w:rsid w:val="00671B8C"/>
    <w:rsid w:val="00672246"/>
    <w:rsid w:val="006724D0"/>
    <w:rsid w:val="00672995"/>
    <w:rsid w:val="00672A0B"/>
    <w:rsid w:val="00672B93"/>
    <w:rsid w:val="00673DD3"/>
    <w:rsid w:val="00674B63"/>
    <w:rsid w:val="00674D5C"/>
    <w:rsid w:val="00675D4A"/>
    <w:rsid w:val="00680604"/>
    <w:rsid w:val="00680831"/>
    <w:rsid w:val="00681E59"/>
    <w:rsid w:val="00682622"/>
    <w:rsid w:val="00682E17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30B9"/>
    <w:rsid w:val="006A30FB"/>
    <w:rsid w:val="006A503D"/>
    <w:rsid w:val="006A69A8"/>
    <w:rsid w:val="006A6B20"/>
    <w:rsid w:val="006B2A12"/>
    <w:rsid w:val="006B2CB0"/>
    <w:rsid w:val="006B2DF7"/>
    <w:rsid w:val="006B3A3A"/>
    <w:rsid w:val="006B3B63"/>
    <w:rsid w:val="006B53DE"/>
    <w:rsid w:val="006B5433"/>
    <w:rsid w:val="006B6CD6"/>
    <w:rsid w:val="006B6DC4"/>
    <w:rsid w:val="006B7F7E"/>
    <w:rsid w:val="006C0392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C33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167F"/>
    <w:rsid w:val="006E262A"/>
    <w:rsid w:val="006E320C"/>
    <w:rsid w:val="006E3686"/>
    <w:rsid w:val="006E3A72"/>
    <w:rsid w:val="006E4555"/>
    <w:rsid w:val="006E4D20"/>
    <w:rsid w:val="006E5850"/>
    <w:rsid w:val="006E6DCA"/>
    <w:rsid w:val="006E7949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4AEE"/>
    <w:rsid w:val="00714C92"/>
    <w:rsid w:val="00715171"/>
    <w:rsid w:val="00715E96"/>
    <w:rsid w:val="0071622F"/>
    <w:rsid w:val="00716F00"/>
    <w:rsid w:val="00717A1C"/>
    <w:rsid w:val="00717E17"/>
    <w:rsid w:val="007214F9"/>
    <w:rsid w:val="007225C4"/>
    <w:rsid w:val="007229F5"/>
    <w:rsid w:val="00724349"/>
    <w:rsid w:val="00725126"/>
    <w:rsid w:val="007269A4"/>
    <w:rsid w:val="00727A11"/>
    <w:rsid w:val="00727CAF"/>
    <w:rsid w:val="00727D1A"/>
    <w:rsid w:val="007300D0"/>
    <w:rsid w:val="00730364"/>
    <w:rsid w:val="00730C58"/>
    <w:rsid w:val="00731A1F"/>
    <w:rsid w:val="00733DB7"/>
    <w:rsid w:val="00733EB5"/>
    <w:rsid w:val="0073417B"/>
    <w:rsid w:val="0073545A"/>
    <w:rsid w:val="00735831"/>
    <w:rsid w:val="007358FF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139A"/>
    <w:rsid w:val="00771527"/>
    <w:rsid w:val="0077158D"/>
    <w:rsid w:val="0077201B"/>
    <w:rsid w:val="007723B3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8189D"/>
    <w:rsid w:val="007818FE"/>
    <w:rsid w:val="0078348D"/>
    <w:rsid w:val="00783B9E"/>
    <w:rsid w:val="0078418F"/>
    <w:rsid w:val="0078449D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30B6"/>
    <w:rsid w:val="00794398"/>
    <w:rsid w:val="00794966"/>
    <w:rsid w:val="00795820"/>
    <w:rsid w:val="0079617B"/>
    <w:rsid w:val="007A05FF"/>
    <w:rsid w:val="007A20C1"/>
    <w:rsid w:val="007A22D5"/>
    <w:rsid w:val="007A45E8"/>
    <w:rsid w:val="007A6066"/>
    <w:rsid w:val="007A6AA6"/>
    <w:rsid w:val="007A6ABC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BFB"/>
    <w:rsid w:val="007C2F3D"/>
    <w:rsid w:val="007C3F12"/>
    <w:rsid w:val="007C5D7F"/>
    <w:rsid w:val="007C6E20"/>
    <w:rsid w:val="007C70D4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A3B"/>
    <w:rsid w:val="007E280B"/>
    <w:rsid w:val="007E324E"/>
    <w:rsid w:val="007E37B1"/>
    <w:rsid w:val="007E46A3"/>
    <w:rsid w:val="007E48B5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CF"/>
    <w:rsid w:val="007F3D76"/>
    <w:rsid w:val="007F4198"/>
    <w:rsid w:val="007F470F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4126"/>
    <w:rsid w:val="008148F3"/>
    <w:rsid w:val="00816679"/>
    <w:rsid w:val="00816974"/>
    <w:rsid w:val="0081768F"/>
    <w:rsid w:val="00817F79"/>
    <w:rsid w:val="00820540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6649"/>
    <w:rsid w:val="00846776"/>
    <w:rsid w:val="00846E07"/>
    <w:rsid w:val="00853BE0"/>
    <w:rsid w:val="00853DD5"/>
    <w:rsid w:val="008542BE"/>
    <w:rsid w:val="00854395"/>
    <w:rsid w:val="00854D64"/>
    <w:rsid w:val="008551CF"/>
    <w:rsid w:val="00855636"/>
    <w:rsid w:val="00855F2B"/>
    <w:rsid w:val="00856941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F5B"/>
    <w:rsid w:val="00874E9F"/>
    <w:rsid w:val="00874F52"/>
    <w:rsid w:val="00877F82"/>
    <w:rsid w:val="00880DAE"/>
    <w:rsid w:val="008834C1"/>
    <w:rsid w:val="00883793"/>
    <w:rsid w:val="00883C0B"/>
    <w:rsid w:val="008848FD"/>
    <w:rsid w:val="00884CC8"/>
    <w:rsid w:val="0088686E"/>
    <w:rsid w:val="0088767E"/>
    <w:rsid w:val="00890AD1"/>
    <w:rsid w:val="00891F82"/>
    <w:rsid w:val="0089220E"/>
    <w:rsid w:val="008923EB"/>
    <w:rsid w:val="008938AD"/>
    <w:rsid w:val="0089454C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1BE"/>
    <w:rsid w:val="008B41D4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CEE"/>
    <w:rsid w:val="009170FA"/>
    <w:rsid w:val="009201C3"/>
    <w:rsid w:val="009202C7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5C10"/>
    <w:rsid w:val="0093668A"/>
    <w:rsid w:val="00936EA1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1098"/>
    <w:rsid w:val="00951DC5"/>
    <w:rsid w:val="009523DA"/>
    <w:rsid w:val="00952E3D"/>
    <w:rsid w:val="00953822"/>
    <w:rsid w:val="00953847"/>
    <w:rsid w:val="0095520F"/>
    <w:rsid w:val="009555C9"/>
    <w:rsid w:val="00955761"/>
    <w:rsid w:val="00956305"/>
    <w:rsid w:val="0095673D"/>
    <w:rsid w:val="00957125"/>
    <w:rsid w:val="0095795E"/>
    <w:rsid w:val="00957BD3"/>
    <w:rsid w:val="00957C2F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AA3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5244"/>
    <w:rsid w:val="009753CA"/>
    <w:rsid w:val="009754C1"/>
    <w:rsid w:val="009756CA"/>
    <w:rsid w:val="00976214"/>
    <w:rsid w:val="00976440"/>
    <w:rsid w:val="009764C6"/>
    <w:rsid w:val="009766B4"/>
    <w:rsid w:val="009772C9"/>
    <w:rsid w:val="00980325"/>
    <w:rsid w:val="009814F0"/>
    <w:rsid w:val="00981E4C"/>
    <w:rsid w:val="00981F32"/>
    <w:rsid w:val="00982C2B"/>
    <w:rsid w:val="00982F83"/>
    <w:rsid w:val="00983058"/>
    <w:rsid w:val="009842D0"/>
    <w:rsid w:val="00986829"/>
    <w:rsid w:val="00986A1A"/>
    <w:rsid w:val="00986E61"/>
    <w:rsid w:val="00987925"/>
    <w:rsid w:val="009929CD"/>
    <w:rsid w:val="00992C5B"/>
    <w:rsid w:val="00995130"/>
    <w:rsid w:val="00995306"/>
    <w:rsid w:val="009954FE"/>
    <w:rsid w:val="00996565"/>
    <w:rsid w:val="0099695C"/>
    <w:rsid w:val="00997593"/>
    <w:rsid w:val="009A0217"/>
    <w:rsid w:val="009A03C3"/>
    <w:rsid w:val="009A225C"/>
    <w:rsid w:val="009A3400"/>
    <w:rsid w:val="009A5B5E"/>
    <w:rsid w:val="009A5FA2"/>
    <w:rsid w:val="009A62F9"/>
    <w:rsid w:val="009A6589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64B0"/>
    <w:rsid w:val="009B6532"/>
    <w:rsid w:val="009B69F7"/>
    <w:rsid w:val="009B7205"/>
    <w:rsid w:val="009B73BB"/>
    <w:rsid w:val="009C04FC"/>
    <w:rsid w:val="009C12C9"/>
    <w:rsid w:val="009C1994"/>
    <w:rsid w:val="009C3D6D"/>
    <w:rsid w:val="009C3E56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611D"/>
    <w:rsid w:val="009D6479"/>
    <w:rsid w:val="009D70CB"/>
    <w:rsid w:val="009D7A8F"/>
    <w:rsid w:val="009D7BE5"/>
    <w:rsid w:val="009E012D"/>
    <w:rsid w:val="009E26A9"/>
    <w:rsid w:val="009E4A4D"/>
    <w:rsid w:val="009E54E8"/>
    <w:rsid w:val="009E7034"/>
    <w:rsid w:val="009E7E38"/>
    <w:rsid w:val="009F0B9F"/>
    <w:rsid w:val="009F1165"/>
    <w:rsid w:val="009F24F8"/>
    <w:rsid w:val="009F3523"/>
    <w:rsid w:val="009F37D5"/>
    <w:rsid w:val="009F38DA"/>
    <w:rsid w:val="009F3CD6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E6C"/>
    <w:rsid w:val="00A07A0C"/>
    <w:rsid w:val="00A1349D"/>
    <w:rsid w:val="00A13A70"/>
    <w:rsid w:val="00A142A5"/>
    <w:rsid w:val="00A16E94"/>
    <w:rsid w:val="00A1784F"/>
    <w:rsid w:val="00A21958"/>
    <w:rsid w:val="00A219A3"/>
    <w:rsid w:val="00A220B2"/>
    <w:rsid w:val="00A224B4"/>
    <w:rsid w:val="00A226E1"/>
    <w:rsid w:val="00A2278F"/>
    <w:rsid w:val="00A23903"/>
    <w:rsid w:val="00A23D98"/>
    <w:rsid w:val="00A25171"/>
    <w:rsid w:val="00A2531A"/>
    <w:rsid w:val="00A26A3B"/>
    <w:rsid w:val="00A26B7E"/>
    <w:rsid w:val="00A279F4"/>
    <w:rsid w:val="00A316C1"/>
    <w:rsid w:val="00A3200F"/>
    <w:rsid w:val="00A3204D"/>
    <w:rsid w:val="00A32DD9"/>
    <w:rsid w:val="00A32F0A"/>
    <w:rsid w:val="00A33D47"/>
    <w:rsid w:val="00A3410F"/>
    <w:rsid w:val="00A35371"/>
    <w:rsid w:val="00A360CA"/>
    <w:rsid w:val="00A36610"/>
    <w:rsid w:val="00A372D5"/>
    <w:rsid w:val="00A377C6"/>
    <w:rsid w:val="00A407DF"/>
    <w:rsid w:val="00A40AC0"/>
    <w:rsid w:val="00A43547"/>
    <w:rsid w:val="00A44333"/>
    <w:rsid w:val="00A44B6F"/>
    <w:rsid w:val="00A45057"/>
    <w:rsid w:val="00A4535F"/>
    <w:rsid w:val="00A453EE"/>
    <w:rsid w:val="00A4595E"/>
    <w:rsid w:val="00A460B4"/>
    <w:rsid w:val="00A50EC4"/>
    <w:rsid w:val="00A50EEA"/>
    <w:rsid w:val="00A52194"/>
    <w:rsid w:val="00A535F3"/>
    <w:rsid w:val="00A56040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C47"/>
    <w:rsid w:val="00A91148"/>
    <w:rsid w:val="00A920C3"/>
    <w:rsid w:val="00A92430"/>
    <w:rsid w:val="00A93875"/>
    <w:rsid w:val="00A94319"/>
    <w:rsid w:val="00A94407"/>
    <w:rsid w:val="00A95268"/>
    <w:rsid w:val="00A956FA"/>
    <w:rsid w:val="00A958F0"/>
    <w:rsid w:val="00A96246"/>
    <w:rsid w:val="00A96B81"/>
    <w:rsid w:val="00A96C38"/>
    <w:rsid w:val="00AA044D"/>
    <w:rsid w:val="00AA0A06"/>
    <w:rsid w:val="00AA266F"/>
    <w:rsid w:val="00AA2B0F"/>
    <w:rsid w:val="00AA342C"/>
    <w:rsid w:val="00AA3FF3"/>
    <w:rsid w:val="00AA52B7"/>
    <w:rsid w:val="00AA53B6"/>
    <w:rsid w:val="00AA64C5"/>
    <w:rsid w:val="00AA64F0"/>
    <w:rsid w:val="00AB0738"/>
    <w:rsid w:val="00AB28D4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F20"/>
    <w:rsid w:val="00AC3FC5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20E3"/>
    <w:rsid w:val="00AD2340"/>
    <w:rsid w:val="00AD244C"/>
    <w:rsid w:val="00AD3791"/>
    <w:rsid w:val="00AD59CB"/>
    <w:rsid w:val="00AE08B9"/>
    <w:rsid w:val="00AE1099"/>
    <w:rsid w:val="00AE15BD"/>
    <w:rsid w:val="00AE16DA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3D67"/>
    <w:rsid w:val="00AF59E6"/>
    <w:rsid w:val="00AF65F9"/>
    <w:rsid w:val="00AF77A1"/>
    <w:rsid w:val="00AF78B0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B42"/>
    <w:rsid w:val="00B17E14"/>
    <w:rsid w:val="00B201CA"/>
    <w:rsid w:val="00B20B66"/>
    <w:rsid w:val="00B20F8A"/>
    <w:rsid w:val="00B21937"/>
    <w:rsid w:val="00B23782"/>
    <w:rsid w:val="00B24200"/>
    <w:rsid w:val="00B244F4"/>
    <w:rsid w:val="00B24656"/>
    <w:rsid w:val="00B26306"/>
    <w:rsid w:val="00B2653A"/>
    <w:rsid w:val="00B27AF7"/>
    <w:rsid w:val="00B3005D"/>
    <w:rsid w:val="00B30421"/>
    <w:rsid w:val="00B31303"/>
    <w:rsid w:val="00B3265F"/>
    <w:rsid w:val="00B32C59"/>
    <w:rsid w:val="00B33AC7"/>
    <w:rsid w:val="00B348B3"/>
    <w:rsid w:val="00B34A18"/>
    <w:rsid w:val="00B34BB1"/>
    <w:rsid w:val="00B358E6"/>
    <w:rsid w:val="00B35CBC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EE9"/>
    <w:rsid w:val="00B72368"/>
    <w:rsid w:val="00B728CA"/>
    <w:rsid w:val="00B7401C"/>
    <w:rsid w:val="00B7484C"/>
    <w:rsid w:val="00B74AE5"/>
    <w:rsid w:val="00B76BF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76C"/>
    <w:rsid w:val="00B900BE"/>
    <w:rsid w:val="00B902B1"/>
    <w:rsid w:val="00B90BE7"/>
    <w:rsid w:val="00B91DD1"/>
    <w:rsid w:val="00B9368B"/>
    <w:rsid w:val="00B93789"/>
    <w:rsid w:val="00B94C7D"/>
    <w:rsid w:val="00B956C9"/>
    <w:rsid w:val="00B95D5D"/>
    <w:rsid w:val="00B9618E"/>
    <w:rsid w:val="00B96457"/>
    <w:rsid w:val="00BA0809"/>
    <w:rsid w:val="00BA123F"/>
    <w:rsid w:val="00BA1735"/>
    <w:rsid w:val="00BA4261"/>
    <w:rsid w:val="00BA4357"/>
    <w:rsid w:val="00BA4E8A"/>
    <w:rsid w:val="00BA5EE2"/>
    <w:rsid w:val="00BA6034"/>
    <w:rsid w:val="00BA60EA"/>
    <w:rsid w:val="00BA620F"/>
    <w:rsid w:val="00BA6D00"/>
    <w:rsid w:val="00BA76C0"/>
    <w:rsid w:val="00BB1F94"/>
    <w:rsid w:val="00BB2126"/>
    <w:rsid w:val="00BB33B4"/>
    <w:rsid w:val="00BB3955"/>
    <w:rsid w:val="00BB4685"/>
    <w:rsid w:val="00BB585E"/>
    <w:rsid w:val="00BB6359"/>
    <w:rsid w:val="00BB7009"/>
    <w:rsid w:val="00BB714E"/>
    <w:rsid w:val="00BB729A"/>
    <w:rsid w:val="00BB74E6"/>
    <w:rsid w:val="00BB769E"/>
    <w:rsid w:val="00BB7FC4"/>
    <w:rsid w:val="00BC0636"/>
    <w:rsid w:val="00BC150F"/>
    <w:rsid w:val="00BC366D"/>
    <w:rsid w:val="00BC3A2A"/>
    <w:rsid w:val="00BC513C"/>
    <w:rsid w:val="00BC606A"/>
    <w:rsid w:val="00BC6593"/>
    <w:rsid w:val="00BC6AB3"/>
    <w:rsid w:val="00BC6CFF"/>
    <w:rsid w:val="00BC723D"/>
    <w:rsid w:val="00BC72B4"/>
    <w:rsid w:val="00BD0DE5"/>
    <w:rsid w:val="00BD22D0"/>
    <w:rsid w:val="00BD35A6"/>
    <w:rsid w:val="00BD38DB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EF7"/>
    <w:rsid w:val="00BE327E"/>
    <w:rsid w:val="00BE4364"/>
    <w:rsid w:val="00BE51D9"/>
    <w:rsid w:val="00BE5B2D"/>
    <w:rsid w:val="00BE5CF6"/>
    <w:rsid w:val="00BE7D6D"/>
    <w:rsid w:val="00BF1187"/>
    <w:rsid w:val="00BF2792"/>
    <w:rsid w:val="00BF289F"/>
    <w:rsid w:val="00BF3227"/>
    <w:rsid w:val="00BF3ED0"/>
    <w:rsid w:val="00BF4D6D"/>
    <w:rsid w:val="00BF543C"/>
    <w:rsid w:val="00BF575C"/>
    <w:rsid w:val="00BF6B04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E21"/>
    <w:rsid w:val="00C05E9E"/>
    <w:rsid w:val="00C07591"/>
    <w:rsid w:val="00C104AB"/>
    <w:rsid w:val="00C10AAB"/>
    <w:rsid w:val="00C114DF"/>
    <w:rsid w:val="00C13132"/>
    <w:rsid w:val="00C139DA"/>
    <w:rsid w:val="00C13B5D"/>
    <w:rsid w:val="00C13ECA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699"/>
    <w:rsid w:val="00C237A8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9C0"/>
    <w:rsid w:val="00C43122"/>
    <w:rsid w:val="00C43431"/>
    <w:rsid w:val="00C45CA1"/>
    <w:rsid w:val="00C45CA6"/>
    <w:rsid w:val="00C45DD7"/>
    <w:rsid w:val="00C45DEB"/>
    <w:rsid w:val="00C46D6B"/>
    <w:rsid w:val="00C4757C"/>
    <w:rsid w:val="00C508AB"/>
    <w:rsid w:val="00C50937"/>
    <w:rsid w:val="00C5228A"/>
    <w:rsid w:val="00C531C8"/>
    <w:rsid w:val="00C54157"/>
    <w:rsid w:val="00C5455C"/>
    <w:rsid w:val="00C54D58"/>
    <w:rsid w:val="00C55376"/>
    <w:rsid w:val="00C556C8"/>
    <w:rsid w:val="00C55ABD"/>
    <w:rsid w:val="00C57115"/>
    <w:rsid w:val="00C63599"/>
    <w:rsid w:val="00C63CAF"/>
    <w:rsid w:val="00C63F1C"/>
    <w:rsid w:val="00C6426F"/>
    <w:rsid w:val="00C64507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7ED"/>
    <w:rsid w:val="00C73758"/>
    <w:rsid w:val="00C7379C"/>
    <w:rsid w:val="00C74F4B"/>
    <w:rsid w:val="00C75A57"/>
    <w:rsid w:val="00C75E95"/>
    <w:rsid w:val="00C76668"/>
    <w:rsid w:val="00C76EB3"/>
    <w:rsid w:val="00C779C3"/>
    <w:rsid w:val="00C80886"/>
    <w:rsid w:val="00C81183"/>
    <w:rsid w:val="00C814B2"/>
    <w:rsid w:val="00C815CA"/>
    <w:rsid w:val="00C81FDA"/>
    <w:rsid w:val="00C82209"/>
    <w:rsid w:val="00C829B8"/>
    <w:rsid w:val="00C84DA1"/>
    <w:rsid w:val="00C85427"/>
    <w:rsid w:val="00C8554E"/>
    <w:rsid w:val="00C85EE5"/>
    <w:rsid w:val="00C86188"/>
    <w:rsid w:val="00C865A0"/>
    <w:rsid w:val="00C87AFE"/>
    <w:rsid w:val="00C91B47"/>
    <w:rsid w:val="00C91C20"/>
    <w:rsid w:val="00C91D4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4306"/>
    <w:rsid w:val="00CA6871"/>
    <w:rsid w:val="00CA7053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3096"/>
    <w:rsid w:val="00CB30D5"/>
    <w:rsid w:val="00CB37F1"/>
    <w:rsid w:val="00CB3988"/>
    <w:rsid w:val="00CB486B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5161"/>
    <w:rsid w:val="00CF5A07"/>
    <w:rsid w:val="00CF6690"/>
    <w:rsid w:val="00CF69A6"/>
    <w:rsid w:val="00CF6BE4"/>
    <w:rsid w:val="00CF7A30"/>
    <w:rsid w:val="00D00136"/>
    <w:rsid w:val="00D005F7"/>
    <w:rsid w:val="00D00DBB"/>
    <w:rsid w:val="00D01A0A"/>
    <w:rsid w:val="00D01C1F"/>
    <w:rsid w:val="00D04831"/>
    <w:rsid w:val="00D04DAF"/>
    <w:rsid w:val="00D057D1"/>
    <w:rsid w:val="00D057FD"/>
    <w:rsid w:val="00D07D52"/>
    <w:rsid w:val="00D07E9E"/>
    <w:rsid w:val="00D101F9"/>
    <w:rsid w:val="00D106A3"/>
    <w:rsid w:val="00D112AB"/>
    <w:rsid w:val="00D117AC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4B20"/>
    <w:rsid w:val="00D252CE"/>
    <w:rsid w:val="00D25B11"/>
    <w:rsid w:val="00D26510"/>
    <w:rsid w:val="00D269E4"/>
    <w:rsid w:val="00D26EB5"/>
    <w:rsid w:val="00D3188B"/>
    <w:rsid w:val="00D31E69"/>
    <w:rsid w:val="00D3316E"/>
    <w:rsid w:val="00D35A26"/>
    <w:rsid w:val="00D35AB1"/>
    <w:rsid w:val="00D3784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C7E"/>
    <w:rsid w:val="00D633A7"/>
    <w:rsid w:val="00D637F9"/>
    <w:rsid w:val="00D63D30"/>
    <w:rsid w:val="00D6423E"/>
    <w:rsid w:val="00D6470B"/>
    <w:rsid w:val="00D6476C"/>
    <w:rsid w:val="00D64BFA"/>
    <w:rsid w:val="00D659D3"/>
    <w:rsid w:val="00D669D9"/>
    <w:rsid w:val="00D66C01"/>
    <w:rsid w:val="00D715E8"/>
    <w:rsid w:val="00D71D8A"/>
    <w:rsid w:val="00D72A28"/>
    <w:rsid w:val="00D735C9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A24"/>
    <w:rsid w:val="00D81297"/>
    <w:rsid w:val="00D8228B"/>
    <w:rsid w:val="00D82A70"/>
    <w:rsid w:val="00D82AAB"/>
    <w:rsid w:val="00D83835"/>
    <w:rsid w:val="00D84A51"/>
    <w:rsid w:val="00D85240"/>
    <w:rsid w:val="00D85921"/>
    <w:rsid w:val="00D86718"/>
    <w:rsid w:val="00D86942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A0AF3"/>
    <w:rsid w:val="00DA1358"/>
    <w:rsid w:val="00DA23E6"/>
    <w:rsid w:val="00DA29B8"/>
    <w:rsid w:val="00DA2ABF"/>
    <w:rsid w:val="00DA2C96"/>
    <w:rsid w:val="00DA3396"/>
    <w:rsid w:val="00DA374C"/>
    <w:rsid w:val="00DA418E"/>
    <w:rsid w:val="00DA433E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BA"/>
    <w:rsid w:val="00DC1DFB"/>
    <w:rsid w:val="00DC1F58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87C"/>
    <w:rsid w:val="00DD1CE8"/>
    <w:rsid w:val="00DD2965"/>
    <w:rsid w:val="00DD2FCE"/>
    <w:rsid w:val="00DD323A"/>
    <w:rsid w:val="00DD32EA"/>
    <w:rsid w:val="00DD5427"/>
    <w:rsid w:val="00DD6510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881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A9A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3B76"/>
    <w:rsid w:val="00E1497E"/>
    <w:rsid w:val="00E155B5"/>
    <w:rsid w:val="00E15B09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639"/>
    <w:rsid w:val="00E33CF9"/>
    <w:rsid w:val="00E34101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35E8"/>
    <w:rsid w:val="00E73D3C"/>
    <w:rsid w:val="00E74193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88C"/>
    <w:rsid w:val="00E85CFF"/>
    <w:rsid w:val="00E86089"/>
    <w:rsid w:val="00E86BD4"/>
    <w:rsid w:val="00E87E7D"/>
    <w:rsid w:val="00E900E0"/>
    <w:rsid w:val="00E902E5"/>
    <w:rsid w:val="00E91092"/>
    <w:rsid w:val="00E92D6F"/>
    <w:rsid w:val="00E940A2"/>
    <w:rsid w:val="00E94317"/>
    <w:rsid w:val="00E95B76"/>
    <w:rsid w:val="00E9611B"/>
    <w:rsid w:val="00E9692F"/>
    <w:rsid w:val="00EA0CBC"/>
    <w:rsid w:val="00EA10F8"/>
    <w:rsid w:val="00EA383D"/>
    <w:rsid w:val="00EA3D25"/>
    <w:rsid w:val="00EA3EFE"/>
    <w:rsid w:val="00EA4221"/>
    <w:rsid w:val="00EA62C2"/>
    <w:rsid w:val="00EA722F"/>
    <w:rsid w:val="00EB1130"/>
    <w:rsid w:val="00EB11F3"/>
    <w:rsid w:val="00EB1394"/>
    <w:rsid w:val="00EB231D"/>
    <w:rsid w:val="00EB2CE6"/>
    <w:rsid w:val="00EB51B3"/>
    <w:rsid w:val="00EB56B3"/>
    <w:rsid w:val="00EB5B34"/>
    <w:rsid w:val="00EC2F22"/>
    <w:rsid w:val="00EC3CE7"/>
    <w:rsid w:val="00EC417E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DA9"/>
    <w:rsid w:val="00ED709D"/>
    <w:rsid w:val="00ED756A"/>
    <w:rsid w:val="00ED7F4A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FA0"/>
    <w:rsid w:val="00EF6629"/>
    <w:rsid w:val="00EF6985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67E0"/>
    <w:rsid w:val="00F06993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87"/>
    <w:rsid w:val="00F61DF8"/>
    <w:rsid w:val="00F628FF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5180"/>
    <w:rsid w:val="00F77871"/>
    <w:rsid w:val="00F77E27"/>
    <w:rsid w:val="00F77FDB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5B9"/>
    <w:rsid w:val="00F927EF"/>
    <w:rsid w:val="00F93564"/>
    <w:rsid w:val="00F935A5"/>
    <w:rsid w:val="00F943B7"/>
    <w:rsid w:val="00F94442"/>
    <w:rsid w:val="00F94CAB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FEB"/>
    <w:rsid w:val="00FC22F0"/>
    <w:rsid w:val="00FC26B4"/>
    <w:rsid w:val="00FC2C63"/>
    <w:rsid w:val="00FC2D86"/>
    <w:rsid w:val="00FC30CF"/>
    <w:rsid w:val="00FC340D"/>
    <w:rsid w:val="00FC3C83"/>
    <w:rsid w:val="00FC3F61"/>
    <w:rsid w:val="00FC43D4"/>
    <w:rsid w:val="00FC4836"/>
    <w:rsid w:val="00FC4FF5"/>
    <w:rsid w:val="00FC510D"/>
    <w:rsid w:val="00FC67F7"/>
    <w:rsid w:val="00FC7634"/>
    <w:rsid w:val="00FD058E"/>
    <w:rsid w:val="00FD0D9D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801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74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DD3E6-D1C7-4013-8862-E364EA36A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720</Words>
  <Characters>3817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2</cp:revision>
  <cp:lastPrinted>2010-07-14T20:23:00Z</cp:lastPrinted>
  <dcterms:created xsi:type="dcterms:W3CDTF">2014-11-19T11:18:00Z</dcterms:created>
  <dcterms:modified xsi:type="dcterms:W3CDTF">2014-11-19T11:18:00Z</dcterms:modified>
</cp:coreProperties>
</file>