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132AB7">
        <w:rPr>
          <w:rFonts w:ascii="Arial" w:hAnsi="Arial" w:cs="Arial"/>
          <w:b/>
          <w:bCs/>
          <w:color w:val="000080"/>
        </w:rPr>
        <w:t>3</w:t>
      </w:r>
      <w:r w:rsidR="00E17F17">
        <w:rPr>
          <w:rFonts w:ascii="Arial" w:hAnsi="Arial" w:cs="Arial"/>
          <w:b/>
          <w:bCs/>
          <w:color w:val="000080"/>
        </w:rPr>
        <w:t>7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22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17F17" w:rsidRPr="00E7672A" w:rsidRDefault="00E17F17" w:rsidP="00E17F1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7672A">
        <w:rPr>
          <w:rFonts w:ascii="Arial" w:hAnsi="Arial" w:cs="Arial"/>
          <w:color w:val="000000"/>
        </w:rPr>
        <w:t>, no uso da competência que lhe foi delegada pelo art. 1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da Portaria MME </w:t>
      </w:r>
      <w:proofErr w:type="gramStart"/>
      <w:r w:rsidRPr="00E7672A">
        <w:rPr>
          <w:rFonts w:ascii="Arial" w:hAnsi="Arial" w:cs="Arial"/>
          <w:color w:val="000000"/>
        </w:rPr>
        <w:t>n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440</w:t>
      </w:r>
      <w:proofErr w:type="gramEnd"/>
      <w:r w:rsidRPr="00E7672A">
        <w:rPr>
          <w:rFonts w:ascii="Arial" w:hAnsi="Arial" w:cs="Arial"/>
          <w:color w:val="000000"/>
        </w:rPr>
        <w:t>, de 20 de julho de 2012, tendo em vista o disposto no art. 6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do Decreto n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6.144, de 3 de julho de 2007, no art. 2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>, § 3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>, da Portaria MME n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274, de 19 de agosto de 2013, e o que consta do Processo n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</w:t>
      </w:r>
      <w:r w:rsidRPr="00E7672A">
        <w:rPr>
          <w:rFonts w:ascii="Arial" w:hAnsi="Arial" w:cs="Arial"/>
          <w:noProof/>
          <w:color w:val="000000"/>
        </w:rPr>
        <w:t>48500.001683/2015-01</w:t>
      </w:r>
      <w:r w:rsidRPr="00E7672A">
        <w:rPr>
          <w:rFonts w:ascii="Arial" w:hAnsi="Arial" w:cs="Arial"/>
          <w:color w:val="000000"/>
        </w:rPr>
        <w:t>, resolve:</w:t>
      </w:r>
    </w:p>
    <w:p w:rsidR="00E17F17" w:rsidRPr="00E7672A" w:rsidRDefault="00E17F17" w:rsidP="00E17F1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17F17" w:rsidRDefault="00E17F17" w:rsidP="00E17F1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>Art. 1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E7672A">
        <w:rPr>
          <w:rFonts w:ascii="Arial" w:hAnsi="Arial" w:cs="Arial"/>
          <w:noProof/>
          <w:color w:val="000000"/>
        </w:rPr>
        <w:t>Central Geradora Eólica</w:t>
      </w:r>
      <w:r w:rsidRPr="00E7672A">
        <w:rPr>
          <w:rFonts w:ascii="Arial" w:hAnsi="Arial" w:cs="Arial"/>
          <w:color w:val="000000"/>
        </w:rPr>
        <w:t xml:space="preserve"> denominada </w:t>
      </w:r>
      <w:r w:rsidRPr="00E7672A">
        <w:rPr>
          <w:rFonts w:ascii="Arial" w:hAnsi="Arial" w:cs="Arial"/>
          <w:noProof/>
          <w:color w:val="000000"/>
        </w:rPr>
        <w:t>EOL</w:t>
      </w:r>
      <w:r w:rsidRPr="00E7672A">
        <w:rPr>
          <w:rFonts w:ascii="Arial" w:hAnsi="Arial" w:cs="Arial"/>
          <w:color w:val="000000"/>
        </w:rPr>
        <w:t xml:space="preserve"> </w:t>
      </w:r>
      <w:r w:rsidRPr="00E7672A">
        <w:rPr>
          <w:rFonts w:ascii="Arial" w:hAnsi="Arial" w:cs="Arial"/>
          <w:noProof/>
          <w:color w:val="000000"/>
        </w:rPr>
        <w:t>Ouro Branco 2</w:t>
      </w:r>
      <w:r w:rsidRPr="00E7672A">
        <w:rPr>
          <w:rFonts w:ascii="Arial" w:hAnsi="Arial" w:cs="Arial"/>
          <w:color w:val="000000"/>
        </w:rPr>
        <w:t xml:space="preserve">, cadastrada com o Código Único do Empreendimento de Geração </w:t>
      </w:r>
      <w:r w:rsidR="003E03EB">
        <w:rPr>
          <w:rFonts w:ascii="Arial" w:hAnsi="Arial" w:cs="Arial"/>
          <w:color w:val="000000"/>
        </w:rPr>
        <w:t>-</w:t>
      </w:r>
      <w:r w:rsidRPr="00E7672A">
        <w:rPr>
          <w:rFonts w:ascii="Arial" w:hAnsi="Arial" w:cs="Arial"/>
          <w:color w:val="000000"/>
        </w:rPr>
        <w:t xml:space="preserve"> CEG: </w:t>
      </w:r>
      <w:r w:rsidRPr="00E7672A">
        <w:rPr>
          <w:rFonts w:ascii="Arial" w:hAnsi="Arial" w:cs="Arial"/>
          <w:noProof/>
          <w:color w:val="000000"/>
        </w:rPr>
        <w:t>EOL.CV.PE.031808-6.01</w:t>
      </w:r>
      <w:r w:rsidRPr="00E7672A">
        <w:rPr>
          <w:rFonts w:ascii="Arial" w:hAnsi="Arial" w:cs="Arial"/>
          <w:color w:val="000000"/>
        </w:rPr>
        <w:t xml:space="preserve">, de titularidade da empresa </w:t>
      </w:r>
      <w:r w:rsidRPr="00E7672A">
        <w:rPr>
          <w:rFonts w:ascii="Arial" w:hAnsi="Arial" w:cs="Arial"/>
          <w:noProof/>
          <w:color w:val="000000"/>
        </w:rPr>
        <w:t>Eólica Tecnologia Ltda.</w:t>
      </w:r>
      <w:r w:rsidRPr="00E7672A">
        <w:rPr>
          <w:rFonts w:ascii="Arial" w:hAnsi="Arial" w:cs="Arial"/>
          <w:color w:val="000000"/>
        </w:rPr>
        <w:t>, inscrita no CNPJ/MF sob o n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> </w:t>
      </w:r>
      <w:r w:rsidRPr="00E7672A">
        <w:rPr>
          <w:rFonts w:ascii="Arial" w:hAnsi="Arial" w:cs="Arial"/>
          <w:noProof/>
          <w:color w:val="000000"/>
        </w:rPr>
        <w:t>04.135.980/0001-90</w:t>
      </w:r>
      <w:r w:rsidR="00373D48">
        <w:rPr>
          <w:rFonts w:ascii="Arial" w:hAnsi="Arial" w:cs="Arial"/>
          <w:noProof/>
          <w:color w:val="000000"/>
        </w:rPr>
        <w:t xml:space="preserve">, </w:t>
      </w:r>
      <w:bookmarkStart w:id="0" w:name="_GoBack"/>
      <w:bookmarkEnd w:id="0"/>
      <w:r w:rsidRPr="00E7672A">
        <w:rPr>
          <w:rFonts w:ascii="Arial" w:hAnsi="Arial" w:cs="Arial"/>
          <w:color w:val="000000"/>
        </w:rPr>
        <w:t>líder do Consórcio Ouro Branco, detalhado no Anexo à presente Portaria.</w:t>
      </w:r>
    </w:p>
    <w:p w:rsidR="00E17F17" w:rsidRPr="00E7672A" w:rsidRDefault="00E17F17" w:rsidP="00E17F1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17F17" w:rsidRPr="00E7672A" w:rsidRDefault="00E17F17" w:rsidP="00E17F1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 xml:space="preserve">Parágrafo único. O projeto de que trata o </w:t>
      </w:r>
      <w:r w:rsidRPr="00E7672A">
        <w:rPr>
          <w:rFonts w:ascii="Arial" w:hAnsi="Arial" w:cs="Arial"/>
          <w:b/>
          <w:color w:val="000000"/>
        </w:rPr>
        <w:t>caput</w:t>
      </w:r>
      <w:r w:rsidRPr="00E7672A">
        <w:rPr>
          <w:rFonts w:ascii="Arial" w:hAnsi="Arial" w:cs="Arial"/>
          <w:color w:val="000000"/>
        </w:rPr>
        <w:t xml:space="preserve">, autorizado por meio da </w:t>
      </w:r>
      <w:r w:rsidRPr="00E7672A">
        <w:rPr>
          <w:rFonts w:ascii="Arial" w:hAnsi="Arial" w:cs="Arial"/>
          <w:noProof/>
          <w:color w:val="000000"/>
        </w:rPr>
        <w:t>Portaria MME n</w:t>
      </w:r>
      <w:r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noProof/>
          <w:color w:val="000000"/>
        </w:rPr>
        <w:t xml:space="preserve"> 650, de 4 de dezembro de 2014</w:t>
      </w:r>
      <w:r w:rsidRPr="00E7672A">
        <w:rPr>
          <w:rFonts w:ascii="Arial" w:hAnsi="Arial" w:cs="Arial"/>
          <w:color w:val="000000"/>
        </w:rPr>
        <w:t>, é alcançado pelo art. 4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E7672A">
        <w:rPr>
          <w:rFonts w:ascii="Arial" w:hAnsi="Arial" w:cs="Arial"/>
          <w:color w:val="000000"/>
        </w:rPr>
        <w:t>n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274</w:t>
      </w:r>
      <w:proofErr w:type="gramEnd"/>
      <w:r w:rsidRPr="00E7672A">
        <w:rPr>
          <w:rFonts w:ascii="Arial" w:hAnsi="Arial" w:cs="Arial"/>
          <w:color w:val="000000"/>
        </w:rPr>
        <w:t>, de 19 de agosto de 2013.</w:t>
      </w:r>
    </w:p>
    <w:p w:rsidR="00E17F17" w:rsidRPr="00E7672A" w:rsidRDefault="00E17F17" w:rsidP="00E17F1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17F17" w:rsidRPr="00E7672A" w:rsidRDefault="00E17F17" w:rsidP="00E17F1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>Art. 2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As estimativas dos investimentos têm por base o mês de </w:t>
      </w:r>
      <w:r w:rsidRPr="00E7672A">
        <w:rPr>
          <w:rFonts w:ascii="Arial" w:hAnsi="Arial" w:cs="Arial"/>
          <w:noProof/>
          <w:color w:val="000000"/>
        </w:rPr>
        <w:t>fevereiro de 2015</w:t>
      </w:r>
      <w:r w:rsidRPr="00E7672A">
        <w:rPr>
          <w:rFonts w:ascii="Arial" w:hAnsi="Arial" w:cs="Arial"/>
          <w:color w:val="000000"/>
        </w:rPr>
        <w:t xml:space="preserve"> e são de exclusiva responsabilidade da </w:t>
      </w:r>
      <w:r w:rsidRPr="00E7672A">
        <w:rPr>
          <w:rFonts w:ascii="Arial" w:hAnsi="Arial" w:cs="Arial"/>
          <w:noProof/>
          <w:color w:val="000000"/>
        </w:rPr>
        <w:t>Eólica Tecnologia Ltda.</w:t>
      </w:r>
      <w:r w:rsidRPr="00E7672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E17F17" w:rsidRPr="00E7672A" w:rsidRDefault="00E17F17" w:rsidP="00E17F1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17F17" w:rsidRPr="00E7672A" w:rsidRDefault="00E17F17" w:rsidP="00E17F1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>Art. 3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A </w:t>
      </w:r>
      <w:r w:rsidRPr="00E7672A">
        <w:rPr>
          <w:rFonts w:ascii="Arial" w:hAnsi="Arial" w:cs="Arial"/>
          <w:noProof/>
          <w:color w:val="000000"/>
        </w:rPr>
        <w:t>Eólica Tecnologia Ltda.</w:t>
      </w:r>
      <w:r w:rsidRPr="00E7672A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17F17" w:rsidRPr="00E7672A" w:rsidRDefault="00E17F17" w:rsidP="00E17F1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17F17" w:rsidRPr="00E7672A" w:rsidRDefault="00E17F17" w:rsidP="00E17F1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>Art. 4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17F17" w:rsidRPr="00E7672A" w:rsidRDefault="00E17F17" w:rsidP="00E17F1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17F17" w:rsidRPr="00E7672A" w:rsidRDefault="00E17F17" w:rsidP="00E17F1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>Art. 5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E17F17" w:rsidRPr="00E7672A" w:rsidRDefault="00E17F17" w:rsidP="00E17F1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17F17" w:rsidRPr="00E7672A" w:rsidRDefault="00E17F17" w:rsidP="00E17F1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672A">
        <w:rPr>
          <w:rFonts w:ascii="Arial" w:hAnsi="Arial" w:cs="Arial"/>
          <w:color w:val="000000"/>
        </w:rPr>
        <w:t>Art. 6</w:t>
      </w:r>
      <w:r w:rsidRPr="00E7672A">
        <w:rPr>
          <w:rFonts w:ascii="Arial" w:hAnsi="Arial" w:cs="Arial"/>
          <w:color w:val="000000"/>
          <w:u w:val="single"/>
          <w:vertAlign w:val="superscript"/>
        </w:rPr>
        <w:t>o</w:t>
      </w:r>
      <w:r w:rsidRPr="00E7672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161E3E">
        <w:rPr>
          <w:rFonts w:ascii="Arial" w:hAnsi="Arial" w:cs="Arial"/>
          <w:color w:val="FF0000"/>
        </w:rPr>
        <w:t>2</w:t>
      </w:r>
      <w:r w:rsidR="003E03EB">
        <w:rPr>
          <w:rFonts w:ascii="Arial" w:hAnsi="Arial" w:cs="Arial"/>
          <w:color w:val="FF0000"/>
        </w:rPr>
        <w:t>4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80600B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p w:rsidR="003E03EB" w:rsidRDefault="003E03EB" w:rsidP="003E03EB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2B72DD">
        <w:rPr>
          <w:rFonts w:ascii="Arial" w:hAnsi="Arial" w:cs="Arial"/>
          <w:b/>
          <w:color w:val="000000"/>
        </w:rPr>
        <w:t>ANEXO</w:t>
      </w:r>
    </w:p>
    <w:p w:rsidR="003E03EB" w:rsidRPr="002B72DD" w:rsidRDefault="003E03EB" w:rsidP="003E03EB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7"/>
      </w:tblGrid>
      <w:tr w:rsidR="003E03EB" w:rsidRPr="002B72DD" w:rsidTr="003E03EB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2DD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3E03EB" w:rsidRPr="003E03EB" w:rsidRDefault="003E03EB">
      <w:pPr>
        <w:rPr>
          <w:sz w:val="12"/>
          <w:szCs w:val="12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7"/>
      </w:tblGrid>
      <w:tr w:rsidR="003E03EB" w:rsidRPr="002B72DD" w:rsidTr="003E03E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2B72DD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E03EB" w:rsidRPr="003E03EB" w:rsidRDefault="003E03EB">
      <w:pPr>
        <w:rPr>
          <w:sz w:val="12"/>
          <w:szCs w:val="12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988"/>
        <w:gridCol w:w="338"/>
        <w:gridCol w:w="2679"/>
        <w:gridCol w:w="338"/>
        <w:gridCol w:w="2652"/>
      </w:tblGrid>
      <w:tr w:rsidR="003E03EB" w:rsidRPr="002B72DD" w:rsidTr="003E03EB">
        <w:tc>
          <w:tcPr>
            <w:tcW w:w="5000" w:type="pct"/>
            <w:gridSpan w:val="6"/>
            <w:vAlign w:val="center"/>
          </w:tcPr>
          <w:p w:rsidR="003E03EB" w:rsidRPr="002B72DD" w:rsidRDefault="003E03EB" w:rsidP="000F216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72D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E03EB" w:rsidRPr="002B72DD" w:rsidTr="003E03EB"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6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3E03EB" w:rsidRPr="002B72DD" w:rsidTr="003E03EB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noProof/>
                <w:color w:val="000000"/>
              </w:rPr>
              <w:t>Eólica Tecnologia Ltda.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</w:tcPr>
          <w:p w:rsidR="003E03EB" w:rsidRPr="002B72DD" w:rsidRDefault="003E03EB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noProof/>
                <w:color w:val="000000"/>
              </w:rPr>
              <w:t>04.135.980/0001-90</w:t>
            </w:r>
          </w:p>
        </w:tc>
      </w:tr>
      <w:tr w:rsidR="003E03EB" w:rsidRPr="002B72DD" w:rsidTr="003E03EB"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3E03EB" w:rsidRPr="002B72DD" w:rsidTr="003E03EB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6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Rua do Bom Jesus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183</w:t>
            </w:r>
          </w:p>
        </w:tc>
      </w:tr>
      <w:tr w:rsidR="003E03EB" w:rsidRPr="002B72DD" w:rsidTr="003E03EB"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73" w:type="pct"/>
            <w:tcBorders>
              <w:bottom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3E03EB" w:rsidRPr="002B72DD" w:rsidTr="003E03EB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Sala 203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Recife Antigo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50030-170</w:t>
            </w:r>
          </w:p>
        </w:tc>
      </w:tr>
      <w:tr w:rsidR="003E03EB" w:rsidRPr="002B72DD" w:rsidTr="003E03EB"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162" w:type="pct"/>
            <w:tcBorders>
              <w:lef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86" w:type="pct"/>
            <w:tcBorders>
              <w:bottom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162" w:type="pct"/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3" w:type="pct"/>
            <w:tcBorders>
              <w:bottom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3E03EB" w:rsidRPr="002B72DD" w:rsidTr="003E03EB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Recife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PE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(81) 2128-8181</w:t>
            </w:r>
          </w:p>
        </w:tc>
      </w:tr>
    </w:tbl>
    <w:p w:rsidR="003E03EB" w:rsidRPr="003E03EB" w:rsidRDefault="003E03EB">
      <w:pPr>
        <w:rPr>
          <w:sz w:val="12"/>
          <w:szCs w:val="12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035"/>
        <w:gridCol w:w="7946"/>
      </w:tblGrid>
      <w:tr w:rsidR="003E03EB" w:rsidRPr="002B72DD" w:rsidTr="003E03EB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72DD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3E03EB" w:rsidRPr="002B72DD" w:rsidTr="003E03EB">
        <w:trPr>
          <w:trHeight w:val="149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rPr>
                <w:rFonts w:ascii="Arial" w:hAnsi="Arial" w:cs="Arial"/>
                <w:b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noProof/>
                <w:color w:val="000000"/>
              </w:rPr>
              <w:t>EOL</w:t>
            </w:r>
            <w:r w:rsidRPr="002B72DD">
              <w:rPr>
                <w:rFonts w:ascii="Arial" w:hAnsi="Arial" w:cs="Arial"/>
                <w:color w:val="000000"/>
              </w:rPr>
              <w:t xml:space="preserve"> </w:t>
            </w:r>
            <w:r w:rsidRPr="002B72DD">
              <w:rPr>
                <w:rFonts w:ascii="Arial" w:hAnsi="Arial" w:cs="Arial"/>
                <w:noProof/>
                <w:color w:val="000000"/>
              </w:rPr>
              <w:t>Ouro Branco 2</w:t>
            </w:r>
            <w:r w:rsidRPr="002B72DD">
              <w:rPr>
                <w:rFonts w:ascii="Arial" w:hAnsi="Arial" w:cs="Arial"/>
                <w:color w:val="000000"/>
              </w:rPr>
              <w:t xml:space="preserve"> (Autorizada pela </w:t>
            </w:r>
            <w:r w:rsidRPr="002B72DD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2B72DD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2B72DD">
              <w:rPr>
                <w:rFonts w:ascii="Arial" w:hAnsi="Arial" w:cs="Arial"/>
                <w:noProof/>
                <w:color w:val="000000"/>
              </w:rPr>
              <w:t xml:space="preserve"> 650, de 4 de dezembro de </w:t>
            </w:r>
            <w:proofErr w:type="gramStart"/>
            <w:r w:rsidRPr="002B72DD">
              <w:rPr>
                <w:rFonts w:ascii="Arial" w:hAnsi="Arial" w:cs="Arial"/>
                <w:noProof/>
                <w:color w:val="000000"/>
              </w:rPr>
              <w:t>2014</w:t>
            </w:r>
            <w:r w:rsidRPr="002B72DD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2B72DD">
              <w:rPr>
                <w:rFonts w:ascii="Arial" w:hAnsi="Arial" w:cs="Arial"/>
                <w:color w:val="000000"/>
              </w:rPr>
              <w:t xml:space="preserve"> n</w:t>
            </w:r>
            <w:r w:rsidRPr="002B72D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B72DD">
              <w:rPr>
                <w:rFonts w:ascii="Arial" w:hAnsi="Arial" w:cs="Arial"/>
                <w:color w:val="000000"/>
              </w:rPr>
              <w:t xml:space="preserve"> </w:t>
            </w:r>
            <w:r w:rsidRPr="002B72DD">
              <w:rPr>
                <w:rFonts w:ascii="Arial" w:hAnsi="Arial" w:cs="Arial"/>
                <w:noProof/>
                <w:color w:val="000000"/>
              </w:rPr>
              <w:t>03/2014</w:t>
            </w:r>
            <w:r w:rsidRPr="002B72DD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3E03EB" w:rsidRPr="002B72DD" w:rsidTr="003E03EB">
        <w:trPr>
          <w:trHeight w:val="351"/>
        </w:trPr>
        <w:tc>
          <w:tcPr>
            <w:tcW w:w="11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2B72DD">
              <w:rPr>
                <w:rFonts w:ascii="Arial" w:hAnsi="Arial" w:cs="Arial"/>
                <w:color w:val="000000"/>
              </w:rPr>
              <w:t xml:space="preserve"> denominada </w:t>
            </w:r>
            <w:r w:rsidRPr="002B72DD">
              <w:rPr>
                <w:rFonts w:ascii="Arial" w:hAnsi="Arial" w:cs="Arial"/>
                <w:noProof/>
                <w:color w:val="000000"/>
              </w:rPr>
              <w:t>EOL</w:t>
            </w:r>
            <w:r w:rsidRPr="002B72DD">
              <w:rPr>
                <w:rFonts w:ascii="Arial" w:hAnsi="Arial" w:cs="Arial"/>
                <w:color w:val="000000"/>
              </w:rPr>
              <w:t xml:space="preserve"> </w:t>
            </w:r>
            <w:r w:rsidRPr="002B72DD">
              <w:rPr>
                <w:rFonts w:ascii="Arial" w:hAnsi="Arial" w:cs="Arial"/>
                <w:noProof/>
                <w:color w:val="000000"/>
              </w:rPr>
              <w:t>Ouro Branco 2</w:t>
            </w:r>
            <w:r w:rsidRPr="002B72DD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3E03EB" w:rsidRPr="002B72DD" w:rsidTr="003E03EB">
        <w:trPr>
          <w:trHeight w:val="265"/>
        </w:trPr>
        <w:tc>
          <w:tcPr>
            <w:tcW w:w="11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2B72D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B72DD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3E03EB" w:rsidRPr="002B72DD" w:rsidTr="003E03EB">
        <w:trPr>
          <w:trHeight w:val="618"/>
        </w:trPr>
        <w:tc>
          <w:tcPr>
            <w:tcW w:w="11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II – Sistema de Transmissão de Interesse Restrito constituído de uma Subestação Elevadora de 34,5/69 </w:t>
            </w:r>
            <w:proofErr w:type="gramStart"/>
            <w:r w:rsidRPr="002B72DD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2B72DD">
              <w:rPr>
                <w:rFonts w:ascii="Arial" w:hAnsi="Arial" w:cs="Arial"/>
                <w:color w:val="000000"/>
              </w:rPr>
              <w:t>, junto à Usina, e uma Linha de Transmissão em 69 kV, com cerca de vinte e um quilômetros de extensão, em Circuito Simples, interligando a Subestação Elevadora à Subestação Seccionadora Pesqueira, de propriedade da Companhia Energética de Pernambuco – CELPE.</w:t>
            </w:r>
          </w:p>
        </w:tc>
      </w:tr>
      <w:tr w:rsidR="003E03EB" w:rsidRPr="002B72DD" w:rsidTr="003E03EB">
        <w:trPr>
          <w:trHeight w:val="143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De 30/01/2016 até 31/12/2016.</w:t>
            </w:r>
          </w:p>
        </w:tc>
      </w:tr>
      <w:tr w:rsidR="003E03EB" w:rsidRPr="002B72DD" w:rsidTr="003E03EB">
        <w:trPr>
          <w:trHeight w:val="275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Município de </w:t>
            </w:r>
            <w:r w:rsidRPr="002B72DD">
              <w:rPr>
                <w:rFonts w:ascii="Arial" w:hAnsi="Arial" w:cs="Arial"/>
                <w:noProof/>
                <w:color w:val="000000"/>
              </w:rPr>
              <w:t>Poção</w:t>
            </w:r>
            <w:r w:rsidRPr="002B72DD">
              <w:rPr>
                <w:rFonts w:ascii="Arial" w:hAnsi="Arial" w:cs="Arial"/>
                <w:color w:val="000000"/>
              </w:rPr>
              <w:t xml:space="preserve">, Estado de </w:t>
            </w:r>
            <w:r w:rsidRPr="002B72DD">
              <w:rPr>
                <w:rFonts w:ascii="Arial" w:hAnsi="Arial" w:cs="Arial"/>
                <w:noProof/>
                <w:color w:val="000000"/>
              </w:rPr>
              <w:t>Pernambuco</w:t>
            </w:r>
            <w:r w:rsidRPr="002B72D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E03EB" w:rsidRPr="003E03EB" w:rsidRDefault="003E03EB" w:rsidP="003E03EB">
      <w:pPr>
        <w:ind w:left="720"/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6554"/>
        <w:gridCol w:w="3429"/>
      </w:tblGrid>
      <w:tr w:rsidR="003E03EB" w:rsidRPr="002B72DD" w:rsidTr="003E03EB">
        <w:tc>
          <w:tcPr>
            <w:tcW w:w="208" w:type="pct"/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2" w:type="pct"/>
            <w:gridSpan w:val="2"/>
            <w:vAlign w:val="center"/>
          </w:tcPr>
          <w:p w:rsidR="003E03EB" w:rsidRPr="002B72DD" w:rsidRDefault="003E03EB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72DD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B72D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E03EB" w:rsidRPr="002B72DD" w:rsidTr="003E03EB">
        <w:trPr>
          <w:trHeight w:val="191"/>
        </w:trPr>
        <w:tc>
          <w:tcPr>
            <w:tcW w:w="3354" w:type="pct"/>
            <w:gridSpan w:val="2"/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Nome: Everaldo Alencar do Nascimento Feitosa.</w:t>
            </w:r>
          </w:p>
        </w:tc>
        <w:tc>
          <w:tcPr>
            <w:tcW w:w="1646" w:type="pct"/>
            <w:vAlign w:val="center"/>
          </w:tcPr>
          <w:p w:rsidR="003E03EB" w:rsidRPr="002B72DD" w:rsidRDefault="003E03EB" w:rsidP="000F216D">
            <w:pPr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CPF: 142.735.274-72.</w:t>
            </w:r>
          </w:p>
        </w:tc>
      </w:tr>
      <w:tr w:rsidR="003E03EB" w:rsidRPr="002B72DD" w:rsidTr="003E03EB">
        <w:trPr>
          <w:trHeight w:val="191"/>
        </w:trPr>
        <w:tc>
          <w:tcPr>
            <w:tcW w:w="3354" w:type="pct"/>
            <w:gridSpan w:val="2"/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Nome: Everaldo Alencar do Nascimento Feitosa.</w:t>
            </w:r>
          </w:p>
        </w:tc>
        <w:tc>
          <w:tcPr>
            <w:tcW w:w="1646" w:type="pct"/>
            <w:vAlign w:val="center"/>
          </w:tcPr>
          <w:p w:rsidR="003E03EB" w:rsidRPr="002B72DD" w:rsidRDefault="003E03EB" w:rsidP="000F216D">
            <w:pPr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CPF: 142.735.274-72.</w:t>
            </w:r>
          </w:p>
        </w:tc>
      </w:tr>
      <w:tr w:rsidR="003E03EB" w:rsidRPr="002B72DD" w:rsidTr="003E03EB">
        <w:trPr>
          <w:trHeight w:val="185"/>
        </w:trPr>
        <w:tc>
          <w:tcPr>
            <w:tcW w:w="3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2B72DD">
              <w:rPr>
                <w:rFonts w:ascii="Arial" w:hAnsi="Arial" w:cs="Arial"/>
                <w:color w:val="000000"/>
              </w:rPr>
              <w:t>Leurídia</w:t>
            </w:r>
            <w:proofErr w:type="spellEnd"/>
            <w:r w:rsidRPr="002B72DD">
              <w:rPr>
                <w:rFonts w:ascii="Arial" w:hAnsi="Arial" w:cs="Arial"/>
                <w:color w:val="000000"/>
              </w:rPr>
              <w:t xml:space="preserve"> Aleixo da Silva.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EB" w:rsidRPr="002B72DD" w:rsidRDefault="003E03EB" w:rsidP="000F216D">
            <w:pPr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CPF: 665.294.174-00.</w:t>
            </w:r>
          </w:p>
        </w:tc>
      </w:tr>
    </w:tbl>
    <w:p w:rsidR="003E03EB" w:rsidRPr="003E03EB" w:rsidRDefault="003E03EB">
      <w:pPr>
        <w:rPr>
          <w:sz w:val="12"/>
          <w:szCs w:val="12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746"/>
        <w:gridCol w:w="9238"/>
      </w:tblGrid>
      <w:tr w:rsidR="003E03EB" w:rsidRPr="002B72DD" w:rsidTr="003E03EB">
        <w:tc>
          <w:tcPr>
            <w:tcW w:w="208" w:type="pct"/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2" w:type="pct"/>
            <w:gridSpan w:val="2"/>
            <w:vAlign w:val="center"/>
          </w:tcPr>
          <w:p w:rsidR="003E03EB" w:rsidRPr="002B72DD" w:rsidRDefault="003E03EB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72D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E03EB" w:rsidRPr="002B72DD" w:rsidRDefault="003E03EB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72D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E03EB" w:rsidRPr="002B72DD" w:rsidTr="003E03EB">
        <w:trPr>
          <w:trHeight w:val="113"/>
        </w:trPr>
        <w:tc>
          <w:tcPr>
            <w:tcW w:w="566" w:type="pct"/>
            <w:gridSpan w:val="2"/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434" w:type="pct"/>
            <w:tcBorders>
              <w:bottom w:val="single" w:sz="4" w:space="0" w:color="auto"/>
            </w:tcBorders>
          </w:tcPr>
          <w:p w:rsidR="003E03EB" w:rsidRPr="002B72DD" w:rsidRDefault="003E03EB" w:rsidP="000F216D">
            <w:pPr>
              <w:ind w:right="6520"/>
              <w:jc w:val="right"/>
              <w:rPr>
                <w:rFonts w:ascii="Arial" w:hAnsi="Arial" w:cs="Arial"/>
              </w:rPr>
            </w:pPr>
            <w:r w:rsidRPr="002B72DD">
              <w:rPr>
                <w:rFonts w:ascii="Arial" w:hAnsi="Arial" w:cs="Arial"/>
              </w:rPr>
              <w:t>114.509.802,00.</w:t>
            </w:r>
          </w:p>
        </w:tc>
      </w:tr>
      <w:tr w:rsidR="003E03EB" w:rsidRPr="002B72DD" w:rsidTr="003E03EB">
        <w:trPr>
          <w:trHeight w:val="103"/>
        </w:trPr>
        <w:tc>
          <w:tcPr>
            <w:tcW w:w="566" w:type="pct"/>
            <w:gridSpan w:val="2"/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434" w:type="pct"/>
            <w:tcBorders>
              <w:top w:val="single" w:sz="4" w:space="0" w:color="auto"/>
              <w:bottom w:val="single" w:sz="4" w:space="0" w:color="auto"/>
            </w:tcBorders>
          </w:tcPr>
          <w:p w:rsidR="003E03EB" w:rsidRPr="002B72DD" w:rsidRDefault="003E03EB" w:rsidP="000F216D">
            <w:pPr>
              <w:ind w:right="6520"/>
              <w:jc w:val="right"/>
              <w:rPr>
                <w:rFonts w:ascii="Arial" w:hAnsi="Arial" w:cs="Arial"/>
              </w:rPr>
            </w:pPr>
            <w:r w:rsidRPr="002B72DD">
              <w:rPr>
                <w:rFonts w:ascii="Arial" w:hAnsi="Arial" w:cs="Arial"/>
              </w:rPr>
              <w:t>14.185.700,00.</w:t>
            </w:r>
          </w:p>
        </w:tc>
      </w:tr>
      <w:tr w:rsidR="003E03EB" w:rsidRPr="002B72DD" w:rsidTr="003E03EB">
        <w:trPr>
          <w:trHeight w:val="108"/>
        </w:trPr>
        <w:tc>
          <w:tcPr>
            <w:tcW w:w="566" w:type="pct"/>
            <w:gridSpan w:val="2"/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434" w:type="pct"/>
            <w:tcBorders>
              <w:top w:val="single" w:sz="4" w:space="0" w:color="auto"/>
            </w:tcBorders>
          </w:tcPr>
          <w:p w:rsidR="003E03EB" w:rsidRPr="002B72DD" w:rsidRDefault="003E03EB" w:rsidP="000F216D">
            <w:pPr>
              <w:ind w:right="6520"/>
              <w:jc w:val="right"/>
              <w:rPr>
                <w:rFonts w:ascii="Arial" w:hAnsi="Arial" w:cs="Arial"/>
              </w:rPr>
            </w:pPr>
            <w:r w:rsidRPr="002B72DD">
              <w:rPr>
                <w:rFonts w:ascii="Arial" w:hAnsi="Arial" w:cs="Arial"/>
              </w:rPr>
              <w:t>104.820,60.</w:t>
            </w:r>
          </w:p>
        </w:tc>
      </w:tr>
      <w:tr w:rsidR="003E03EB" w:rsidRPr="002B72DD" w:rsidTr="003E03EB">
        <w:trPr>
          <w:trHeight w:val="42"/>
        </w:trPr>
        <w:tc>
          <w:tcPr>
            <w:tcW w:w="566" w:type="pct"/>
            <w:gridSpan w:val="2"/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B72D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4434" w:type="pct"/>
            <w:tcBorders>
              <w:top w:val="single" w:sz="4" w:space="0" w:color="auto"/>
            </w:tcBorders>
          </w:tcPr>
          <w:p w:rsidR="003E03EB" w:rsidRPr="002B72DD" w:rsidRDefault="003E03EB" w:rsidP="000F216D">
            <w:pPr>
              <w:ind w:right="6520"/>
              <w:jc w:val="right"/>
              <w:rPr>
                <w:rFonts w:ascii="Arial" w:hAnsi="Arial" w:cs="Arial"/>
                <w:b/>
              </w:rPr>
            </w:pPr>
            <w:r w:rsidRPr="002B72DD">
              <w:rPr>
                <w:rFonts w:ascii="Arial" w:hAnsi="Arial" w:cs="Arial"/>
                <w:b/>
              </w:rPr>
              <w:t>128.800.322,60.</w:t>
            </w:r>
          </w:p>
        </w:tc>
      </w:tr>
    </w:tbl>
    <w:p w:rsidR="003E03EB" w:rsidRPr="003E03EB" w:rsidRDefault="003E03EB">
      <w:pPr>
        <w:rPr>
          <w:sz w:val="12"/>
          <w:szCs w:val="12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746"/>
        <w:gridCol w:w="9238"/>
      </w:tblGrid>
      <w:tr w:rsidR="003E03EB" w:rsidRPr="002B72DD" w:rsidTr="003E03EB">
        <w:tc>
          <w:tcPr>
            <w:tcW w:w="208" w:type="pct"/>
          </w:tcPr>
          <w:p w:rsidR="003E03EB" w:rsidRPr="002B72DD" w:rsidRDefault="003E03EB" w:rsidP="000F216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2" w:type="pct"/>
            <w:gridSpan w:val="2"/>
            <w:vAlign w:val="center"/>
          </w:tcPr>
          <w:p w:rsidR="003E03EB" w:rsidRPr="002B72DD" w:rsidRDefault="003E03EB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72D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E03EB" w:rsidRPr="002B72DD" w:rsidRDefault="003E03EB" w:rsidP="000F216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B72D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E03EB" w:rsidRPr="002B72DD" w:rsidTr="003E03EB">
        <w:trPr>
          <w:trHeight w:val="125"/>
        </w:trPr>
        <w:tc>
          <w:tcPr>
            <w:tcW w:w="566" w:type="pct"/>
            <w:gridSpan w:val="2"/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4434" w:type="pct"/>
            <w:tcBorders>
              <w:bottom w:val="single" w:sz="4" w:space="0" w:color="auto"/>
            </w:tcBorders>
          </w:tcPr>
          <w:p w:rsidR="003E03EB" w:rsidRPr="002B72DD" w:rsidRDefault="003E03EB" w:rsidP="000F216D">
            <w:pPr>
              <w:ind w:right="6520"/>
              <w:jc w:val="right"/>
              <w:rPr>
                <w:rFonts w:ascii="Arial" w:hAnsi="Arial" w:cs="Arial"/>
              </w:rPr>
            </w:pPr>
            <w:r w:rsidRPr="002B72DD">
              <w:rPr>
                <w:rFonts w:ascii="Arial" w:hAnsi="Arial" w:cs="Arial"/>
              </w:rPr>
              <w:t>104.814.464,07.</w:t>
            </w:r>
          </w:p>
        </w:tc>
      </w:tr>
      <w:tr w:rsidR="003E03EB" w:rsidRPr="002B72DD" w:rsidTr="003E03EB">
        <w:trPr>
          <w:trHeight w:val="116"/>
        </w:trPr>
        <w:tc>
          <w:tcPr>
            <w:tcW w:w="566" w:type="pct"/>
            <w:gridSpan w:val="2"/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4434" w:type="pct"/>
            <w:tcBorders>
              <w:top w:val="single" w:sz="4" w:space="0" w:color="auto"/>
              <w:bottom w:val="single" w:sz="4" w:space="0" w:color="auto"/>
            </w:tcBorders>
          </w:tcPr>
          <w:p w:rsidR="003E03EB" w:rsidRPr="002B72DD" w:rsidRDefault="003E03EB" w:rsidP="000F216D">
            <w:pPr>
              <w:ind w:right="6520"/>
              <w:jc w:val="right"/>
              <w:rPr>
                <w:rFonts w:ascii="Arial" w:hAnsi="Arial" w:cs="Arial"/>
              </w:rPr>
            </w:pPr>
            <w:r w:rsidRPr="002B72DD">
              <w:rPr>
                <w:rFonts w:ascii="Arial" w:hAnsi="Arial" w:cs="Arial"/>
              </w:rPr>
              <w:t>12.984.623,07.</w:t>
            </w:r>
          </w:p>
        </w:tc>
      </w:tr>
      <w:tr w:rsidR="003E03EB" w:rsidRPr="002B72DD" w:rsidTr="003E03EB">
        <w:trPr>
          <w:trHeight w:val="119"/>
        </w:trPr>
        <w:tc>
          <w:tcPr>
            <w:tcW w:w="566" w:type="pct"/>
            <w:gridSpan w:val="2"/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color w:val="000000"/>
              </w:rPr>
            </w:pPr>
            <w:r w:rsidRPr="002B72D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4434" w:type="pct"/>
            <w:tcBorders>
              <w:top w:val="single" w:sz="4" w:space="0" w:color="auto"/>
            </w:tcBorders>
          </w:tcPr>
          <w:p w:rsidR="003E03EB" w:rsidRPr="002B72DD" w:rsidRDefault="003E03EB" w:rsidP="000F216D">
            <w:pPr>
              <w:ind w:right="6520"/>
              <w:jc w:val="right"/>
              <w:rPr>
                <w:rFonts w:ascii="Arial" w:hAnsi="Arial" w:cs="Arial"/>
              </w:rPr>
            </w:pPr>
            <w:r w:rsidRPr="002B72DD">
              <w:rPr>
                <w:rFonts w:ascii="Arial" w:hAnsi="Arial" w:cs="Arial"/>
              </w:rPr>
              <w:t>95.945,63.</w:t>
            </w:r>
          </w:p>
        </w:tc>
      </w:tr>
      <w:tr w:rsidR="003E03EB" w:rsidRPr="002B72DD" w:rsidTr="003E03EB">
        <w:trPr>
          <w:trHeight w:val="42"/>
        </w:trPr>
        <w:tc>
          <w:tcPr>
            <w:tcW w:w="566" w:type="pct"/>
            <w:gridSpan w:val="2"/>
          </w:tcPr>
          <w:p w:rsidR="003E03EB" w:rsidRPr="002B72DD" w:rsidRDefault="003E03EB" w:rsidP="000F216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B72D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4434" w:type="pct"/>
            <w:tcBorders>
              <w:top w:val="single" w:sz="4" w:space="0" w:color="auto"/>
            </w:tcBorders>
          </w:tcPr>
          <w:p w:rsidR="003E03EB" w:rsidRPr="002B72DD" w:rsidRDefault="003E03EB" w:rsidP="000F216D">
            <w:pPr>
              <w:ind w:right="6520"/>
              <w:jc w:val="right"/>
              <w:rPr>
                <w:rFonts w:ascii="Arial" w:hAnsi="Arial" w:cs="Arial"/>
                <w:b/>
              </w:rPr>
            </w:pPr>
            <w:r w:rsidRPr="002B72DD">
              <w:rPr>
                <w:rFonts w:ascii="Arial" w:hAnsi="Arial" w:cs="Arial"/>
                <w:b/>
              </w:rPr>
              <w:t>117.895.032,77.</w:t>
            </w:r>
          </w:p>
        </w:tc>
      </w:tr>
    </w:tbl>
    <w:p w:rsidR="003E03EB" w:rsidRPr="002B72DD" w:rsidRDefault="003E03EB" w:rsidP="003E03EB">
      <w:pPr>
        <w:rPr>
          <w:rFonts w:ascii="Arial" w:hAnsi="Arial" w:cs="Arial"/>
        </w:rPr>
      </w:pPr>
    </w:p>
    <w:sectPr w:rsidR="003E03EB" w:rsidRPr="002B72DD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8C1335" w:rsidRDefault="003E03EB" w:rsidP="008C1335">
    <w:pPr>
      <w:widowControl w:val="0"/>
      <w:tabs>
        <w:tab w:val="center" w:pos="4320"/>
        <w:tab w:val="right" w:pos="8640"/>
      </w:tabs>
      <w:jc w:val="right"/>
    </w:pPr>
    <w:r w:rsidRPr="008C1335">
      <w:t xml:space="preserve">Anexo à Portaria SPE/MME </w:t>
    </w:r>
    <w:proofErr w:type="gramStart"/>
    <w:r w:rsidRPr="008C1335">
      <w:t>n</w:t>
    </w:r>
    <w:r w:rsidRPr="008C1335">
      <w:rPr>
        <w:u w:val="words"/>
        <w:vertAlign w:val="superscript"/>
      </w:rPr>
      <w:t>o</w:t>
    </w:r>
    <w:r w:rsidRPr="008C1335">
      <w:t xml:space="preserve">           ,</w:t>
    </w:r>
    <w:proofErr w:type="gramEnd"/>
    <w:r w:rsidRPr="008C1335">
      <w:t xml:space="preserve"> de            </w:t>
    </w:r>
    <w:proofErr w:type="spellStart"/>
    <w:r w:rsidRPr="008C1335">
      <w:t>de</w:t>
    </w:r>
    <w:proofErr w:type="spellEnd"/>
    <w:r w:rsidRPr="008C1335">
      <w:t xml:space="preserve">                          </w:t>
    </w:r>
    <w:proofErr w:type="spellStart"/>
    <w:r w:rsidRPr="008C1335">
      <w:t>de</w:t>
    </w:r>
    <w:proofErr w:type="spellEnd"/>
    <w:r w:rsidRPr="008C1335">
      <w:t xml:space="preserve"> 2015 - fl. </w:t>
    </w:r>
    <w:r w:rsidRPr="008C1335">
      <w:fldChar w:fldCharType="begin"/>
    </w:r>
    <w:r w:rsidRPr="008C1335">
      <w:instrText xml:space="preserve"> PAGE </w:instrText>
    </w:r>
    <w:r w:rsidRPr="008C1335">
      <w:fldChar w:fldCharType="separate"/>
    </w:r>
    <w:r>
      <w:rPr>
        <w:noProof/>
      </w:rPr>
      <w:t>2</w:t>
    </w:r>
    <w:r w:rsidRPr="008C1335">
      <w:fldChar w:fldCharType="end"/>
    </w:r>
  </w:p>
  <w:p w:rsidR="008C1335" w:rsidRDefault="00373D48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23</w:t>
        </w:r>
        <w:r w:rsidR="00E17F17">
          <w:rPr>
            <w:rFonts w:ascii="Arial" w:hAnsi="Arial" w:cs="Arial"/>
          </w:rPr>
          <w:t>7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 xml:space="preserve">22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3D48">
          <w:rPr>
            <w:noProof/>
          </w:rPr>
          <w:t>1</w:t>
        </w:r>
        <w:r>
          <w:fldChar w:fldCharType="end"/>
        </w:r>
      </w:p>
    </w:sdtContent>
  </w:sdt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33AC-4B09-498D-A294-02DE0150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4</cp:revision>
  <cp:lastPrinted>2015-07-17T14:35:00Z</cp:lastPrinted>
  <dcterms:created xsi:type="dcterms:W3CDTF">2015-07-27T12:36:00Z</dcterms:created>
  <dcterms:modified xsi:type="dcterms:W3CDTF">2015-07-27T13:19:00Z</dcterms:modified>
</cp:coreProperties>
</file>