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71B673B2" w:rsidR="00330D93" w:rsidRPr="00B90F92" w:rsidRDefault="00330D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2019</w:t>
                            </w:r>
                          </w:p>
                          <w:p w14:paraId="45B2EDA5" w14:textId="77777777" w:rsidR="00330D93" w:rsidRPr="00B90F92" w:rsidRDefault="00330D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71B673B2" w:rsidR="00330D93" w:rsidRPr="00B90F92" w:rsidRDefault="00330D9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Fevereiro / 2019</w:t>
                      </w:r>
                    </w:p>
                    <w:p w14:paraId="45B2EDA5" w14:textId="77777777" w:rsidR="00330D93" w:rsidRPr="00B90F92" w:rsidRDefault="00330D9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330D93" w:rsidRDefault="00330D93" w:rsidP="00422259">
                            <w:pPr>
                              <w:spacing w:after="120"/>
                              <w:jc w:val="center"/>
                              <w:rPr>
                                <w:rFonts w:ascii="Arial Narrow" w:hAnsi="Arial Narrow"/>
                                <w:b/>
                                <w:bCs/>
                                <w:sz w:val="28"/>
                              </w:rPr>
                            </w:pPr>
                          </w:p>
                          <w:p w14:paraId="541C1A8E"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330D93" w:rsidRDefault="00330D93" w:rsidP="00422259">
                      <w:pPr>
                        <w:spacing w:after="120"/>
                        <w:jc w:val="center"/>
                        <w:rPr>
                          <w:rFonts w:ascii="Arial Narrow" w:hAnsi="Arial Narrow"/>
                          <w:b/>
                          <w:bCs/>
                          <w:sz w:val="28"/>
                        </w:rPr>
                      </w:pPr>
                    </w:p>
                    <w:p w14:paraId="541C1A8E"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30D93" w:rsidRPr="00056830" w:rsidRDefault="00330D93"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330D93" w:rsidRPr="00A830B9" w:rsidRDefault="00330D93" w:rsidP="00E334B3">
                            <w:pPr>
                              <w:spacing w:after="0" w:line="240" w:lineRule="auto"/>
                              <w:rPr>
                                <w:rFonts w:ascii="Arial Narrow" w:hAnsi="Arial Narrow"/>
                                <w:b/>
                                <w:bCs/>
                                <w:color w:val="FF0000"/>
                                <w:sz w:val="28"/>
                                <w:szCs w:val="28"/>
                              </w:rPr>
                            </w:pPr>
                          </w:p>
                          <w:p w14:paraId="3DE1352A" w14:textId="77777777" w:rsidR="00330D93" w:rsidRPr="00A830B9" w:rsidRDefault="00330D93" w:rsidP="00E334B3">
                            <w:pPr>
                              <w:spacing w:after="0" w:line="240" w:lineRule="auto"/>
                              <w:rPr>
                                <w:rFonts w:ascii="Arial Narrow" w:hAnsi="Arial Narrow"/>
                                <w:b/>
                                <w:bCs/>
                                <w:color w:val="FF0000"/>
                                <w:sz w:val="28"/>
                                <w:szCs w:val="28"/>
                              </w:rPr>
                            </w:pPr>
                          </w:p>
                          <w:p w14:paraId="03C1680D" w14:textId="77777777" w:rsidR="00330D93" w:rsidRPr="00A830B9" w:rsidRDefault="00330D93" w:rsidP="00E334B3">
                            <w:pPr>
                              <w:spacing w:after="0" w:line="240" w:lineRule="auto"/>
                              <w:rPr>
                                <w:rFonts w:ascii="Arial Narrow" w:hAnsi="Arial Narrow"/>
                                <w:b/>
                                <w:bCs/>
                                <w:color w:val="FF0000"/>
                                <w:sz w:val="28"/>
                                <w:szCs w:val="28"/>
                              </w:rPr>
                            </w:pPr>
                          </w:p>
                          <w:p w14:paraId="2DC15B65" w14:textId="77777777" w:rsidR="00330D93" w:rsidRPr="00A830B9" w:rsidRDefault="00330D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30D93" w:rsidRPr="00A830B9" w:rsidRDefault="00330D93" w:rsidP="00E334B3">
                            <w:pPr>
                              <w:spacing w:after="0" w:line="240" w:lineRule="auto"/>
                              <w:rPr>
                                <w:rFonts w:ascii="Arial Narrow" w:hAnsi="Arial Narrow"/>
                                <w:b/>
                                <w:bCs/>
                                <w:color w:val="FF0000"/>
                                <w:sz w:val="28"/>
                                <w:szCs w:val="28"/>
                              </w:rPr>
                            </w:pPr>
                          </w:p>
                          <w:p w14:paraId="2912E75D" w14:textId="77777777" w:rsidR="00330D93" w:rsidRPr="00A830B9" w:rsidRDefault="00330D93" w:rsidP="00E334B3">
                            <w:pPr>
                              <w:spacing w:after="0" w:line="240" w:lineRule="auto"/>
                              <w:rPr>
                                <w:rFonts w:ascii="Arial Narrow" w:hAnsi="Arial Narrow"/>
                                <w:b/>
                                <w:bCs/>
                                <w:color w:val="FF0000"/>
                                <w:sz w:val="28"/>
                                <w:szCs w:val="28"/>
                              </w:rPr>
                            </w:pPr>
                          </w:p>
                          <w:p w14:paraId="554297DA" w14:textId="77777777" w:rsidR="00330D93" w:rsidRPr="00A830B9" w:rsidRDefault="00330D93" w:rsidP="00E334B3">
                            <w:pPr>
                              <w:spacing w:after="0" w:line="240" w:lineRule="auto"/>
                              <w:rPr>
                                <w:rFonts w:ascii="Arial Narrow" w:hAnsi="Arial Narrow"/>
                                <w:b/>
                                <w:bCs/>
                                <w:color w:val="FF0000"/>
                                <w:sz w:val="28"/>
                                <w:szCs w:val="28"/>
                              </w:rPr>
                            </w:pPr>
                          </w:p>
                          <w:p w14:paraId="76C86174" w14:textId="77777777" w:rsidR="00330D93" w:rsidRPr="00A830B9" w:rsidRDefault="00330D93" w:rsidP="00E334B3">
                            <w:pPr>
                              <w:spacing w:after="0" w:line="240" w:lineRule="auto"/>
                              <w:rPr>
                                <w:rFonts w:ascii="Arial Narrow" w:hAnsi="Arial Narrow"/>
                                <w:b/>
                                <w:bCs/>
                                <w:color w:val="FF0000"/>
                                <w:sz w:val="28"/>
                                <w:szCs w:val="28"/>
                              </w:rPr>
                            </w:pPr>
                          </w:p>
                          <w:p w14:paraId="004FA87D" w14:textId="77777777" w:rsidR="00330D93" w:rsidRPr="00A830B9" w:rsidRDefault="00330D93" w:rsidP="00E334B3">
                            <w:pPr>
                              <w:spacing w:after="0" w:line="240" w:lineRule="auto"/>
                              <w:rPr>
                                <w:rFonts w:ascii="Arial Narrow" w:hAnsi="Arial Narrow"/>
                                <w:b/>
                                <w:bCs/>
                                <w:color w:val="FF0000"/>
                                <w:sz w:val="28"/>
                                <w:szCs w:val="28"/>
                              </w:rPr>
                            </w:pPr>
                          </w:p>
                          <w:p w14:paraId="0AFF74F1" w14:textId="77777777" w:rsidR="00330D93" w:rsidRPr="00A830B9" w:rsidRDefault="00330D93" w:rsidP="00E334B3">
                            <w:pPr>
                              <w:spacing w:after="0" w:line="240" w:lineRule="auto"/>
                              <w:rPr>
                                <w:rFonts w:ascii="Arial Narrow" w:hAnsi="Arial Narrow"/>
                                <w:b/>
                                <w:bCs/>
                                <w:color w:val="FF0000"/>
                                <w:sz w:val="28"/>
                                <w:szCs w:val="28"/>
                              </w:rPr>
                            </w:pPr>
                          </w:p>
                          <w:p w14:paraId="0535F781" w14:textId="77777777" w:rsidR="00330D93" w:rsidRPr="00A830B9" w:rsidRDefault="00330D93" w:rsidP="00E334B3">
                            <w:pPr>
                              <w:spacing w:after="0" w:line="240" w:lineRule="auto"/>
                              <w:rPr>
                                <w:rFonts w:ascii="Arial Narrow" w:hAnsi="Arial Narrow"/>
                                <w:b/>
                                <w:bCs/>
                                <w:color w:val="FF0000"/>
                                <w:sz w:val="28"/>
                                <w:szCs w:val="28"/>
                              </w:rPr>
                            </w:pPr>
                          </w:p>
                          <w:p w14:paraId="0264C954" w14:textId="77777777" w:rsidR="00330D93" w:rsidRPr="00A830B9" w:rsidRDefault="00330D93" w:rsidP="00E334B3">
                            <w:pPr>
                              <w:spacing w:after="0" w:line="240" w:lineRule="auto"/>
                              <w:rPr>
                                <w:rFonts w:ascii="Arial Narrow" w:hAnsi="Arial Narrow"/>
                                <w:b/>
                                <w:bCs/>
                                <w:color w:val="FF0000"/>
                                <w:sz w:val="28"/>
                                <w:szCs w:val="28"/>
                              </w:rPr>
                            </w:pPr>
                          </w:p>
                          <w:p w14:paraId="6F8C4BF2" w14:textId="77777777" w:rsidR="00330D93" w:rsidRPr="00A830B9" w:rsidRDefault="00330D93" w:rsidP="00E334B3">
                            <w:pPr>
                              <w:spacing w:after="0" w:line="240" w:lineRule="auto"/>
                              <w:rPr>
                                <w:rFonts w:ascii="Arial Narrow" w:hAnsi="Arial Narrow"/>
                                <w:b/>
                                <w:bCs/>
                                <w:color w:val="FF0000"/>
                                <w:sz w:val="28"/>
                                <w:szCs w:val="28"/>
                              </w:rPr>
                            </w:pPr>
                          </w:p>
                          <w:p w14:paraId="744A7133" w14:textId="77777777" w:rsidR="00330D93" w:rsidRPr="00A830B9" w:rsidRDefault="00330D93" w:rsidP="00E334B3">
                            <w:pPr>
                              <w:spacing w:after="0" w:line="240" w:lineRule="auto"/>
                              <w:rPr>
                                <w:rFonts w:ascii="Arial Narrow" w:hAnsi="Arial Narrow"/>
                                <w:b/>
                                <w:bCs/>
                                <w:color w:val="FF0000"/>
                                <w:sz w:val="28"/>
                                <w:szCs w:val="28"/>
                              </w:rPr>
                            </w:pPr>
                          </w:p>
                          <w:p w14:paraId="66E5A18B" w14:textId="77777777" w:rsidR="00330D93" w:rsidRPr="005224C2" w:rsidRDefault="00330D93"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330D93" w:rsidRPr="005224C2" w:rsidRDefault="00330D93" w:rsidP="00E334B3">
                            <w:pPr>
                              <w:spacing w:after="0" w:line="240" w:lineRule="auto"/>
                              <w:rPr>
                                <w:rFonts w:ascii="Arial Narrow" w:hAnsi="Arial Narrow"/>
                                <w:sz w:val="28"/>
                                <w:szCs w:val="28"/>
                              </w:rPr>
                            </w:pPr>
                          </w:p>
                          <w:p w14:paraId="6A82AF2F" w14:textId="77777777" w:rsidR="00330D93" w:rsidRPr="005224C2" w:rsidRDefault="00330D93"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330D93" w:rsidRPr="00BF6395" w:rsidRDefault="00330D93"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330D93" w:rsidRPr="005224C2" w:rsidRDefault="00330D93" w:rsidP="00E334B3">
                            <w:pPr>
                              <w:spacing w:after="0" w:line="240" w:lineRule="auto"/>
                              <w:rPr>
                                <w:rFonts w:ascii="Arial Narrow" w:hAnsi="Arial Narrow"/>
                                <w:sz w:val="28"/>
                                <w:szCs w:val="28"/>
                              </w:rPr>
                            </w:pPr>
                          </w:p>
                          <w:p w14:paraId="06F936B5"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330D93" w:rsidRPr="00BF6395" w:rsidRDefault="00330D93"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330D93" w:rsidRDefault="00330D93" w:rsidP="00E334B3">
                            <w:pPr>
                              <w:spacing w:after="0" w:line="240" w:lineRule="auto"/>
                              <w:rPr>
                                <w:rFonts w:ascii="Arial Narrow" w:hAnsi="Arial Narrow"/>
                                <w:b/>
                                <w:bCs/>
                                <w:sz w:val="28"/>
                                <w:szCs w:val="28"/>
                              </w:rPr>
                            </w:pPr>
                          </w:p>
                          <w:p w14:paraId="1E261BA0"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4FC0585B"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Ricardo Cyrino</w:t>
                            </w:r>
                          </w:p>
                          <w:p w14:paraId="5D1E64AF" w14:textId="77777777" w:rsidR="00330D93" w:rsidRPr="005224C2" w:rsidRDefault="00330D93" w:rsidP="00E334B3">
                            <w:pPr>
                              <w:spacing w:after="0" w:line="240" w:lineRule="auto"/>
                              <w:rPr>
                                <w:rFonts w:ascii="Arial Narrow" w:hAnsi="Arial Narrow"/>
                                <w:sz w:val="28"/>
                                <w:szCs w:val="28"/>
                              </w:rPr>
                            </w:pPr>
                          </w:p>
                          <w:p w14:paraId="720970DA"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330D93" w:rsidRPr="005224C2" w:rsidRDefault="00330D93" w:rsidP="00E334B3">
                            <w:pPr>
                              <w:spacing w:after="0" w:line="240" w:lineRule="auto"/>
                              <w:rPr>
                                <w:rFonts w:ascii="Arial Narrow" w:hAnsi="Arial Narrow"/>
                                <w:sz w:val="28"/>
                                <w:szCs w:val="28"/>
                              </w:rPr>
                            </w:pPr>
                          </w:p>
                          <w:p w14:paraId="3D148A4B" w14:textId="77777777" w:rsidR="00330D93" w:rsidRPr="005224C2" w:rsidRDefault="00330D93"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330D93" w:rsidRPr="005224C2" w:rsidRDefault="00330D93"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330D93" w:rsidRDefault="00330D93"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330D93" w:rsidRDefault="00330D93"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330D93" w:rsidRDefault="00330D93"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7BFF3793" w:rsidR="00330D93" w:rsidRDefault="00330D93"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0903F652" w14:textId="6BADBAB9" w:rsidR="00330D93" w:rsidRDefault="00330D93"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BB82E8" w14:textId="135CA070"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330D93" w:rsidRDefault="00330D93" w:rsidP="003A4395">
                            <w:pPr>
                              <w:spacing w:after="0" w:line="240" w:lineRule="auto"/>
                              <w:rPr>
                                <w:rFonts w:ascii="Arial Narrow" w:hAnsi="Arial Narrow"/>
                                <w:sz w:val="28"/>
                                <w:szCs w:val="28"/>
                              </w:rPr>
                            </w:pPr>
                          </w:p>
                          <w:p w14:paraId="52EDCF02" w14:textId="77777777" w:rsidR="00330D93" w:rsidRPr="005224C2" w:rsidRDefault="00330D93" w:rsidP="003A4395">
                            <w:pPr>
                              <w:spacing w:after="0" w:line="240" w:lineRule="auto"/>
                              <w:rPr>
                                <w:rFonts w:ascii="Arial Narrow" w:hAnsi="Arial Narrow"/>
                                <w:sz w:val="28"/>
                                <w:szCs w:val="28"/>
                              </w:rPr>
                            </w:pPr>
                          </w:p>
                          <w:p w14:paraId="082B6F73" w14:textId="77777777" w:rsidR="00330D93" w:rsidRDefault="00330D93" w:rsidP="00E334B3">
                            <w:pPr>
                              <w:spacing w:after="0" w:line="240" w:lineRule="auto"/>
                              <w:rPr>
                                <w:rFonts w:ascii="Arial Narrow" w:hAnsi="Arial Narrow"/>
                                <w:sz w:val="28"/>
                                <w:szCs w:val="28"/>
                              </w:rPr>
                            </w:pPr>
                          </w:p>
                          <w:p w14:paraId="055F3B97" w14:textId="77777777" w:rsidR="00330D93" w:rsidRDefault="00330D93" w:rsidP="00E334B3">
                            <w:pPr>
                              <w:spacing w:after="0" w:line="240" w:lineRule="auto"/>
                              <w:rPr>
                                <w:rFonts w:ascii="Arial Narrow" w:hAnsi="Arial Narrow"/>
                                <w:sz w:val="24"/>
                                <w:szCs w:val="28"/>
                              </w:rPr>
                            </w:pPr>
                          </w:p>
                          <w:p w14:paraId="317DB4CC" w14:textId="77777777" w:rsidR="00330D93" w:rsidRDefault="00330D93" w:rsidP="00E334B3">
                            <w:pPr>
                              <w:spacing w:after="0" w:line="240" w:lineRule="auto"/>
                              <w:rPr>
                                <w:rFonts w:ascii="Arial Narrow" w:hAnsi="Arial Narrow"/>
                                <w:sz w:val="24"/>
                                <w:szCs w:val="28"/>
                              </w:rPr>
                            </w:pPr>
                          </w:p>
                          <w:p w14:paraId="3E8DBEA4" w14:textId="77777777" w:rsidR="00330D93" w:rsidRDefault="00330D93" w:rsidP="00E334B3">
                            <w:pPr>
                              <w:spacing w:after="0" w:line="240" w:lineRule="auto"/>
                              <w:rPr>
                                <w:rFonts w:ascii="Arial Narrow" w:hAnsi="Arial Narrow"/>
                                <w:sz w:val="24"/>
                                <w:szCs w:val="28"/>
                              </w:rPr>
                            </w:pPr>
                          </w:p>
                          <w:p w14:paraId="5ED76CD2" w14:textId="77777777" w:rsidR="00330D93" w:rsidRDefault="00330D93" w:rsidP="00E334B3">
                            <w:pPr>
                              <w:spacing w:after="0" w:line="240" w:lineRule="auto"/>
                              <w:rPr>
                                <w:rFonts w:ascii="Arial Narrow" w:hAnsi="Arial Narrow"/>
                                <w:sz w:val="24"/>
                                <w:szCs w:val="28"/>
                              </w:rPr>
                            </w:pPr>
                          </w:p>
                          <w:p w14:paraId="0976ACED" w14:textId="77777777" w:rsidR="00330D93" w:rsidRDefault="00330D93" w:rsidP="00E334B3">
                            <w:pPr>
                              <w:spacing w:after="0" w:line="240" w:lineRule="auto"/>
                              <w:rPr>
                                <w:rFonts w:ascii="Arial Narrow" w:hAnsi="Arial Narrow"/>
                                <w:sz w:val="24"/>
                                <w:szCs w:val="28"/>
                              </w:rPr>
                            </w:pPr>
                          </w:p>
                          <w:p w14:paraId="28D4C482" w14:textId="77777777" w:rsidR="00330D93" w:rsidRDefault="00330D93" w:rsidP="00E334B3">
                            <w:pPr>
                              <w:spacing w:after="0" w:line="240" w:lineRule="auto"/>
                              <w:rPr>
                                <w:rFonts w:ascii="Arial Narrow" w:hAnsi="Arial Narrow"/>
                                <w:sz w:val="24"/>
                                <w:szCs w:val="28"/>
                              </w:rPr>
                            </w:pPr>
                          </w:p>
                          <w:p w14:paraId="058382DA" w14:textId="77777777" w:rsidR="00330D93" w:rsidRDefault="00330D93" w:rsidP="00E334B3">
                            <w:pPr>
                              <w:spacing w:after="0" w:line="240" w:lineRule="auto"/>
                              <w:rPr>
                                <w:rFonts w:ascii="Arial Narrow" w:hAnsi="Arial Narrow"/>
                                <w:sz w:val="24"/>
                                <w:szCs w:val="28"/>
                              </w:rPr>
                            </w:pPr>
                          </w:p>
                          <w:p w14:paraId="213F8D95"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30D93" w:rsidRDefault="00330D93"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330D93" w:rsidRPr="00E334B3" w:rsidRDefault="00330D93" w:rsidP="00E334B3">
                            <w:pPr>
                              <w:spacing w:after="0" w:line="240" w:lineRule="auto"/>
                              <w:rPr>
                                <w:rFonts w:ascii="Arial Narrow" w:hAnsi="Arial Narrow"/>
                                <w:sz w:val="24"/>
                                <w:szCs w:val="28"/>
                              </w:rPr>
                            </w:pPr>
                          </w:p>
                          <w:p w14:paraId="1230A483" w14:textId="77777777" w:rsidR="00330D93" w:rsidRPr="00BB11E7" w:rsidRDefault="00330D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30D93" w:rsidRPr="00E334B3" w:rsidRDefault="00330D93"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330D93" w:rsidRPr="00A830B9" w:rsidRDefault="00330D93" w:rsidP="00E334B3">
                      <w:pPr>
                        <w:spacing w:after="0" w:line="240" w:lineRule="auto"/>
                        <w:rPr>
                          <w:rFonts w:ascii="Arial Narrow" w:hAnsi="Arial Narrow"/>
                          <w:b/>
                          <w:bCs/>
                          <w:color w:val="FF0000"/>
                          <w:sz w:val="28"/>
                          <w:szCs w:val="28"/>
                        </w:rPr>
                      </w:pPr>
                    </w:p>
                    <w:p w14:paraId="3DE1352A" w14:textId="77777777" w:rsidR="00330D93" w:rsidRPr="00A830B9" w:rsidRDefault="00330D93" w:rsidP="00E334B3">
                      <w:pPr>
                        <w:spacing w:after="0" w:line="240" w:lineRule="auto"/>
                        <w:rPr>
                          <w:rFonts w:ascii="Arial Narrow" w:hAnsi="Arial Narrow"/>
                          <w:b/>
                          <w:bCs/>
                          <w:color w:val="FF0000"/>
                          <w:sz w:val="28"/>
                          <w:szCs w:val="28"/>
                        </w:rPr>
                      </w:pPr>
                    </w:p>
                    <w:p w14:paraId="03C1680D" w14:textId="77777777" w:rsidR="00330D93" w:rsidRPr="00A830B9" w:rsidRDefault="00330D93" w:rsidP="00E334B3">
                      <w:pPr>
                        <w:spacing w:after="0" w:line="240" w:lineRule="auto"/>
                        <w:rPr>
                          <w:rFonts w:ascii="Arial Narrow" w:hAnsi="Arial Narrow"/>
                          <w:b/>
                          <w:bCs/>
                          <w:color w:val="FF0000"/>
                          <w:sz w:val="28"/>
                          <w:szCs w:val="28"/>
                        </w:rPr>
                      </w:pPr>
                    </w:p>
                    <w:p w14:paraId="2DC15B65" w14:textId="77777777" w:rsidR="00330D93" w:rsidRPr="00A830B9" w:rsidRDefault="00330D93"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30D93" w:rsidRPr="00A830B9" w:rsidRDefault="00330D93" w:rsidP="00E334B3">
                      <w:pPr>
                        <w:spacing w:after="0" w:line="240" w:lineRule="auto"/>
                        <w:rPr>
                          <w:rFonts w:ascii="Arial Narrow" w:hAnsi="Arial Narrow"/>
                          <w:b/>
                          <w:bCs/>
                          <w:color w:val="FF0000"/>
                          <w:sz w:val="28"/>
                          <w:szCs w:val="28"/>
                        </w:rPr>
                      </w:pPr>
                    </w:p>
                    <w:p w14:paraId="2912E75D" w14:textId="77777777" w:rsidR="00330D93" w:rsidRPr="00A830B9" w:rsidRDefault="00330D93" w:rsidP="00E334B3">
                      <w:pPr>
                        <w:spacing w:after="0" w:line="240" w:lineRule="auto"/>
                        <w:rPr>
                          <w:rFonts w:ascii="Arial Narrow" w:hAnsi="Arial Narrow"/>
                          <w:b/>
                          <w:bCs/>
                          <w:color w:val="FF0000"/>
                          <w:sz w:val="28"/>
                          <w:szCs w:val="28"/>
                        </w:rPr>
                      </w:pPr>
                    </w:p>
                    <w:p w14:paraId="554297DA" w14:textId="77777777" w:rsidR="00330D93" w:rsidRPr="00A830B9" w:rsidRDefault="00330D93" w:rsidP="00E334B3">
                      <w:pPr>
                        <w:spacing w:after="0" w:line="240" w:lineRule="auto"/>
                        <w:rPr>
                          <w:rFonts w:ascii="Arial Narrow" w:hAnsi="Arial Narrow"/>
                          <w:b/>
                          <w:bCs/>
                          <w:color w:val="FF0000"/>
                          <w:sz w:val="28"/>
                          <w:szCs w:val="28"/>
                        </w:rPr>
                      </w:pPr>
                    </w:p>
                    <w:p w14:paraId="76C86174" w14:textId="77777777" w:rsidR="00330D93" w:rsidRPr="00A830B9" w:rsidRDefault="00330D93" w:rsidP="00E334B3">
                      <w:pPr>
                        <w:spacing w:after="0" w:line="240" w:lineRule="auto"/>
                        <w:rPr>
                          <w:rFonts w:ascii="Arial Narrow" w:hAnsi="Arial Narrow"/>
                          <w:b/>
                          <w:bCs/>
                          <w:color w:val="FF0000"/>
                          <w:sz w:val="28"/>
                          <w:szCs w:val="28"/>
                        </w:rPr>
                      </w:pPr>
                    </w:p>
                    <w:p w14:paraId="004FA87D" w14:textId="77777777" w:rsidR="00330D93" w:rsidRPr="00A830B9" w:rsidRDefault="00330D93" w:rsidP="00E334B3">
                      <w:pPr>
                        <w:spacing w:after="0" w:line="240" w:lineRule="auto"/>
                        <w:rPr>
                          <w:rFonts w:ascii="Arial Narrow" w:hAnsi="Arial Narrow"/>
                          <w:b/>
                          <w:bCs/>
                          <w:color w:val="FF0000"/>
                          <w:sz w:val="28"/>
                          <w:szCs w:val="28"/>
                        </w:rPr>
                      </w:pPr>
                    </w:p>
                    <w:p w14:paraId="0AFF74F1" w14:textId="77777777" w:rsidR="00330D93" w:rsidRPr="00A830B9" w:rsidRDefault="00330D93" w:rsidP="00E334B3">
                      <w:pPr>
                        <w:spacing w:after="0" w:line="240" w:lineRule="auto"/>
                        <w:rPr>
                          <w:rFonts w:ascii="Arial Narrow" w:hAnsi="Arial Narrow"/>
                          <w:b/>
                          <w:bCs/>
                          <w:color w:val="FF0000"/>
                          <w:sz w:val="28"/>
                          <w:szCs w:val="28"/>
                        </w:rPr>
                      </w:pPr>
                    </w:p>
                    <w:p w14:paraId="0535F781" w14:textId="77777777" w:rsidR="00330D93" w:rsidRPr="00A830B9" w:rsidRDefault="00330D93" w:rsidP="00E334B3">
                      <w:pPr>
                        <w:spacing w:after="0" w:line="240" w:lineRule="auto"/>
                        <w:rPr>
                          <w:rFonts w:ascii="Arial Narrow" w:hAnsi="Arial Narrow"/>
                          <w:b/>
                          <w:bCs/>
                          <w:color w:val="FF0000"/>
                          <w:sz w:val="28"/>
                          <w:szCs w:val="28"/>
                        </w:rPr>
                      </w:pPr>
                    </w:p>
                    <w:p w14:paraId="0264C954" w14:textId="77777777" w:rsidR="00330D93" w:rsidRPr="00A830B9" w:rsidRDefault="00330D93" w:rsidP="00E334B3">
                      <w:pPr>
                        <w:spacing w:after="0" w:line="240" w:lineRule="auto"/>
                        <w:rPr>
                          <w:rFonts w:ascii="Arial Narrow" w:hAnsi="Arial Narrow"/>
                          <w:b/>
                          <w:bCs/>
                          <w:color w:val="FF0000"/>
                          <w:sz w:val="28"/>
                          <w:szCs w:val="28"/>
                        </w:rPr>
                      </w:pPr>
                    </w:p>
                    <w:p w14:paraId="6F8C4BF2" w14:textId="77777777" w:rsidR="00330D93" w:rsidRPr="00A830B9" w:rsidRDefault="00330D93" w:rsidP="00E334B3">
                      <w:pPr>
                        <w:spacing w:after="0" w:line="240" w:lineRule="auto"/>
                        <w:rPr>
                          <w:rFonts w:ascii="Arial Narrow" w:hAnsi="Arial Narrow"/>
                          <w:b/>
                          <w:bCs/>
                          <w:color w:val="FF0000"/>
                          <w:sz w:val="28"/>
                          <w:szCs w:val="28"/>
                        </w:rPr>
                      </w:pPr>
                    </w:p>
                    <w:p w14:paraId="744A7133" w14:textId="77777777" w:rsidR="00330D93" w:rsidRPr="00A830B9" w:rsidRDefault="00330D93" w:rsidP="00E334B3">
                      <w:pPr>
                        <w:spacing w:after="0" w:line="240" w:lineRule="auto"/>
                        <w:rPr>
                          <w:rFonts w:ascii="Arial Narrow" w:hAnsi="Arial Narrow"/>
                          <w:b/>
                          <w:bCs/>
                          <w:color w:val="FF0000"/>
                          <w:sz w:val="28"/>
                          <w:szCs w:val="28"/>
                        </w:rPr>
                      </w:pPr>
                    </w:p>
                    <w:p w14:paraId="66E5A18B" w14:textId="77777777" w:rsidR="00330D93" w:rsidRPr="005224C2" w:rsidRDefault="00330D93"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330D93" w:rsidRPr="005224C2" w:rsidRDefault="00330D93" w:rsidP="00E334B3">
                      <w:pPr>
                        <w:spacing w:after="0" w:line="240" w:lineRule="auto"/>
                        <w:rPr>
                          <w:rFonts w:ascii="Arial Narrow" w:hAnsi="Arial Narrow"/>
                          <w:sz w:val="28"/>
                          <w:szCs w:val="28"/>
                        </w:rPr>
                      </w:pPr>
                    </w:p>
                    <w:p w14:paraId="6A82AF2F" w14:textId="77777777" w:rsidR="00330D93" w:rsidRPr="005224C2" w:rsidRDefault="00330D93"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330D93" w:rsidRPr="00BF6395" w:rsidRDefault="00330D93"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330D93" w:rsidRPr="005224C2" w:rsidRDefault="00330D93" w:rsidP="00E334B3">
                      <w:pPr>
                        <w:spacing w:after="0" w:line="240" w:lineRule="auto"/>
                        <w:rPr>
                          <w:rFonts w:ascii="Arial Narrow" w:hAnsi="Arial Narrow"/>
                          <w:sz w:val="28"/>
                          <w:szCs w:val="28"/>
                        </w:rPr>
                      </w:pPr>
                    </w:p>
                    <w:p w14:paraId="06F936B5"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330D93" w:rsidRPr="00BF6395" w:rsidRDefault="00330D93"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330D93" w:rsidRDefault="00330D93" w:rsidP="00E334B3">
                      <w:pPr>
                        <w:spacing w:after="0" w:line="240" w:lineRule="auto"/>
                        <w:rPr>
                          <w:rFonts w:ascii="Arial Narrow" w:hAnsi="Arial Narrow"/>
                          <w:b/>
                          <w:bCs/>
                          <w:sz w:val="28"/>
                          <w:szCs w:val="28"/>
                        </w:rPr>
                      </w:pPr>
                    </w:p>
                    <w:p w14:paraId="1E261BA0"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4FC0585B"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Ricardo Cyrino</w:t>
                      </w:r>
                    </w:p>
                    <w:p w14:paraId="5D1E64AF" w14:textId="77777777" w:rsidR="00330D93" w:rsidRPr="005224C2" w:rsidRDefault="00330D93" w:rsidP="00E334B3">
                      <w:pPr>
                        <w:spacing w:after="0" w:line="240" w:lineRule="auto"/>
                        <w:rPr>
                          <w:rFonts w:ascii="Arial Narrow" w:hAnsi="Arial Narrow"/>
                          <w:sz w:val="28"/>
                          <w:szCs w:val="28"/>
                        </w:rPr>
                      </w:pPr>
                    </w:p>
                    <w:p w14:paraId="720970DA"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330D93" w:rsidRPr="005224C2" w:rsidRDefault="00330D93" w:rsidP="00E334B3">
                      <w:pPr>
                        <w:spacing w:after="0" w:line="240" w:lineRule="auto"/>
                        <w:rPr>
                          <w:rFonts w:ascii="Arial Narrow" w:hAnsi="Arial Narrow"/>
                          <w:sz w:val="28"/>
                          <w:szCs w:val="28"/>
                        </w:rPr>
                      </w:pPr>
                    </w:p>
                    <w:p w14:paraId="3D148A4B" w14:textId="77777777" w:rsidR="00330D93" w:rsidRPr="005224C2" w:rsidRDefault="00330D93"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330D93" w:rsidRPr="005224C2" w:rsidRDefault="00330D93"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330D93" w:rsidRDefault="00330D93"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330D93" w:rsidRDefault="00330D93"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330D93" w:rsidRPr="005224C2" w:rsidRDefault="00330D93"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330D93" w:rsidRDefault="00330D93"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7BFF3793" w:rsidR="00330D93" w:rsidRDefault="00330D93"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0903F652" w14:textId="6BADBAB9" w:rsidR="00330D93" w:rsidRDefault="00330D93"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BB82E8" w14:textId="135CA070" w:rsidR="00330D93" w:rsidRPr="005224C2" w:rsidRDefault="00330D93"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330D93" w:rsidRDefault="00330D93" w:rsidP="003A4395">
                      <w:pPr>
                        <w:spacing w:after="0" w:line="240" w:lineRule="auto"/>
                        <w:rPr>
                          <w:rFonts w:ascii="Arial Narrow" w:hAnsi="Arial Narrow"/>
                          <w:sz w:val="28"/>
                          <w:szCs w:val="28"/>
                        </w:rPr>
                      </w:pPr>
                    </w:p>
                    <w:p w14:paraId="52EDCF02" w14:textId="77777777" w:rsidR="00330D93" w:rsidRPr="005224C2" w:rsidRDefault="00330D93" w:rsidP="003A4395">
                      <w:pPr>
                        <w:spacing w:after="0" w:line="240" w:lineRule="auto"/>
                        <w:rPr>
                          <w:rFonts w:ascii="Arial Narrow" w:hAnsi="Arial Narrow"/>
                          <w:sz w:val="28"/>
                          <w:szCs w:val="28"/>
                        </w:rPr>
                      </w:pPr>
                    </w:p>
                    <w:p w14:paraId="082B6F73" w14:textId="77777777" w:rsidR="00330D93" w:rsidRDefault="00330D93" w:rsidP="00E334B3">
                      <w:pPr>
                        <w:spacing w:after="0" w:line="240" w:lineRule="auto"/>
                        <w:rPr>
                          <w:rFonts w:ascii="Arial Narrow" w:hAnsi="Arial Narrow"/>
                          <w:sz w:val="28"/>
                          <w:szCs w:val="28"/>
                        </w:rPr>
                      </w:pPr>
                    </w:p>
                    <w:p w14:paraId="055F3B97" w14:textId="77777777" w:rsidR="00330D93" w:rsidRDefault="00330D93" w:rsidP="00E334B3">
                      <w:pPr>
                        <w:spacing w:after="0" w:line="240" w:lineRule="auto"/>
                        <w:rPr>
                          <w:rFonts w:ascii="Arial Narrow" w:hAnsi="Arial Narrow"/>
                          <w:sz w:val="24"/>
                          <w:szCs w:val="28"/>
                        </w:rPr>
                      </w:pPr>
                    </w:p>
                    <w:p w14:paraId="317DB4CC" w14:textId="77777777" w:rsidR="00330D93" w:rsidRDefault="00330D93" w:rsidP="00E334B3">
                      <w:pPr>
                        <w:spacing w:after="0" w:line="240" w:lineRule="auto"/>
                        <w:rPr>
                          <w:rFonts w:ascii="Arial Narrow" w:hAnsi="Arial Narrow"/>
                          <w:sz w:val="24"/>
                          <w:szCs w:val="28"/>
                        </w:rPr>
                      </w:pPr>
                    </w:p>
                    <w:p w14:paraId="3E8DBEA4" w14:textId="77777777" w:rsidR="00330D93" w:rsidRDefault="00330D93" w:rsidP="00E334B3">
                      <w:pPr>
                        <w:spacing w:after="0" w:line="240" w:lineRule="auto"/>
                        <w:rPr>
                          <w:rFonts w:ascii="Arial Narrow" w:hAnsi="Arial Narrow"/>
                          <w:sz w:val="24"/>
                          <w:szCs w:val="28"/>
                        </w:rPr>
                      </w:pPr>
                    </w:p>
                    <w:p w14:paraId="5ED76CD2" w14:textId="77777777" w:rsidR="00330D93" w:rsidRDefault="00330D93" w:rsidP="00E334B3">
                      <w:pPr>
                        <w:spacing w:after="0" w:line="240" w:lineRule="auto"/>
                        <w:rPr>
                          <w:rFonts w:ascii="Arial Narrow" w:hAnsi="Arial Narrow"/>
                          <w:sz w:val="24"/>
                          <w:szCs w:val="28"/>
                        </w:rPr>
                      </w:pPr>
                    </w:p>
                    <w:p w14:paraId="0976ACED" w14:textId="77777777" w:rsidR="00330D93" w:rsidRDefault="00330D93" w:rsidP="00E334B3">
                      <w:pPr>
                        <w:spacing w:after="0" w:line="240" w:lineRule="auto"/>
                        <w:rPr>
                          <w:rFonts w:ascii="Arial Narrow" w:hAnsi="Arial Narrow"/>
                          <w:sz w:val="24"/>
                          <w:szCs w:val="28"/>
                        </w:rPr>
                      </w:pPr>
                    </w:p>
                    <w:p w14:paraId="28D4C482" w14:textId="77777777" w:rsidR="00330D93" w:rsidRDefault="00330D93" w:rsidP="00E334B3">
                      <w:pPr>
                        <w:spacing w:after="0" w:line="240" w:lineRule="auto"/>
                        <w:rPr>
                          <w:rFonts w:ascii="Arial Narrow" w:hAnsi="Arial Narrow"/>
                          <w:sz w:val="24"/>
                          <w:szCs w:val="28"/>
                        </w:rPr>
                      </w:pPr>
                    </w:p>
                    <w:p w14:paraId="058382DA" w14:textId="77777777" w:rsidR="00330D93" w:rsidRDefault="00330D93" w:rsidP="00E334B3">
                      <w:pPr>
                        <w:spacing w:after="0" w:line="240" w:lineRule="auto"/>
                        <w:rPr>
                          <w:rFonts w:ascii="Arial Narrow" w:hAnsi="Arial Narrow"/>
                          <w:sz w:val="24"/>
                          <w:szCs w:val="28"/>
                        </w:rPr>
                      </w:pPr>
                    </w:p>
                    <w:p w14:paraId="213F8D95"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30D93" w:rsidRPr="00E334B3" w:rsidRDefault="00330D93"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30D93" w:rsidRDefault="00330D93"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330D93" w:rsidRPr="00E334B3" w:rsidRDefault="00330D93" w:rsidP="00E334B3">
                      <w:pPr>
                        <w:spacing w:after="0" w:line="240" w:lineRule="auto"/>
                        <w:rPr>
                          <w:rFonts w:ascii="Arial Narrow" w:hAnsi="Arial Narrow"/>
                          <w:sz w:val="24"/>
                          <w:szCs w:val="28"/>
                        </w:rPr>
                      </w:pPr>
                    </w:p>
                    <w:p w14:paraId="1230A483" w14:textId="77777777" w:rsidR="00330D93" w:rsidRPr="00BB11E7" w:rsidRDefault="00330D93"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30D93" w:rsidRPr="00E334B3" w:rsidRDefault="00330D93"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330D93" w:rsidRPr="00056830" w:rsidRDefault="00330D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330D93" w:rsidRPr="00056830" w:rsidRDefault="00330D9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330D93" w:rsidRDefault="00330D93" w:rsidP="00056830">
                            <w:pPr>
                              <w:spacing w:after="120"/>
                              <w:jc w:val="center"/>
                              <w:rPr>
                                <w:rFonts w:ascii="Arial Narrow" w:hAnsi="Arial Narrow"/>
                                <w:b/>
                                <w:bCs/>
                                <w:sz w:val="28"/>
                              </w:rPr>
                            </w:pPr>
                          </w:p>
                          <w:p w14:paraId="516108AD"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330D93" w:rsidRDefault="00330D93" w:rsidP="00056830">
                      <w:pPr>
                        <w:spacing w:after="120"/>
                        <w:jc w:val="center"/>
                        <w:rPr>
                          <w:rFonts w:ascii="Arial Narrow" w:hAnsi="Arial Narrow"/>
                          <w:b/>
                          <w:bCs/>
                          <w:sz w:val="28"/>
                        </w:rPr>
                      </w:pPr>
                    </w:p>
                    <w:p w14:paraId="516108AD"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30D93" w:rsidRPr="00056830" w:rsidRDefault="00330D9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330D93" w:rsidRPr="00B90F92" w:rsidRDefault="00330D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30D93" w:rsidRPr="00B90F92" w:rsidRDefault="00330D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330D93" w:rsidRPr="00B90F92" w:rsidRDefault="00330D9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30D93" w:rsidRPr="00B90F92" w:rsidRDefault="00330D9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330D93" w:rsidRDefault="00330D93"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3CF33EE" w:rsidR="00330D93" w:rsidRDefault="00330D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2019</w:t>
                            </w:r>
                          </w:p>
                          <w:p w14:paraId="08138C0B" w14:textId="77777777" w:rsidR="00330D93" w:rsidRDefault="00330D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30D93" w:rsidRDefault="00330D93"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330D93" w:rsidRDefault="00330D93"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3CF33EE" w:rsidR="00330D93" w:rsidRDefault="00330D9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Fevereiro / 2019</w:t>
                      </w:r>
                    </w:p>
                    <w:p w14:paraId="08138C0B" w14:textId="77777777" w:rsidR="00330D93" w:rsidRDefault="00330D9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E68834D" w14:textId="00437764" w:rsidR="00441F92" w:rsidRPr="00441F92" w:rsidRDefault="00827DAA">
          <w:pPr>
            <w:pStyle w:val="Sumrio1"/>
            <w:rPr>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4676276" w:history="1">
            <w:r w:rsidR="00441F92" w:rsidRPr="00441F92">
              <w:rPr>
                <w:rStyle w:val="Hyperlink"/>
              </w:rPr>
              <w:t>1.</w:t>
            </w:r>
            <w:r w:rsidR="00441F92" w:rsidRPr="00441F92">
              <w:rPr>
                <w:sz w:val="22"/>
              </w:rPr>
              <w:tab/>
            </w:r>
            <w:r w:rsidR="00441F92" w:rsidRPr="00441F92">
              <w:rPr>
                <w:rStyle w:val="Hyperlink"/>
              </w:rPr>
              <w:t>SUMÁRIO EXECUTIVO</w:t>
            </w:r>
            <w:r w:rsidR="00441F92" w:rsidRPr="00441F92">
              <w:rPr>
                <w:webHidden/>
              </w:rPr>
              <w:tab/>
            </w:r>
            <w:r w:rsidR="00441F92" w:rsidRPr="00441F92">
              <w:rPr>
                <w:webHidden/>
              </w:rPr>
              <w:fldChar w:fldCharType="begin"/>
            </w:r>
            <w:r w:rsidR="00441F92" w:rsidRPr="00441F92">
              <w:rPr>
                <w:webHidden/>
              </w:rPr>
              <w:instrText xml:space="preserve"> PAGEREF _Toc4676276 \h </w:instrText>
            </w:r>
            <w:r w:rsidR="00441F92" w:rsidRPr="00441F92">
              <w:rPr>
                <w:webHidden/>
              </w:rPr>
            </w:r>
            <w:r w:rsidR="00441F92" w:rsidRPr="00441F92">
              <w:rPr>
                <w:webHidden/>
              </w:rPr>
              <w:fldChar w:fldCharType="separate"/>
            </w:r>
            <w:r w:rsidR="002D5B6F">
              <w:rPr>
                <w:webHidden/>
              </w:rPr>
              <w:t>1</w:t>
            </w:r>
            <w:r w:rsidR="00441F92" w:rsidRPr="00441F92">
              <w:rPr>
                <w:webHidden/>
              </w:rPr>
              <w:fldChar w:fldCharType="end"/>
            </w:r>
          </w:hyperlink>
        </w:p>
        <w:p w14:paraId="7A81DCFD" w14:textId="26FF1907" w:rsidR="00441F92" w:rsidRPr="00441F92" w:rsidRDefault="00330D93">
          <w:pPr>
            <w:pStyle w:val="Sumrio1"/>
            <w:rPr>
              <w:sz w:val="22"/>
            </w:rPr>
          </w:pPr>
          <w:hyperlink w:anchor="_Toc4676277" w:history="1">
            <w:r w:rsidR="00441F92" w:rsidRPr="00441F92">
              <w:rPr>
                <w:rStyle w:val="Hyperlink"/>
              </w:rPr>
              <w:t>2.</w:t>
            </w:r>
            <w:r w:rsidR="00441F92" w:rsidRPr="00441F92">
              <w:rPr>
                <w:sz w:val="22"/>
              </w:rPr>
              <w:tab/>
            </w:r>
            <w:r w:rsidR="00441F92" w:rsidRPr="00441F92">
              <w:rPr>
                <w:rStyle w:val="Hyperlink"/>
              </w:rPr>
              <w:t>CONDIÇÕES HIDROMETEOROLÓGICAS</w:t>
            </w:r>
            <w:r w:rsidR="00441F92" w:rsidRPr="00441F92">
              <w:rPr>
                <w:webHidden/>
              </w:rPr>
              <w:tab/>
            </w:r>
            <w:r w:rsidR="00441F92" w:rsidRPr="00441F92">
              <w:rPr>
                <w:webHidden/>
              </w:rPr>
              <w:fldChar w:fldCharType="begin"/>
            </w:r>
            <w:r w:rsidR="00441F92" w:rsidRPr="00441F92">
              <w:rPr>
                <w:webHidden/>
              </w:rPr>
              <w:instrText xml:space="preserve"> PAGEREF _Toc4676277 \h </w:instrText>
            </w:r>
            <w:r w:rsidR="00441F92" w:rsidRPr="00441F92">
              <w:rPr>
                <w:webHidden/>
              </w:rPr>
            </w:r>
            <w:r w:rsidR="00441F92" w:rsidRPr="00441F92">
              <w:rPr>
                <w:webHidden/>
              </w:rPr>
              <w:fldChar w:fldCharType="separate"/>
            </w:r>
            <w:r w:rsidR="002D5B6F">
              <w:rPr>
                <w:webHidden/>
              </w:rPr>
              <w:t>2</w:t>
            </w:r>
            <w:r w:rsidR="00441F92" w:rsidRPr="00441F92">
              <w:rPr>
                <w:webHidden/>
              </w:rPr>
              <w:fldChar w:fldCharType="end"/>
            </w:r>
          </w:hyperlink>
        </w:p>
        <w:p w14:paraId="6307C2B4" w14:textId="16AA7734" w:rsidR="00441F92" w:rsidRPr="00441F92" w:rsidRDefault="00330D93">
          <w:pPr>
            <w:pStyle w:val="Sumrio2"/>
            <w:rPr>
              <w:sz w:val="22"/>
            </w:rPr>
          </w:pPr>
          <w:hyperlink w:anchor="_Toc4676278" w:history="1">
            <w:r w:rsidR="00441F92" w:rsidRPr="00441F92">
              <w:rPr>
                <w:rStyle w:val="Hyperlink"/>
              </w:rPr>
              <w:t>2.1.</w:t>
            </w:r>
            <w:r w:rsidR="00441F92" w:rsidRPr="00441F92">
              <w:rPr>
                <w:sz w:val="22"/>
              </w:rPr>
              <w:tab/>
            </w:r>
            <w:r w:rsidR="00441F92" w:rsidRPr="00441F92">
              <w:rPr>
                <w:rStyle w:val="Hyperlink"/>
              </w:rPr>
              <w:t>Anomalia de Precipitação no Mês – Brasil</w:t>
            </w:r>
            <w:r w:rsidR="00441F92" w:rsidRPr="00441F92">
              <w:rPr>
                <w:webHidden/>
              </w:rPr>
              <w:tab/>
            </w:r>
            <w:r w:rsidR="00441F92" w:rsidRPr="00441F92">
              <w:rPr>
                <w:webHidden/>
              </w:rPr>
              <w:fldChar w:fldCharType="begin"/>
            </w:r>
            <w:r w:rsidR="00441F92" w:rsidRPr="00441F92">
              <w:rPr>
                <w:webHidden/>
              </w:rPr>
              <w:instrText xml:space="preserve"> PAGEREF _Toc4676278 \h </w:instrText>
            </w:r>
            <w:r w:rsidR="00441F92" w:rsidRPr="00441F92">
              <w:rPr>
                <w:webHidden/>
              </w:rPr>
            </w:r>
            <w:r w:rsidR="00441F92" w:rsidRPr="00441F92">
              <w:rPr>
                <w:webHidden/>
              </w:rPr>
              <w:fldChar w:fldCharType="separate"/>
            </w:r>
            <w:r w:rsidR="002D5B6F">
              <w:rPr>
                <w:webHidden/>
              </w:rPr>
              <w:t>2</w:t>
            </w:r>
            <w:r w:rsidR="00441F92" w:rsidRPr="00441F92">
              <w:rPr>
                <w:webHidden/>
              </w:rPr>
              <w:fldChar w:fldCharType="end"/>
            </w:r>
          </w:hyperlink>
        </w:p>
        <w:p w14:paraId="3BC569B4" w14:textId="6CCD677B" w:rsidR="00441F92" w:rsidRPr="00441F92" w:rsidRDefault="00330D93">
          <w:pPr>
            <w:pStyle w:val="Sumrio2"/>
            <w:rPr>
              <w:sz w:val="22"/>
            </w:rPr>
          </w:pPr>
          <w:hyperlink w:anchor="_Toc4676279" w:history="1">
            <w:r w:rsidR="00441F92" w:rsidRPr="00441F92">
              <w:rPr>
                <w:rStyle w:val="Hyperlink"/>
              </w:rPr>
              <w:t>2.2.</w:t>
            </w:r>
            <w:r w:rsidR="00441F92" w:rsidRPr="00441F92">
              <w:rPr>
                <w:sz w:val="22"/>
              </w:rPr>
              <w:tab/>
            </w:r>
            <w:r w:rsidR="00441F92" w:rsidRPr="00441F92">
              <w:rPr>
                <w:rStyle w:val="Hyperlink"/>
              </w:rPr>
              <w:t>Energia Natural Afluente Armazenável</w:t>
            </w:r>
            <w:r w:rsidR="00441F92" w:rsidRPr="00441F92">
              <w:rPr>
                <w:webHidden/>
              </w:rPr>
              <w:tab/>
            </w:r>
            <w:r w:rsidR="00441F92" w:rsidRPr="00441F92">
              <w:rPr>
                <w:webHidden/>
              </w:rPr>
              <w:fldChar w:fldCharType="begin"/>
            </w:r>
            <w:r w:rsidR="00441F92" w:rsidRPr="00441F92">
              <w:rPr>
                <w:webHidden/>
              </w:rPr>
              <w:instrText xml:space="preserve"> PAGEREF _Toc4676279 \h </w:instrText>
            </w:r>
            <w:r w:rsidR="00441F92" w:rsidRPr="00441F92">
              <w:rPr>
                <w:webHidden/>
              </w:rPr>
            </w:r>
            <w:r w:rsidR="00441F92" w:rsidRPr="00441F92">
              <w:rPr>
                <w:webHidden/>
              </w:rPr>
              <w:fldChar w:fldCharType="separate"/>
            </w:r>
            <w:r w:rsidR="002D5B6F">
              <w:rPr>
                <w:webHidden/>
              </w:rPr>
              <w:t>3</w:t>
            </w:r>
            <w:r w:rsidR="00441F92" w:rsidRPr="00441F92">
              <w:rPr>
                <w:webHidden/>
              </w:rPr>
              <w:fldChar w:fldCharType="end"/>
            </w:r>
          </w:hyperlink>
        </w:p>
        <w:p w14:paraId="1F74F0F7" w14:textId="0702FC0C" w:rsidR="00441F92" w:rsidRPr="00441F92" w:rsidRDefault="00330D93">
          <w:pPr>
            <w:pStyle w:val="Sumrio2"/>
            <w:rPr>
              <w:sz w:val="22"/>
            </w:rPr>
          </w:pPr>
          <w:hyperlink w:anchor="_Toc4676280" w:history="1">
            <w:r w:rsidR="00441F92" w:rsidRPr="00441F92">
              <w:rPr>
                <w:rStyle w:val="Hyperlink"/>
              </w:rPr>
              <w:t>2.3.</w:t>
            </w:r>
            <w:r w:rsidR="00441F92" w:rsidRPr="00441F92">
              <w:rPr>
                <w:sz w:val="22"/>
              </w:rPr>
              <w:tab/>
            </w:r>
            <w:r w:rsidR="00441F92" w:rsidRPr="00441F92">
              <w:rPr>
                <w:rStyle w:val="Hyperlink"/>
              </w:rPr>
              <w:t>Energia Armazenada</w:t>
            </w:r>
            <w:r w:rsidR="00441F92" w:rsidRPr="00441F92">
              <w:rPr>
                <w:webHidden/>
              </w:rPr>
              <w:tab/>
            </w:r>
            <w:r w:rsidR="00441F92" w:rsidRPr="00441F92">
              <w:rPr>
                <w:webHidden/>
              </w:rPr>
              <w:fldChar w:fldCharType="begin"/>
            </w:r>
            <w:r w:rsidR="00441F92" w:rsidRPr="00441F92">
              <w:rPr>
                <w:webHidden/>
              </w:rPr>
              <w:instrText xml:space="preserve"> PAGEREF _Toc4676280 \h </w:instrText>
            </w:r>
            <w:r w:rsidR="00441F92" w:rsidRPr="00441F92">
              <w:rPr>
                <w:webHidden/>
              </w:rPr>
            </w:r>
            <w:r w:rsidR="00441F92" w:rsidRPr="00441F92">
              <w:rPr>
                <w:webHidden/>
              </w:rPr>
              <w:fldChar w:fldCharType="separate"/>
            </w:r>
            <w:r w:rsidR="002D5B6F">
              <w:rPr>
                <w:webHidden/>
              </w:rPr>
              <w:t>5</w:t>
            </w:r>
            <w:r w:rsidR="00441F92" w:rsidRPr="00441F92">
              <w:rPr>
                <w:webHidden/>
              </w:rPr>
              <w:fldChar w:fldCharType="end"/>
            </w:r>
          </w:hyperlink>
        </w:p>
        <w:p w14:paraId="644CEDA6" w14:textId="4ED18C5F" w:rsidR="00441F92" w:rsidRPr="00441F92" w:rsidRDefault="00330D93">
          <w:pPr>
            <w:pStyle w:val="Sumrio1"/>
            <w:rPr>
              <w:sz w:val="22"/>
            </w:rPr>
          </w:pPr>
          <w:hyperlink w:anchor="_Toc4676281" w:history="1">
            <w:r w:rsidR="00441F92" w:rsidRPr="00441F92">
              <w:rPr>
                <w:rStyle w:val="Hyperlink"/>
              </w:rPr>
              <w:t>3.</w:t>
            </w:r>
            <w:r w:rsidR="00441F92" w:rsidRPr="00441F92">
              <w:rPr>
                <w:sz w:val="22"/>
              </w:rPr>
              <w:tab/>
            </w:r>
            <w:r w:rsidR="00441F92" w:rsidRPr="00441F92">
              <w:rPr>
                <w:rStyle w:val="Hyperlink"/>
              </w:rPr>
              <w:t>INTERCÂMBIOS DE ENERGIA ELÉTRICA</w:t>
            </w:r>
            <w:r w:rsidR="00441F92" w:rsidRPr="00441F92">
              <w:rPr>
                <w:webHidden/>
              </w:rPr>
              <w:tab/>
            </w:r>
            <w:r w:rsidR="00441F92" w:rsidRPr="00441F92">
              <w:rPr>
                <w:webHidden/>
              </w:rPr>
              <w:fldChar w:fldCharType="begin"/>
            </w:r>
            <w:r w:rsidR="00441F92" w:rsidRPr="00441F92">
              <w:rPr>
                <w:webHidden/>
              </w:rPr>
              <w:instrText xml:space="preserve"> PAGEREF _Toc4676281 \h </w:instrText>
            </w:r>
            <w:r w:rsidR="00441F92" w:rsidRPr="00441F92">
              <w:rPr>
                <w:webHidden/>
              </w:rPr>
            </w:r>
            <w:r w:rsidR="00441F92" w:rsidRPr="00441F92">
              <w:rPr>
                <w:webHidden/>
              </w:rPr>
              <w:fldChar w:fldCharType="separate"/>
            </w:r>
            <w:r w:rsidR="002D5B6F">
              <w:rPr>
                <w:webHidden/>
              </w:rPr>
              <w:t>8</w:t>
            </w:r>
            <w:r w:rsidR="00441F92" w:rsidRPr="00441F92">
              <w:rPr>
                <w:webHidden/>
              </w:rPr>
              <w:fldChar w:fldCharType="end"/>
            </w:r>
          </w:hyperlink>
        </w:p>
        <w:p w14:paraId="7645E2CD" w14:textId="0596872C" w:rsidR="00441F92" w:rsidRPr="00441F92" w:rsidRDefault="00330D93">
          <w:pPr>
            <w:pStyle w:val="Sumrio2"/>
            <w:rPr>
              <w:sz w:val="22"/>
            </w:rPr>
          </w:pPr>
          <w:hyperlink w:anchor="_Toc4676282" w:history="1">
            <w:r w:rsidR="00441F92" w:rsidRPr="00441F92">
              <w:rPr>
                <w:rStyle w:val="Hyperlink"/>
                <w:rFonts w:cs="Times New Roman"/>
              </w:rPr>
              <w:t>3.1.</w:t>
            </w:r>
            <w:r w:rsidR="00441F92" w:rsidRPr="00441F92">
              <w:rPr>
                <w:sz w:val="22"/>
              </w:rPr>
              <w:tab/>
            </w:r>
            <w:r w:rsidR="00441F92" w:rsidRPr="00441F92">
              <w:rPr>
                <w:rStyle w:val="Hyperlink"/>
              </w:rPr>
              <w:t>Principais Intercâmbios Verificados</w:t>
            </w:r>
            <w:r w:rsidR="00441F92" w:rsidRPr="00441F92">
              <w:rPr>
                <w:webHidden/>
              </w:rPr>
              <w:tab/>
            </w:r>
            <w:r w:rsidR="00441F92" w:rsidRPr="00441F92">
              <w:rPr>
                <w:webHidden/>
              </w:rPr>
              <w:fldChar w:fldCharType="begin"/>
            </w:r>
            <w:r w:rsidR="00441F92" w:rsidRPr="00441F92">
              <w:rPr>
                <w:webHidden/>
              </w:rPr>
              <w:instrText xml:space="preserve"> PAGEREF _Toc4676282 \h </w:instrText>
            </w:r>
            <w:r w:rsidR="00441F92" w:rsidRPr="00441F92">
              <w:rPr>
                <w:webHidden/>
              </w:rPr>
            </w:r>
            <w:r w:rsidR="00441F92" w:rsidRPr="00441F92">
              <w:rPr>
                <w:webHidden/>
              </w:rPr>
              <w:fldChar w:fldCharType="separate"/>
            </w:r>
            <w:r w:rsidR="002D5B6F">
              <w:rPr>
                <w:webHidden/>
              </w:rPr>
              <w:t>8</w:t>
            </w:r>
            <w:r w:rsidR="00441F92" w:rsidRPr="00441F92">
              <w:rPr>
                <w:webHidden/>
              </w:rPr>
              <w:fldChar w:fldCharType="end"/>
            </w:r>
          </w:hyperlink>
        </w:p>
        <w:p w14:paraId="721AC915" w14:textId="0A65F254" w:rsidR="00441F92" w:rsidRPr="00441F92" w:rsidRDefault="00330D93">
          <w:pPr>
            <w:pStyle w:val="Sumrio1"/>
            <w:rPr>
              <w:sz w:val="22"/>
            </w:rPr>
          </w:pPr>
          <w:hyperlink w:anchor="_Toc4676283" w:history="1">
            <w:r w:rsidR="00441F92" w:rsidRPr="00441F92">
              <w:rPr>
                <w:rStyle w:val="Hyperlink"/>
              </w:rPr>
              <w:t>4.</w:t>
            </w:r>
            <w:r w:rsidR="00441F92" w:rsidRPr="00441F92">
              <w:rPr>
                <w:sz w:val="22"/>
              </w:rPr>
              <w:tab/>
            </w:r>
            <w:r w:rsidR="00441F92" w:rsidRPr="00441F92">
              <w:rPr>
                <w:rStyle w:val="Hyperlink"/>
              </w:rPr>
              <w:t>MERCADO CONSUMIDOR DE ENERGIA ELÉTRICA</w:t>
            </w:r>
            <w:r w:rsidR="00441F92" w:rsidRPr="00441F92">
              <w:rPr>
                <w:webHidden/>
              </w:rPr>
              <w:tab/>
            </w:r>
            <w:r w:rsidR="00441F92" w:rsidRPr="00441F92">
              <w:rPr>
                <w:webHidden/>
              </w:rPr>
              <w:fldChar w:fldCharType="begin"/>
            </w:r>
            <w:r w:rsidR="00441F92" w:rsidRPr="00441F92">
              <w:rPr>
                <w:webHidden/>
              </w:rPr>
              <w:instrText xml:space="preserve"> PAGEREF _Toc4676283 \h </w:instrText>
            </w:r>
            <w:r w:rsidR="00441F92" w:rsidRPr="00441F92">
              <w:rPr>
                <w:webHidden/>
              </w:rPr>
            </w:r>
            <w:r w:rsidR="00441F92" w:rsidRPr="00441F92">
              <w:rPr>
                <w:webHidden/>
              </w:rPr>
              <w:fldChar w:fldCharType="separate"/>
            </w:r>
            <w:r w:rsidR="002D5B6F">
              <w:rPr>
                <w:webHidden/>
              </w:rPr>
              <w:t>9</w:t>
            </w:r>
            <w:r w:rsidR="00441F92" w:rsidRPr="00441F92">
              <w:rPr>
                <w:webHidden/>
              </w:rPr>
              <w:fldChar w:fldCharType="end"/>
            </w:r>
          </w:hyperlink>
        </w:p>
        <w:p w14:paraId="08A11927" w14:textId="32600CC1" w:rsidR="00441F92" w:rsidRPr="00441F92" w:rsidRDefault="00330D93">
          <w:pPr>
            <w:pStyle w:val="Sumrio2"/>
            <w:rPr>
              <w:sz w:val="22"/>
            </w:rPr>
          </w:pPr>
          <w:hyperlink w:anchor="_Toc4676284" w:history="1">
            <w:r w:rsidR="00441F92" w:rsidRPr="00441F92">
              <w:rPr>
                <w:rStyle w:val="Hyperlink"/>
              </w:rPr>
              <w:t>4.1.</w:t>
            </w:r>
            <w:r w:rsidR="00441F92" w:rsidRPr="00441F92">
              <w:rPr>
                <w:sz w:val="22"/>
              </w:rPr>
              <w:tab/>
            </w:r>
            <w:r w:rsidR="00441F92" w:rsidRPr="00441F92">
              <w:rPr>
                <w:rStyle w:val="Hyperlink"/>
              </w:rPr>
              <w:t>Consumo de Energia Elétrica</w:t>
            </w:r>
            <w:r w:rsidR="00441F92" w:rsidRPr="00441F92">
              <w:rPr>
                <w:webHidden/>
              </w:rPr>
              <w:tab/>
            </w:r>
            <w:r w:rsidR="00441F92" w:rsidRPr="00441F92">
              <w:rPr>
                <w:webHidden/>
              </w:rPr>
              <w:fldChar w:fldCharType="begin"/>
            </w:r>
            <w:r w:rsidR="00441F92" w:rsidRPr="00441F92">
              <w:rPr>
                <w:webHidden/>
              </w:rPr>
              <w:instrText xml:space="preserve"> PAGEREF _Toc4676284 \h </w:instrText>
            </w:r>
            <w:r w:rsidR="00441F92" w:rsidRPr="00441F92">
              <w:rPr>
                <w:webHidden/>
              </w:rPr>
            </w:r>
            <w:r w:rsidR="00441F92" w:rsidRPr="00441F92">
              <w:rPr>
                <w:webHidden/>
              </w:rPr>
              <w:fldChar w:fldCharType="separate"/>
            </w:r>
            <w:r w:rsidR="002D5B6F">
              <w:rPr>
                <w:webHidden/>
              </w:rPr>
              <w:t>9</w:t>
            </w:r>
            <w:r w:rsidR="00441F92" w:rsidRPr="00441F92">
              <w:rPr>
                <w:webHidden/>
              </w:rPr>
              <w:fldChar w:fldCharType="end"/>
            </w:r>
          </w:hyperlink>
        </w:p>
        <w:p w14:paraId="274E9DA6" w14:textId="1468FBC4" w:rsidR="00441F92" w:rsidRPr="00441F92" w:rsidRDefault="00330D93">
          <w:pPr>
            <w:pStyle w:val="Sumrio2"/>
            <w:rPr>
              <w:sz w:val="22"/>
            </w:rPr>
          </w:pPr>
          <w:hyperlink w:anchor="_Toc4676285" w:history="1">
            <w:r w:rsidR="00441F92" w:rsidRPr="00441F92">
              <w:rPr>
                <w:rStyle w:val="Hyperlink"/>
              </w:rPr>
              <w:t>4.2.</w:t>
            </w:r>
            <w:r w:rsidR="00441F92" w:rsidRPr="00441F92">
              <w:rPr>
                <w:sz w:val="22"/>
              </w:rPr>
              <w:tab/>
            </w:r>
            <w:r w:rsidR="00441F92" w:rsidRPr="00441F92">
              <w:rPr>
                <w:rStyle w:val="Hyperlink"/>
              </w:rPr>
              <w:t>Demandas Máximas</w:t>
            </w:r>
            <w:r w:rsidR="00441F92" w:rsidRPr="00441F92">
              <w:rPr>
                <w:webHidden/>
              </w:rPr>
              <w:tab/>
            </w:r>
            <w:r w:rsidR="00441F92" w:rsidRPr="00441F92">
              <w:rPr>
                <w:webHidden/>
              </w:rPr>
              <w:fldChar w:fldCharType="begin"/>
            </w:r>
            <w:r w:rsidR="00441F92" w:rsidRPr="00441F92">
              <w:rPr>
                <w:webHidden/>
              </w:rPr>
              <w:instrText xml:space="preserve"> PAGEREF _Toc4676285 \h </w:instrText>
            </w:r>
            <w:r w:rsidR="00441F92" w:rsidRPr="00441F92">
              <w:rPr>
                <w:webHidden/>
              </w:rPr>
            </w:r>
            <w:r w:rsidR="00441F92" w:rsidRPr="00441F92">
              <w:rPr>
                <w:webHidden/>
              </w:rPr>
              <w:fldChar w:fldCharType="separate"/>
            </w:r>
            <w:r w:rsidR="002D5B6F">
              <w:rPr>
                <w:webHidden/>
              </w:rPr>
              <w:t>11</w:t>
            </w:r>
            <w:r w:rsidR="00441F92" w:rsidRPr="00441F92">
              <w:rPr>
                <w:webHidden/>
              </w:rPr>
              <w:fldChar w:fldCharType="end"/>
            </w:r>
          </w:hyperlink>
        </w:p>
        <w:p w14:paraId="0E02B0CA" w14:textId="086998C3" w:rsidR="00441F92" w:rsidRPr="00441F92" w:rsidRDefault="00330D93">
          <w:pPr>
            <w:pStyle w:val="Sumrio2"/>
            <w:rPr>
              <w:sz w:val="22"/>
            </w:rPr>
          </w:pPr>
          <w:hyperlink w:anchor="_Toc4676286" w:history="1">
            <w:r w:rsidR="00441F92" w:rsidRPr="00441F92">
              <w:rPr>
                <w:rStyle w:val="Hyperlink"/>
              </w:rPr>
              <w:t>4.3.</w:t>
            </w:r>
            <w:r w:rsidR="00441F92" w:rsidRPr="00441F92">
              <w:rPr>
                <w:sz w:val="22"/>
              </w:rPr>
              <w:tab/>
            </w:r>
            <w:r w:rsidR="00441F92" w:rsidRPr="00441F92">
              <w:rPr>
                <w:rStyle w:val="Hyperlink"/>
              </w:rPr>
              <w:t>Demandas Máximas Mensais</w:t>
            </w:r>
            <w:r w:rsidR="00441F92" w:rsidRPr="00441F92">
              <w:rPr>
                <w:webHidden/>
              </w:rPr>
              <w:tab/>
            </w:r>
            <w:r w:rsidR="00441F92" w:rsidRPr="00441F92">
              <w:rPr>
                <w:webHidden/>
              </w:rPr>
              <w:fldChar w:fldCharType="begin"/>
            </w:r>
            <w:r w:rsidR="00441F92" w:rsidRPr="00441F92">
              <w:rPr>
                <w:webHidden/>
              </w:rPr>
              <w:instrText xml:space="preserve"> PAGEREF _Toc4676286 \h </w:instrText>
            </w:r>
            <w:r w:rsidR="00441F92" w:rsidRPr="00441F92">
              <w:rPr>
                <w:webHidden/>
              </w:rPr>
            </w:r>
            <w:r w:rsidR="00441F92" w:rsidRPr="00441F92">
              <w:rPr>
                <w:webHidden/>
              </w:rPr>
              <w:fldChar w:fldCharType="separate"/>
            </w:r>
            <w:r w:rsidR="002D5B6F">
              <w:rPr>
                <w:webHidden/>
              </w:rPr>
              <w:t>11</w:t>
            </w:r>
            <w:r w:rsidR="00441F92" w:rsidRPr="00441F92">
              <w:rPr>
                <w:webHidden/>
              </w:rPr>
              <w:fldChar w:fldCharType="end"/>
            </w:r>
          </w:hyperlink>
        </w:p>
        <w:p w14:paraId="1844F3CD" w14:textId="297F147B" w:rsidR="00441F92" w:rsidRPr="00441F92" w:rsidRDefault="00330D93">
          <w:pPr>
            <w:pStyle w:val="Sumrio1"/>
            <w:rPr>
              <w:sz w:val="22"/>
            </w:rPr>
          </w:pPr>
          <w:hyperlink w:anchor="_Toc4676287" w:history="1">
            <w:r w:rsidR="00441F92" w:rsidRPr="00441F92">
              <w:rPr>
                <w:rStyle w:val="Hyperlink"/>
              </w:rPr>
              <w:t>5.</w:t>
            </w:r>
            <w:r w:rsidR="00441F92" w:rsidRPr="00441F92">
              <w:rPr>
                <w:sz w:val="22"/>
              </w:rPr>
              <w:tab/>
            </w:r>
            <w:r w:rsidR="00441F92" w:rsidRPr="00441F92">
              <w:rPr>
                <w:rStyle w:val="Hyperlink"/>
              </w:rPr>
              <w:t>CAPACIDADE INSTALADA DE GERAÇÃO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_Toc4676287 \h </w:instrText>
            </w:r>
            <w:r w:rsidR="00441F92" w:rsidRPr="00441F92">
              <w:rPr>
                <w:webHidden/>
              </w:rPr>
            </w:r>
            <w:r w:rsidR="00441F92" w:rsidRPr="00441F92">
              <w:rPr>
                <w:webHidden/>
              </w:rPr>
              <w:fldChar w:fldCharType="separate"/>
            </w:r>
            <w:r w:rsidR="002D5B6F">
              <w:rPr>
                <w:webHidden/>
              </w:rPr>
              <w:t>13</w:t>
            </w:r>
            <w:r w:rsidR="00441F92" w:rsidRPr="00441F92">
              <w:rPr>
                <w:webHidden/>
              </w:rPr>
              <w:fldChar w:fldCharType="end"/>
            </w:r>
          </w:hyperlink>
        </w:p>
        <w:p w14:paraId="2849BEB7" w14:textId="6982A756" w:rsidR="00441F92" w:rsidRPr="00441F92" w:rsidRDefault="00330D93">
          <w:pPr>
            <w:pStyle w:val="Sumrio1"/>
            <w:rPr>
              <w:sz w:val="22"/>
            </w:rPr>
          </w:pPr>
          <w:hyperlink w:anchor="_Toc4676288" w:history="1">
            <w:r w:rsidR="00441F92" w:rsidRPr="00441F92">
              <w:rPr>
                <w:rStyle w:val="Hyperlink"/>
              </w:rPr>
              <w:t>6.</w:t>
            </w:r>
            <w:r w:rsidR="00441F92" w:rsidRPr="00441F92">
              <w:rPr>
                <w:sz w:val="22"/>
              </w:rPr>
              <w:tab/>
            </w:r>
            <w:r w:rsidR="00441F92" w:rsidRPr="00441F92">
              <w:rPr>
                <w:rStyle w:val="Hyperlink"/>
              </w:rPr>
              <w:t>LINHAS DE TRANSMISSÃO INSTALADAS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_Toc4676288 \h </w:instrText>
            </w:r>
            <w:r w:rsidR="00441F92" w:rsidRPr="00441F92">
              <w:rPr>
                <w:webHidden/>
              </w:rPr>
            </w:r>
            <w:r w:rsidR="00441F92" w:rsidRPr="00441F92">
              <w:rPr>
                <w:webHidden/>
              </w:rPr>
              <w:fldChar w:fldCharType="separate"/>
            </w:r>
            <w:r w:rsidR="002D5B6F">
              <w:rPr>
                <w:webHidden/>
              </w:rPr>
              <w:t>14</w:t>
            </w:r>
            <w:r w:rsidR="00441F92" w:rsidRPr="00441F92">
              <w:rPr>
                <w:webHidden/>
              </w:rPr>
              <w:fldChar w:fldCharType="end"/>
            </w:r>
          </w:hyperlink>
        </w:p>
        <w:p w14:paraId="302631A5" w14:textId="2F6E103A" w:rsidR="00441F92" w:rsidRPr="00441F92" w:rsidRDefault="00330D93">
          <w:pPr>
            <w:pStyle w:val="Sumrio1"/>
            <w:rPr>
              <w:sz w:val="22"/>
            </w:rPr>
          </w:pPr>
          <w:hyperlink w:anchor="_Toc4676289" w:history="1">
            <w:r w:rsidR="00441F92" w:rsidRPr="00441F92">
              <w:rPr>
                <w:rStyle w:val="Hyperlink"/>
              </w:rPr>
              <w:t>7.</w:t>
            </w:r>
            <w:r w:rsidR="00441F92" w:rsidRPr="00441F92">
              <w:rPr>
                <w:sz w:val="22"/>
              </w:rPr>
              <w:tab/>
            </w:r>
            <w:r w:rsidR="00441F92" w:rsidRPr="00441F92">
              <w:rPr>
                <w:rStyle w:val="Hyperlink"/>
              </w:rPr>
              <w:t>EXPANSÃO DA GERAÇÃO E TRANSMISSÃO</w:t>
            </w:r>
            <w:r w:rsidR="00441F92" w:rsidRPr="00441F92">
              <w:rPr>
                <w:webHidden/>
              </w:rPr>
              <w:tab/>
            </w:r>
            <w:r w:rsidR="00441F92" w:rsidRPr="00441F92">
              <w:rPr>
                <w:webHidden/>
              </w:rPr>
              <w:fldChar w:fldCharType="begin"/>
            </w:r>
            <w:r w:rsidR="00441F92" w:rsidRPr="00441F92">
              <w:rPr>
                <w:webHidden/>
              </w:rPr>
              <w:instrText xml:space="preserve"> PAGEREF _Toc4676289 \h </w:instrText>
            </w:r>
            <w:r w:rsidR="00441F92" w:rsidRPr="00441F92">
              <w:rPr>
                <w:webHidden/>
              </w:rPr>
            </w:r>
            <w:r w:rsidR="00441F92" w:rsidRPr="00441F92">
              <w:rPr>
                <w:webHidden/>
              </w:rPr>
              <w:fldChar w:fldCharType="separate"/>
            </w:r>
            <w:r w:rsidR="002D5B6F">
              <w:rPr>
                <w:webHidden/>
              </w:rPr>
              <w:t>15</w:t>
            </w:r>
            <w:r w:rsidR="00441F92" w:rsidRPr="00441F92">
              <w:rPr>
                <w:webHidden/>
              </w:rPr>
              <w:fldChar w:fldCharType="end"/>
            </w:r>
          </w:hyperlink>
        </w:p>
        <w:p w14:paraId="444B6580" w14:textId="1312B5D2" w:rsidR="00441F92" w:rsidRPr="00441F92" w:rsidRDefault="00330D93">
          <w:pPr>
            <w:pStyle w:val="Sumrio2"/>
            <w:rPr>
              <w:sz w:val="22"/>
            </w:rPr>
          </w:pPr>
          <w:hyperlink w:anchor="_Toc4676290" w:history="1">
            <w:r w:rsidR="00441F92" w:rsidRPr="00441F92">
              <w:rPr>
                <w:rStyle w:val="Hyperlink"/>
              </w:rPr>
              <w:t>7.1.</w:t>
            </w:r>
            <w:r w:rsidR="00441F92" w:rsidRPr="00441F92">
              <w:rPr>
                <w:sz w:val="22"/>
              </w:rPr>
              <w:tab/>
            </w:r>
            <w:r w:rsidR="00441F92" w:rsidRPr="00441F92">
              <w:rPr>
                <w:rStyle w:val="Hyperlink"/>
              </w:rPr>
              <w:t>Entrada em Operação de Novos Empreendimentos de Geração</w:t>
            </w:r>
            <w:r w:rsidR="00441F92" w:rsidRPr="00441F92">
              <w:rPr>
                <w:webHidden/>
              </w:rPr>
              <w:tab/>
            </w:r>
            <w:r w:rsidR="00441F92" w:rsidRPr="00441F92">
              <w:rPr>
                <w:webHidden/>
              </w:rPr>
              <w:fldChar w:fldCharType="begin"/>
            </w:r>
            <w:r w:rsidR="00441F92" w:rsidRPr="00441F92">
              <w:rPr>
                <w:webHidden/>
              </w:rPr>
              <w:instrText xml:space="preserve"> PAGEREF _Toc4676290 \h </w:instrText>
            </w:r>
            <w:r w:rsidR="00441F92" w:rsidRPr="00441F92">
              <w:rPr>
                <w:webHidden/>
              </w:rPr>
            </w:r>
            <w:r w:rsidR="00441F92" w:rsidRPr="00441F92">
              <w:rPr>
                <w:webHidden/>
              </w:rPr>
              <w:fldChar w:fldCharType="separate"/>
            </w:r>
            <w:r w:rsidR="002D5B6F">
              <w:rPr>
                <w:webHidden/>
              </w:rPr>
              <w:t>15</w:t>
            </w:r>
            <w:r w:rsidR="00441F92" w:rsidRPr="00441F92">
              <w:rPr>
                <w:webHidden/>
              </w:rPr>
              <w:fldChar w:fldCharType="end"/>
            </w:r>
          </w:hyperlink>
        </w:p>
        <w:p w14:paraId="1B81C22F" w14:textId="5E2ADE64" w:rsidR="00441F92" w:rsidRPr="00441F92" w:rsidRDefault="00330D93">
          <w:pPr>
            <w:pStyle w:val="Sumrio2"/>
            <w:rPr>
              <w:sz w:val="22"/>
            </w:rPr>
          </w:pPr>
          <w:hyperlink w:anchor="_Toc4676291" w:history="1">
            <w:r w:rsidR="00441F92" w:rsidRPr="00441F92">
              <w:rPr>
                <w:rStyle w:val="Hyperlink"/>
              </w:rPr>
              <w:t>7.2.</w:t>
            </w:r>
            <w:r w:rsidR="00441F92" w:rsidRPr="00441F92">
              <w:rPr>
                <w:sz w:val="22"/>
              </w:rPr>
              <w:tab/>
            </w:r>
            <w:r w:rsidR="00441F92" w:rsidRPr="00441F92">
              <w:rPr>
                <w:rStyle w:val="Hyperlink"/>
              </w:rPr>
              <w:t>Previsão da Expansão da Geração</w:t>
            </w:r>
            <w:r w:rsidR="00441F92" w:rsidRPr="00441F92">
              <w:rPr>
                <w:webHidden/>
              </w:rPr>
              <w:tab/>
            </w:r>
            <w:r w:rsidR="00441F92" w:rsidRPr="00441F92">
              <w:rPr>
                <w:webHidden/>
              </w:rPr>
              <w:fldChar w:fldCharType="begin"/>
            </w:r>
            <w:r w:rsidR="00441F92" w:rsidRPr="00441F92">
              <w:rPr>
                <w:webHidden/>
              </w:rPr>
              <w:instrText xml:space="preserve"> PAGEREF _Toc4676291 \h </w:instrText>
            </w:r>
            <w:r w:rsidR="00441F92" w:rsidRPr="00441F92">
              <w:rPr>
                <w:webHidden/>
              </w:rPr>
            </w:r>
            <w:r w:rsidR="00441F92" w:rsidRPr="00441F92">
              <w:rPr>
                <w:webHidden/>
              </w:rPr>
              <w:fldChar w:fldCharType="separate"/>
            </w:r>
            <w:r w:rsidR="002D5B6F">
              <w:rPr>
                <w:webHidden/>
              </w:rPr>
              <w:t>16</w:t>
            </w:r>
            <w:r w:rsidR="00441F92" w:rsidRPr="00441F92">
              <w:rPr>
                <w:webHidden/>
              </w:rPr>
              <w:fldChar w:fldCharType="end"/>
            </w:r>
          </w:hyperlink>
        </w:p>
        <w:p w14:paraId="5C034104" w14:textId="4D431223" w:rsidR="00441F92" w:rsidRPr="00441F92" w:rsidRDefault="00330D93">
          <w:pPr>
            <w:pStyle w:val="Sumrio2"/>
            <w:rPr>
              <w:sz w:val="22"/>
            </w:rPr>
          </w:pPr>
          <w:hyperlink w:anchor="_Toc4676292" w:history="1">
            <w:r w:rsidR="00441F92" w:rsidRPr="00441F92">
              <w:rPr>
                <w:rStyle w:val="Hyperlink"/>
              </w:rPr>
              <w:t>7.3.</w:t>
            </w:r>
            <w:r w:rsidR="00441F92" w:rsidRPr="00441F92">
              <w:rPr>
                <w:sz w:val="22"/>
              </w:rPr>
              <w:tab/>
            </w:r>
            <w:r w:rsidR="00441F92" w:rsidRPr="00441F92">
              <w:rPr>
                <w:rStyle w:val="Hyperlink"/>
              </w:rPr>
              <w:t>Entrada em Operação de Novas Linhas de Transmissão</w:t>
            </w:r>
            <w:r w:rsidR="00441F92" w:rsidRPr="00441F92">
              <w:rPr>
                <w:webHidden/>
              </w:rPr>
              <w:tab/>
            </w:r>
            <w:r w:rsidR="00441F92" w:rsidRPr="00441F92">
              <w:rPr>
                <w:webHidden/>
              </w:rPr>
              <w:fldChar w:fldCharType="begin"/>
            </w:r>
            <w:r w:rsidR="00441F92" w:rsidRPr="00441F92">
              <w:rPr>
                <w:webHidden/>
              </w:rPr>
              <w:instrText xml:space="preserve"> PAGEREF _Toc4676292 \h </w:instrText>
            </w:r>
            <w:r w:rsidR="00441F92" w:rsidRPr="00441F92">
              <w:rPr>
                <w:webHidden/>
              </w:rPr>
            </w:r>
            <w:r w:rsidR="00441F92" w:rsidRPr="00441F92">
              <w:rPr>
                <w:webHidden/>
              </w:rPr>
              <w:fldChar w:fldCharType="separate"/>
            </w:r>
            <w:r w:rsidR="002D5B6F">
              <w:rPr>
                <w:webHidden/>
              </w:rPr>
              <w:t>16</w:t>
            </w:r>
            <w:r w:rsidR="00441F92" w:rsidRPr="00441F92">
              <w:rPr>
                <w:webHidden/>
              </w:rPr>
              <w:fldChar w:fldCharType="end"/>
            </w:r>
          </w:hyperlink>
        </w:p>
        <w:p w14:paraId="03E21C49" w14:textId="3E3D5BFB" w:rsidR="00441F92" w:rsidRPr="00441F92" w:rsidRDefault="00330D93">
          <w:pPr>
            <w:pStyle w:val="Sumrio2"/>
            <w:rPr>
              <w:sz w:val="22"/>
            </w:rPr>
          </w:pPr>
          <w:hyperlink w:anchor="_Toc4676293" w:history="1">
            <w:r w:rsidR="00441F92" w:rsidRPr="00441F92">
              <w:rPr>
                <w:rStyle w:val="Hyperlink"/>
              </w:rPr>
              <w:t>7.4.</w:t>
            </w:r>
            <w:r w:rsidR="00441F92" w:rsidRPr="00441F92">
              <w:rPr>
                <w:sz w:val="22"/>
              </w:rPr>
              <w:tab/>
            </w:r>
            <w:r w:rsidR="00441F92" w:rsidRPr="00441F92">
              <w:rPr>
                <w:rStyle w:val="Hyperlink"/>
              </w:rPr>
              <w:t>Entrada em Operação de Novos Equipamentos em Instalações de Transmissão</w:t>
            </w:r>
            <w:r w:rsidR="00441F92" w:rsidRPr="00441F92">
              <w:rPr>
                <w:webHidden/>
              </w:rPr>
              <w:tab/>
            </w:r>
            <w:r w:rsidR="00441F92" w:rsidRPr="00441F92">
              <w:rPr>
                <w:webHidden/>
              </w:rPr>
              <w:fldChar w:fldCharType="begin"/>
            </w:r>
            <w:r w:rsidR="00441F92" w:rsidRPr="00441F92">
              <w:rPr>
                <w:webHidden/>
              </w:rPr>
              <w:instrText xml:space="preserve"> PAGEREF _Toc4676293 \h </w:instrText>
            </w:r>
            <w:r w:rsidR="00441F92" w:rsidRPr="00441F92">
              <w:rPr>
                <w:webHidden/>
              </w:rPr>
            </w:r>
            <w:r w:rsidR="00441F92" w:rsidRPr="00441F92">
              <w:rPr>
                <w:webHidden/>
              </w:rPr>
              <w:fldChar w:fldCharType="separate"/>
            </w:r>
            <w:r w:rsidR="002D5B6F">
              <w:rPr>
                <w:webHidden/>
              </w:rPr>
              <w:t>17</w:t>
            </w:r>
            <w:r w:rsidR="00441F92" w:rsidRPr="00441F92">
              <w:rPr>
                <w:webHidden/>
              </w:rPr>
              <w:fldChar w:fldCharType="end"/>
            </w:r>
          </w:hyperlink>
        </w:p>
        <w:p w14:paraId="1463CA3B" w14:textId="0768BCE0" w:rsidR="00441F92" w:rsidRPr="00441F92" w:rsidRDefault="00330D93">
          <w:pPr>
            <w:pStyle w:val="Sumrio2"/>
            <w:rPr>
              <w:sz w:val="22"/>
            </w:rPr>
          </w:pPr>
          <w:hyperlink w:anchor="_Toc4676294" w:history="1">
            <w:r w:rsidR="00441F92" w:rsidRPr="00441F92">
              <w:rPr>
                <w:rStyle w:val="Hyperlink"/>
              </w:rPr>
              <w:t>7.5.</w:t>
            </w:r>
            <w:r w:rsidR="00441F92" w:rsidRPr="00441F92">
              <w:rPr>
                <w:sz w:val="22"/>
              </w:rPr>
              <w:tab/>
            </w:r>
            <w:r w:rsidR="00441F92" w:rsidRPr="00441F92">
              <w:rPr>
                <w:rStyle w:val="Hyperlink"/>
              </w:rPr>
              <w:t>Previsão da Expansão de Linhas de Transmissão</w:t>
            </w:r>
            <w:r w:rsidR="00441F92" w:rsidRPr="00441F92">
              <w:rPr>
                <w:webHidden/>
              </w:rPr>
              <w:tab/>
            </w:r>
            <w:r w:rsidR="00441F92" w:rsidRPr="00441F92">
              <w:rPr>
                <w:webHidden/>
              </w:rPr>
              <w:fldChar w:fldCharType="begin"/>
            </w:r>
            <w:r w:rsidR="00441F92" w:rsidRPr="00441F92">
              <w:rPr>
                <w:webHidden/>
              </w:rPr>
              <w:instrText xml:space="preserve"> PAGEREF _Toc4676294 \h </w:instrText>
            </w:r>
            <w:r w:rsidR="00441F92" w:rsidRPr="00441F92">
              <w:rPr>
                <w:webHidden/>
              </w:rPr>
            </w:r>
            <w:r w:rsidR="00441F92" w:rsidRPr="00441F92">
              <w:rPr>
                <w:webHidden/>
              </w:rPr>
              <w:fldChar w:fldCharType="separate"/>
            </w:r>
            <w:r w:rsidR="002D5B6F">
              <w:rPr>
                <w:webHidden/>
              </w:rPr>
              <w:t>18</w:t>
            </w:r>
            <w:r w:rsidR="00441F92" w:rsidRPr="00441F92">
              <w:rPr>
                <w:webHidden/>
              </w:rPr>
              <w:fldChar w:fldCharType="end"/>
            </w:r>
          </w:hyperlink>
        </w:p>
        <w:p w14:paraId="5351E544" w14:textId="41BCC5A0" w:rsidR="00441F92" w:rsidRPr="00441F92" w:rsidRDefault="00330D93">
          <w:pPr>
            <w:pStyle w:val="Sumrio2"/>
            <w:rPr>
              <w:sz w:val="22"/>
            </w:rPr>
          </w:pPr>
          <w:hyperlink w:anchor="_Toc4676295" w:history="1">
            <w:r w:rsidR="00441F92" w:rsidRPr="00441F92">
              <w:rPr>
                <w:rStyle w:val="Hyperlink"/>
              </w:rPr>
              <w:t>7.6.</w:t>
            </w:r>
            <w:r w:rsidR="00441F92" w:rsidRPr="00441F92">
              <w:rPr>
                <w:sz w:val="22"/>
              </w:rPr>
              <w:tab/>
            </w:r>
            <w:r w:rsidR="00441F92" w:rsidRPr="00441F92">
              <w:rPr>
                <w:rStyle w:val="Hyperlink"/>
              </w:rPr>
              <w:t>Previsão da Expansão da Capacidade de Transformação</w:t>
            </w:r>
            <w:r w:rsidR="00441F92" w:rsidRPr="00441F92">
              <w:rPr>
                <w:webHidden/>
              </w:rPr>
              <w:tab/>
            </w:r>
            <w:r w:rsidR="00441F92" w:rsidRPr="00441F92">
              <w:rPr>
                <w:webHidden/>
              </w:rPr>
              <w:fldChar w:fldCharType="begin"/>
            </w:r>
            <w:r w:rsidR="00441F92" w:rsidRPr="00441F92">
              <w:rPr>
                <w:webHidden/>
              </w:rPr>
              <w:instrText xml:space="preserve"> PAGEREF _Toc4676295 \h </w:instrText>
            </w:r>
            <w:r w:rsidR="00441F92" w:rsidRPr="00441F92">
              <w:rPr>
                <w:webHidden/>
              </w:rPr>
            </w:r>
            <w:r w:rsidR="00441F92" w:rsidRPr="00441F92">
              <w:rPr>
                <w:webHidden/>
              </w:rPr>
              <w:fldChar w:fldCharType="separate"/>
            </w:r>
            <w:r w:rsidR="002D5B6F">
              <w:rPr>
                <w:webHidden/>
              </w:rPr>
              <w:t>18</w:t>
            </w:r>
            <w:r w:rsidR="00441F92" w:rsidRPr="00441F92">
              <w:rPr>
                <w:webHidden/>
              </w:rPr>
              <w:fldChar w:fldCharType="end"/>
            </w:r>
          </w:hyperlink>
        </w:p>
        <w:p w14:paraId="07D54583" w14:textId="6463EB36" w:rsidR="00441F92" w:rsidRPr="00441F92" w:rsidRDefault="00330D93">
          <w:pPr>
            <w:pStyle w:val="Sumrio1"/>
            <w:rPr>
              <w:sz w:val="22"/>
            </w:rPr>
          </w:pPr>
          <w:hyperlink w:anchor="_Toc4676296" w:history="1">
            <w:r w:rsidR="00441F92" w:rsidRPr="00441F92">
              <w:rPr>
                <w:rStyle w:val="Hyperlink"/>
              </w:rPr>
              <w:t>8.</w:t>
            </w:r>
            <w:r w:rsidR="00441F92" w:rsidRPr="00441F92">
              <w:rPr>
                <w:sz w:val="22"/>
              </w:rPr>
              <w:tab/>
            </w:r>
            <w:r w:rsidR="00441F92" w:rsidRPr="00441F92">
              <w:rPr>
                <w:rStyle w:val="Hyperlink"/>
              </w:rPr>
              <w:t>PRODUÇÃO DE ENERGIA ELÉTRICA</w:t>
            </w:r>
            <w:r w:rsidR="00441F92" w:rsidRPr="00441F92">
              <w:rPr>
                <w:webHidden/>
              </w:rPr>
              <w:tab/>
            </w:r>
            <w:r w:rsidR="00441F92" w:rsidRPr="00441F92">
              <w:rPr>
                <w:webHidden/>
              </w:rPr>
              <w:fldChar w:fldCharType="begin"/>
            </w:r>
            <w:r w:rsidR="00441F92" w:rsidRPr="00441F92">
              <w:rPr>
                <w:webHidden/>
              </w:rPr>
              <w:instrText xml:space="preserve"> PAGEREF _Toc4676296 \h </w:instrText>
            </w:r>
            <w:r w:rsidR="00441F92" w:rsidRPr="00441F92">
              <w:rPr>
                <w:webHidden/>
              </w:rPr>
            </w:r>
            <w:r w:rsidR="00441F92" w:rsidRPr="00441F92">
              <w:rPr>
                <w:webHidden/>
              </w:rPr>
              <w:fldChar w:fldCharType="separate"/>
            </w:r>
            <w:r w:rsidR="002D5B6F">
              <w:rPr>
                <w:webHidden/>
              </w:rPr>
              <w:t>19</w:t>
            </w:r>
            <w:r w:rsidR="00441F92" w:rsidRPr="00441F92">
              <w:rPr>
                <w:webHidden/>
              </w:rPr>
              <w:fldChar w:fldCharType="end"/>
            </w:r>
          </w:hyperlink>
        </w:p>
        <w:p w14:paraId="1BD863F8" w14:textId="7C46E096" w:rsidR="00441F92" w:rsidRPr="00441F92" w:rsidRDefault="00330D93">
          <w:pPr>
            <w:pStyle w:val="Sumrio2"/>
            <w:rPr>
              <w:sz w:val="22"/>
            </w:rPr>
          </w:pPr>
          <w:hyperlink w:anchor="_Toc4676297" w:history="1">
            <w:r w:rsidR="00441F92" w:rsidRPr="00441F92">
              <w:rPr>
                <w:rStyle w:val="Hyperlink"/>
              </w:rPr>
              <w:t>8.1.</w:t>
            </w:r>
            <w:r w:rsidR="00441F92" w:rsidRPr="00441F92">
              <w:rPr>
                <w:sz w:val="22"/>
              </w:rPr>
              <w:tab/>
            </w:r>
            <w:r w:rsidR="00441F92" w:rsidRPr="00441F92">
              <w:rPr>
                <w:rStyle w:val="Hyperlink"/>
              </w:rPr>
              <w:t>Matriz de Produção de Energia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_Toc4676297 \h </w:instrText>
            </w:r>
            <w:r w:rsidR="00441F92" w:rsidRPr="00441F92">
              <w:rPr>
                <w:webHidden/>
              </w:rPr>
            </w:r>
            <w:r w:rsidR="00441F92" w:rsidRPr="00441F92">
              <w:rPr>
                <w:webHidden/>
              </w:rPr>
              <w:fldChar w:fldCharType="separate"/>
            </w:r>
            <w:r w:rsidR="002D5B6F">
              <w:rPr>
                <w:webHidden/>
              </w:rPr>
              <w:t>19</w:t>
            </w:r>
            <w:r w:rsidR="00441F92" w:rsidRPr="00441F92">
              <w:rPr>
                <w:webHidden/>
              </w:rPr>
              <w:fldChar w:fldCharType="end"/>
            </w:r>
          </w:hyperlink>
        </w:p>
        <w:p w14:paraId="577FEF78" w14:textId="4058256B" w:rsidR="00441F92" w:rsidRPr="00441F92" w:rsidRDefault="00330D93">
          <w:pPr>
            <w:pStyle w:val="Sumrio2"/>
            <w:rPr>
              <w:sz w:val="22"/>
            </w:rPr>
          </w:pPr>
          <w:hyperlink w:anchor="_Toc4676298" w:history="1">
            <w:r w:rsidR="00441F92" w:rsidRPr="00441F92">
              <w:rPr>
                <w:rStyle w:val="Hyperlink"/>
              </w:rPr>
              <w:t>8.2.</w:t>
            </w:r>
            <w:r w:rsidR="00441F92" w:rsidRPr="00441F92">
              <w:rPr>
                <w:sz w:val="22"/>
              </w:rPr>
              <w:tab/>
            </w:r>
            <w:r w:rsidR="00441F92" w:rsidRPr="00441F92">
              <w:rPr>
                <w:rStyle w:val="Hyperlink"/>
              </w:rPr>
              <w:t>Matriz de Produção de Energia Elétrica no Sistema Interligado Nacional</w:t>
            </w:r>
            <w:r w:rsidR="00441F92" w:rsidRPr="00441F92">
              <w:rPr>
                <w:webHidden/>
              </w:rPr>
              <w:tab/>
            </w:r>
            <w:r w:rsidR="00441F92" w:rsidRPr="00441F92">
              <w:rPr>
                <w:webHidden/>
              </w:rPr>
              <w:fldChar w:fldCharType="begin"/>
            </w:r>
            <w:r w:rsidR="00441F92" w:rsidRPr="00441F92">
              <w:rPr>
                <w:webHidden/>
              </w:rPr>
              <w:instrText xml:space="preserve"> PAGEREF _Toc4676298 \h </w:instrText>
            </w:r>
            <w:r w:rsidR="00441F92" w:rsidRPr="00441F92">
              <w:rPr>
                <w:webHidden/>
              </w:rPr>
            </w:r>
            <w:r w:rsidR="00441F92" w:rsidRPr="00441F92">
              <w:rPr>
                <w:webHidden/>
              </w:rPr>
              <w:fldChar w:fldCharType="separate"/>
            </w:r>
            <w:r w:rsidR="002D5B6F">
              <w:rPr>
                <w:webHidden/>
              </w:rPr>
              <w:t>20</w:t>
            </w:r>
            <w:r w:rsidR="00441F92" w:rsidRPr="00441F92">
              <w:rPr>
                <w:webHidden/>
              </w:rPr>
              <w:fldChar w:fldCharType="end"/>
            </w:r>
          </w:hyperlink>
        </w:p>
        <w:p w14:paraId="6212A848" w14:textId="6ED58006" w:rsidR="00441F92" w:rsidRPr="00441F92" w:rsidRDefault="00330D93">
          <w:pPr>
            <w:pStyle w:val="Sumrio2"/>
            <w:rPr>
              <w:sz w:val="22"/>
            </w:rPr>
          </w:pPr>
          <w:hyperlink w:anchor="_Toc4676299" w:history="1">
            <w:r w:rsidR="00441F92" w:rsidRPr="00441F92">
              <w:rPr>
                <w:rStyle w:val="Hyperlink"/>
              </w:rPr>
              <w:t>8.3.</w:t>
            </w:r>
            <w:r w:rsidR="00441F92" w:rsidRPr="00441F92">
              <w:rPr>
                <w:sz w:val="22"/>
              </w:rPr>
              <w:tab/>
            </w:r>
            <w:r w:rsidR="00441F92" w:rsidRPr="00441F92">
              <w:rPr>
                <w:rStyle w:val="Hyperlink"/>
              </w:rPr>
              <w:t>Matriz de Produção de Energia Elétrica nos Sistemas Isolados</w:t>
            </w:r>
            <w:r w:rsidR="00441F92" w:rsidRPr="00441F92">
              <w:rPr>
                <w:webHidden/>
              </w:rPr>
              <w:tab/>
            </w:r>
            <w:r w:rsidR="00441F92" w:rsidRPr="00441F92">
              <w:rPr>
                <w:webHidden/>
              </w:rPr>
              <w:fldChar w:fldCharType="begin"/>
            </w:r>
            <w:r w:rsidR="00441F92" w:rsidRPr="00441F92">
              <w:rPr>
                <w:webHidden/>
              </w:rPr>
              <w:instrText xml:space="preserve"> PAGEREF _Toc4676299 \h </w:instrText>
            </w:r>
            <w:r w:rsidR="00441F92" w:rsidRPr="00441F92">
              <w:rPr>
                <w:webHidden/>
              </w:rPr>
            </w:r>
            <w:r w:rsidR="00441F92" w:rsidRPr="00441F92">
              <w:rPr>
                <w:webHidden/>
              </w:rPr>
              <w:fldChar w:fldCharType="separate"/>
            </w:r>
            <w:r w:rsidR="002D5B6F">
              <w:rPr>
                <w:webHidden/>
              </w:rPr>
              <w:t>20</w:t>
            </w:r>
            <w:r w:rsidR="00441F92" w:rsidRPr="00441F92">
              <w:rPr>
                <w:webHidden/>
              </w:rPr>
              <w:fldChar w:fldCharType="end"/>
            </w:r>
          </w:hyperlink>
        </w:p>
        <w:p w14:paraId="00CEBC42" w14:textId="221A8A0C" w:rsidR="00441F92" w:rsidRPr="00441F92" w:rsidRDefault="00330D93">
          <w:pPr>
            <w:pStyle w:val="Sumrio2"/>
            <w:rPr>
              <w:sz w:val="22"/>
            </w:rPr>
          </w:pPr>
          <w:hyperlink w:anchor="_Toc4676300" w:history="1">
            <w:r w:rsidR="00441F92" w:rsidRPr="00441F92">
              <w:rPr>
                <w:rStyle w:val="Hyperlink"/>
                <w:rFonts w:cs="Times New Roman"/>
              </w:rPr>
              <w:t>8.4.</w:t>
            </w:r>
            <w:r w:rsidR="00441F92" w:rsidRPr="00441F92">
              <w:rPr>
                <w:sz w:val="22"/>
              </w:rPr>
              <w:tab/>
            </w:r>
            <w:r w:rsidR="00441F92" w:rsidRPr="00441F92">
              <w:rPr>
                <w:rStyle w:val="Hyperlink"/>
              </w:rPr>
              <w:t>Geração Eólica</w:t>
            </w:r>
            <w:r w:rsidR="00441F92" w:rsidRPr="00441F92">
              <w:rPr>
                <w:webHidden/>
              </w:rPr>
              <w:tab/>
            </w:r>
            <w:r w:rsidR="00441F92" w:rsidRPr="00441F92">
              <w:rPr>
                <w:webHidden/>
              </w:rPr>
              <w:fldChar w:fldCharType="begin"/>
            </w:r>
            <w:r w:rsidR="00441F92" w:rsidRPr="00441F92">
              <w:rPr>
                <w:webHidden/>
              </w:rPr>
              <w:instrText xml:space="preserve"> PAGEREF _Toc4676300 \h </w:instrText>
            </w:r>
            <w:r w:rsidR="00441F92" w:rsidRPr="00441F92">
              <w:rPr>
                <w:webHidden/>
              </w:rPr>
            </w:r>
            <w:r w:rsidR="00441F92" w:rsidRPr="00441F92">
              <w:rPr>
                <w:webHidden/>
              </w:rPr>
              <w:fldChar w:fldCharType="separate"/>
            </w:r>
            <w:r w:rsidR="002D5B6F">
              <w:rPr>
                <w:webHidden/>
              </w:rPr>
              <w:t>21</w:t>
            </w:r>
            <w:r w:rsidR="00441F92" w:rsidRPr="00441F92">
              <w:rPr>
                <w:webHidden/>
              </w:rPr>
              <w:fldChar w:fldCharType="end"/>
            </w:r>
          </w:hyperlink>
        </w:p>
        <w:p w14:paraId="1618EB3F" w14:textId="6C4DF18A" w:rsidR="00441F92" w:rsidRPr="00441F92" w:rsidRDefault="00330D93">
          <w:pPr>
            <w:pStyle w:val="Sumrio1"/>
            <w:rPr>
              <w:sz w:val="22"/>
            </w:rPr>
          </w:pPr>
          <w:hyperlink w:anchor="_Toc4676301" w:history="1">
            <w:r w:rsidR="00441F92" w:rsidRPr="00441F92">
              <w:rPr>
                <w:rStyle w:val="Hyperlink"/>
              </w:rPr>
              <w:t>9.</w:t>
            </w:r>
            <w:r w:rsidR="00441F92" w:rsidRPr="00441F92">
              <w:rPr>
                <w:sz w:val="22"/>
              </w:rPr>
              <w:tab/>
            </w:r>
            <w:r w:rsidR="00441F92" w:rsidRPr="00441F92">
              <w:rPr>
                <w:rStyle w:val="Hyperlink"/>
              </w:rPr>
              <w:t>CUSTO MARGINAL DE OPERAÇÃO</w:t>
            </w:r>
            <w:r w:rsidR="00441F92" w:rsidRPr="00441F92">
              <w:rPr>
                <w:webHidden/>
              </w:rPr>
              <w:tab/>
            </w:r>
            <w:r w:rsidR="00441F92" w:rsidRPr="00441F92">
              <w:rPr>
                <w:webHidden/>
              </w:rPr>
              <w:fldChar w:fldCharType="begin"/>
            </w:r>
            <w:r w:rsidR="00441F92" w:rsidRPr="00441F92">
              <w:rPr>
                <w:webHidden/>
              </w:rPr>
              <w:instrText xml:space="preserve"> PAGEREF _Toc4676301 \h </w:instrText>
            </w:r>
            <w:r w:rsidR="00441F92" w:rsidRPr="00441F92">
              <w:rPr>
                <w:webHidden/>
              </w:rPr>
            </w:r>
            <w:r w:rsidR="00441F92" w:rsidRPr="00441F92">
              <w:rPr>
                <w:webHidden/>
              </w:rPr>
              <w:fldChar w:fldCharType="separate"/>
            </w:r>
            <w:r w:rsidR="002D5B6F">
              <w:rPr>
                <w:webHidden/>
              </w:rPr>
              <w:t>22</w:t>
            </w:r>
            <w:r w:rsidR="00441F92" w:rsidRPr="00441F92">
              <w:rPr>
                <w:webHidden/>
              </w:rPr>
              <w:fldChar w:fldCharType="end"/>
            </w:r>
          </w:hyperlink>
        </w:p>
        <w:p w14:paraId="55059D5D" w14:textId="57327C0B" w:rsidR="00441F92" w:rsidRPr="00441F92" w:rsidRDefault="00330D93">
          <w:pPr>
            <w:pStyle w:val="Sumrio1"/>
            <w:rPr>
              <w:sz w:val="22"/>
            </w:rPr>
          </w:pPr>
          <w:hyperlink w:anchor="_Toc4676302" w:history="1">
            <w:r w:rsidR="00441F92" w:rsidRPr="00441F92">
              <w:rPr>
                <w:rStyle w:val="Hyperlink"/>
              </w:rPr>
              <w:t>10.</w:t>
            </w:r>
            <w:r w:rsidR="00441F92" w:rsidRPr="00441F92">
              <w:rPr>
                <w:sz w:val="22"/>
              </w:rPr>
              <w:tab/>
            </w:r>
            <w:r w:rsidR="00441F92" w:rsidRPr="00441F92">
              <w:rPr>
                <w:rStyle w:val="Hyperlink"/>
              </w:rPr>
              <w:t>ENCARGOS SETORIAIS</w:t>
            </w:r>
            <w:r w:rsidR="00441F92" w:rsidRPr="00441F92">
              <w:rPr>
                <w:webHidden/>
              </w:rPr>
              <w:tab/>
            </w:r>
            <w:r w:rsidR="00441F92" w:rsidRPr="00441F92">
              <w:rPr>
                <w:webHidden/>
              </w:rPr>
              <w:fldChar w:fldCharType="begin"/>
            </w:r>
            <w:r w:rsidR="00441F92" w:rsidRPr="00441F92">
              <w:rPr>
                <w:webHidden/>
              </w:rPr>
              <w:instrText xml:space="preserve"> PAGEREF _Toc4676302 \h </w:instrText>
            </w:r>
            <w:r w:rsidR="00441F92" w:rsidRPr="00441F92">
              <w:rPr>
                <w:webHidden/>
              </w:rPr>
            </w:r>
            <w:r w:rsidR="00441F92" w:rsidRPr="00441F92">
              <w:rPr>
                <w:webHidden/>
              </w:rPr>
              <w:fldChar w:fldCharType="separate"/>
            </w:r>
            <w:r w:rsidR="002D5B6F">
              <w:rPr>
                <w:webHidden/>
              </w:rPr>
              <w:t>22</w:t>
            </w:r>
            <w:r w:rsidR="00441F92" w:rsidRPr="00441F92">
              <w:rPr>
                <w:webHidden/>
              </w:rPr>
              <w:fldChar w:fldCharType="end"/>
            </w:r>
          </w:hyperlink>
        </w:p>
        <w:p w14:paraId="5372D715" w14:textId="5757B874" w:rsidR="00441F92" w:rsidRPr="00441F92" w:rsidRDefault="00330D93">
          <w:pPr>
            <w:pStyle w:val="Sumrio1"/>
            <w:rPr>
              <w:sz w:val="22"/>
            </w:rPr>
          </w:pPr>
          <w:hyperlink w:anchor="_Toc4676303" w:history="1">
            <w:r w:rsidR="00441F92" w:rsidRPr="00441F92">
              <w:rPr>
                <w:rStyle w:val="Hyperlink"/>
              </w:rPr>
              <w:t>11.</w:t>
            </w:r>
            <w:r w:rsidR="00441F92" w:rsidRPr="00441F92">
              <w:rPr>
                <w:sz w:val="22"/>
              </w:rPr>
              <w:tab/>
            </w:r>
            <w:r w:rsidR="00441F92" w:rsidRPr="00441F92">
              <w:rPr>
                <w:rStyle w:val="Hyperlink"/>
              </w:rPr>
              <w:t>DESEMPENHO DO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_Toc4676303 \h </w:instrText>
            </w:r>
            <w:r w:rsidR="00441F92" w:rsidRPr="00441F92">
              <w:rPr>
                <w:webHidden/>
              </w:rPr>
            </w:r>
            <w:r w:rsidR="00441F92" w:rsidRPr="00441F92">
              <w:rPr>
                <w:webHidden/>
              </w:rPr>
              <w:fldChar w:fldCharType="separate"/>
            </w:r>
            <w:r w:rsidR="002D5B6F">
              <w:rPr>
                <w:webHidden/>
              </w:rPr>
              <w:t>24</w:t>
            </w:r>
            <w:r w:rsidR="00441F92" w:rsidRPr="00441F92">
              <w:rPr>
                <w:webHidden/>
              </w:rPr>
              <w:fldChar w:fldCharType="end"/>
            </w:r>
          </w:hyperlink>
        </w:p>
        <w:p w14:paraId="77B21E23" w14:textId="14C64665" w:rsidR="00441F92" w:rsidRPr="00441F92" w:rsidRDefault="00330D93">
          <w:pPr>
            <w:pStyle w:val="Sumrio2"/>
            <w:rPr>
              <w:sz w:val="22"/>
            </w:rPr>
          </w:pPr>
          <w:hyperlink w:anchor="_Toc4676304" w:history="1">
            <w:r w:rsidR="00441F92" w:rsidRPr="00441F92">
              <w:rPr>
                <w:rStyle w:val="Hyperlink"/>
              </w:rPr>
              <w:t>11.1.</w:t>
            </w:r>
            <w:r w:rsidR="00441F92" w:rsidRPr="00441F92">
              <w:rPr>
                <w:sz w:val="22"/>
              </w:rPr>
              <w:tab/>
            </w:r>
            <w:r w:rsidR="00441F92" w:rsidRPr="00441F92">
              <w:rPr>
                <w:rStyle w:val="Hyperlink"/>
              </w:rPr>
              <w:t>Ocorrências no Sistema Elétrico Brasileiro</w:t>
            </w:r>
            <w:r w:rsidR="00441F92" w:rsidRPr="00441F92">
              <w:rPr>
                <w:webHidden/>
              </w:rPr>
              <w:tab/>
            </w:r>
            <w:r w:rsidR="00441F92" w:rsidRPr="00441F92">
              <w:rPr>
                <w:webHidden/>
              </w:rPr>
              <w:fldChar w:fldCharType="begin"/>
            </w:r>
            <w:r w:rsidR="00441F92" w:rsidRPr="00441F92">
              <w:rPr>
                <w:webHidden/>
              </w:rPr>
              <w:instrText xml:space="preserve"> PAGEREF _Toc4676304 \h </w:instrText>
            </w:r>
            <w:r w:rsidR="00441F92" w:rsidRPr="00441F92">
              <w:rPr>
                <w:webHidden/>
              </w:rPr>
            </w:r>
            <w:r w:rsidR="00441F92" w:rsidRPr="00441F92">
              <w:rPr>
                <w:webHidden/>
              </w:rPr>
              <w:fldChar w:fldCharType="separate"/>
            </w:r>
            <w:r w:rsidR="002D5B6F">
              <w:rPr>
                <w:webHidden/>
              </w:rPr>
              <w:t>25</w:t>
            </w:r>
            <w:r w:rsidR="00441F92" w:rsidRPr="00441F92">
              <w:rPr>
                <w:webHidden/>
              </w:rPr>
              <w:fldChar w:fldCharType="end"/>
            </w:r>
          </w:hyperlink>
        </w:p>
        <w:p w14:paraId="073B18EF" w14:textId="048DB1EC" w:rsidR="00441F92" w:rsidRPr="00441F92" w:rsidRDefault="00330D93">
          <w:pPr>
            <w:pStyle w:val="Sumrio2"/>
            <w:rPr>
              <w:sz w:val="22"/>
            </w:rPr>
          </w:pPr>
          <w:hyperlink w:anchor="_Toc4676305" w:history="1">
            <w:r w:rsidR="00441F92" w:rsidRPr="00441F92">
              <w:rPr>
                <w:rStyle w:val="Hyperlink"/>
              </w:rPr>
              <w:t>11.2.</w:t>
            </w:r>
            <w:r w:rsidR="00441F92" w:rsidRPr="00441F92">
              <w:rPr>
                <w:sz w:val="22"/>
              </w:rPr>
              <w:tab/>
            </w:r>
            <w:r w:rsidR="00441F92" w:rsidRPr="00441F92">
              <w:rPr>
                <w:rStyle w:val="Hyperlink"/>
              </w:rPr>
              <w:t>Indicadores de Continuidade</w:t>
            </w:r>
            <w:r w:rsidR="00441F92" w:rsidRPr="00441F92">
              <w:rPr>
                <w:webHidden/>
              </w:rPr>
              <w:tab/>
            </w:r>
            <w:r w:rsidR="00441F92" w:rsidRPr="00441F92">
              <w:rPr>
                <w:webHidden/>
              </w:rPr>
              <w:fldChar w:fldCharType="begin"/>
            </w:r>
            <w:r w:rsidR="00441F92" w:rsidRPr="00441F92">
              <w:rPr>
                <w:webHidden/>
              </w:rPr>
              <w:instrText xml:space="preserve"> PAGEREF _Toc4676305 \h </w:instrText>
            </w:r>
            <w:r w:rsidR="00441F92" w:rsidRPr="00441F92">
              <w:rPr>
                <w:webHidden/>
              </w:rPr>
            </w:r>
            <w:r w:rsidR="00441F92" w:rsidRPr="00441F92">
              <w:rPr>
                <w:webHidden/>
              </w:rPr>
              <w:fldChar w:fldCharType="separate"/>
            </w:r>
            <w:r w:rsidR="002D5B6F">
              <w:rPr>
                <w:webHidden/>
              </w:rPr>
              <w:t>26</w:t>
            </w:r>
            <w:r w:rsidR="00441F92" w:rsidRPr="00441F92">
              <w:rPr>
                <w:webHidden/>
              </w:rPr>
              <w:fldChar w:fldCharType="end"/>
            </w:r>
          </w:hyperlink>
        </w:p>
        <w:p w14:paraId="013831D0" w14:textId="149C018E" w:rsidR="00441F92" w:rsidRPr="00441F92" w:rsidRDefault="00330D93">
          <w:pPr>
            <w:pStyle w:val="Sumrio1"/>
            <w:rPr>
              <w:sz w:val="22"/>
            </w:rPr>
          </w:pPr>
          <w:hyperlink w:anchor="_Toc4676306" w:history="1"/>
        </w:p>
        <w:p w14:paraId="23F9B295" w14:textId="76BC7AC3"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330D93"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t>L</w:t>
      </w:r>
      <w:r w:rsidR="00E82E58" w:rsidRPr="005B7A93">
        <w:rPr>
          <w:rFonts w:ascii="Arial Narrow" w:hAnsi="Arial Narrow"/>
          <w:b/>
          <w:sz w:val="32"/>
        </w:rPr>
        <w:t>ISTA DE FIGURAS</w:t>
      </w:r>
    </w:p>
    <w:p w14:paraId="29A11902" w14:textId="114440B7" w:rsidR="00561E75" w:rsidRPr="00441F92" w:rsidRDefault="00E82E58">
      <w:pPr>
        <w:pStyle w:val="ndicedeilustraes"/>
        <w:tabs>
          <w:tab w:val="right" w:leader="dot" w:pos="10478"/>
        </w:tabs>
        <w:rPr>
          <w:rFonts w:ascii="Arial Narrow" w:eastAsiaTheme="minorEastAsia" w:hAnsi="Arial Narrow"/>
          <w:noProof/>
          <w:lang w:eastAsia="pt-BR"/>
        </w:rPr>
      </w:pPr>
      <w:r w:rsidRPr="00F26C11">
        <w:rPr>
          <w:rFonts w:ascii="Arial Narrow" w:hAnsi="Arial Narrow" w:cs="Times New Roman"/>
          <w:bCs/>
          <w:szCs w:val="24"/>
        </w:rPr>
        <w:fldChar w:fldCharType="begin"/>
      </w:r>
      <w:r w:rsidRPr="00F26C11">
        <w:rPr>
          <w:rFonts w:ascii="Arial Narrow" w:hAnsi="Arial Narrow" w:cs="Times New Roman"/>
          <w:bCs/>
          <w:szCs w:val="24"/>
        </w:rPr>
        <w:instrText xml:space="preserve"> TOC \h \z \c "Figura" </w:instrText>
      </w:r>
      <w:r w:rsidRPr="00F26C11">
        <w:rPr>
          <w:rFonts w:ascii="Arial Narrow" w:hAnsi="Arial Narrow" w:cs="Times New Roman"/>
          <w:bCs/>
          <w:szCs w:val="24"/>
        </w:rPr>
        <w:fldChar w:fldCharType="separate"/>
      </w:r>
      <w:hyperlink w:anchor="_Toc4672931" w:history="1">
        <w:r w:rsidR="00561E75" w:rsidRPr="00441F92">
          <w:rPr>
            <w:rStyle w:val="Hyperlink"/>
            <w:rFonts w:ascii="Arial Narrow" w:hAnsi="Arial Narrow"/>
            <w:noProof/>
          </w:rPr>
          <w:t>Figura 1. Anomalia de precipitação (mm) no mês de fevereiro de 2019 –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w:t>
        </w:r>
        <w:r w:rsidR="00561E75" w:rsidRPr="00441F92">
          <w:rPr>
            <w:rFonts w:ascii="Arial Narrow" w:hAnsi="Arial Narrow"/>
            <w:noProof/>
            <w:webHidden/>
          </w:rPr>
          <w:fldChar w:fldCharType="end"/>
        </w:r>
      </w:hyperlink>
    </w:p>
    <w:p w14:paraId="24492085" w14:textId="1DDEFB1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2" w:history="1">
        <w:r w:rsidR="00561E75" w:rsidRPr="00441F92">
          <w:rPr>
            <w:rStyle w:val="Hyperlink"/>
            <w:rFonts w:ascii="Arial Narrow" w:hAnsi="Arial Narrow"/>
            <w:noProof/>
          </w:rPr>
          <w:t>Figura 2. ENA Armazenável: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3</w:t>
        </w:r>
        <w:r w:rsidR="00561E75" w:rsidRPr="00441F92">
          <w:rPr>
            <w:rFonts w:ascii="Arial Narrow" w:hAnsi="Arial Narrow"/>
            <w:noProof/>
            <w:webHidden/>
          </w:rPr>
          <w:fldChar w:fldCharType="end"/>
        </w:r>
      </w:hyperlink>
    </w:p>
    <w:p w14:paraId="24714A09" w14:textId="0FDB5243"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3" w:history="1">
        <w:r w:rsidR="00561E75" w:rsidRPr="00441F92">
          <w:rPr>
            <w:rStyle w:val="Hyperlink"/>
            <w:rFonts w:ascii="Arial Narrow" w:hAnsi="Arial Narrow"/>
            <w:noProof/>
          </w:rPr>
          <w:t>Figura 3. ENA Armazenável: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3</w:t>
        </w:r>
        <w:r w:rsidR="00561E75" w:rsidRPr="00441F92">
          <w:rPr>
            <w:rFonts w:ascii="Arial Narrow" w:hAnsi="Arial Narrow"/>
            <w:noProof/>
            <w:webHidden/>
          </w:rPr>
          <w:fldChar w:fldCharType="end"/>
        </w:r>
      </w:hyperlink>
    </w:p>
    <w:p w14:paraId="29320C32" w14:textId="61119963"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4" w:history="1">
        <w:r w:rsidR="00561E75" w:rsidRPr="00441F92">
          <w:rPr>
            <w:rStyle w:val="Hyperlink"/>
            <w:rFonts w:ascii="Arial Narrow" w:hAnsi="Arial Narrow"/>
            <w:noProof/>
          </w:rPr>
          <w:t>Figura 4. ENA Armazenável: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4</w:t>
        </w:r>
        <w:r w:rsidR="00561E75" w:rsidRPr="00441F92">
          <w:rPr>
            <w:rFonts w:ascii="Arial Narrow" w:hAnsi="Arial Narrow"/>
            <w:noProof/>
            <w:webHidden/>
          </w:rPr>
          <w:fldChar w:fldCharType="end"/>
        </w:r>
      </w:hyperlink>
    </w:p>
    <w:p w14:paraId="000A943D" w14:textId="6E224BAD"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5" w:history="1">
        <w:r w:rsidR="00561E75" w:rsidRPr="00441F92">
          <w:rPr>
            <w:rStyle w:val="Hyperlink"/>
            <w:rFonts w:ascii="Arial Narrow" w:hAnsi="Arial Narrow"/>
            <w:noProof/>
          </w:rPr>
          <w:t>Figura 5. ENA Armazenável: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4</w:t>
        </w:r>
        <w:r w:rsidR="00561E75" w:rsidRPr="00441F92">
          <w:rPr>
            <w:rFonts w:ascii="Arial Narrow" w:hAnsi="Arial Narrow"/>
            <w:noProof/>
            <w:webHidden/>
          </w:rPr>
          <w:fldChar w:fldCharType="end"/>
        </w:r>
      </w:hyperlink>
    </w:p>
    <w:p w14:paraId="30E592DF" w14:textId="7B096A5E"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6" w:history="1">
        <w:r w:rsidR="00561E75" w:rsidRPr="00441F92">
          <w:rPr>
            <w:rStyle w:val="Hyperlink"/>
            <w:rFonts w:ascii="Arial Narrow" w:hAnsi="Arial Narrow"/>
            <w:noProof/>
          </w:rPr>
          <w:t>Figura 6. EAR: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6</w:t>
        </w:r>
        <w:r w:rsidR="00561E75" w:rsidRPr="00441F92">
          <w:rPr>
            <w:rFonts w:ascii="Arial Narrow" w:hAnsi="Arial Narrow"/>
            <w:noProof/>
            <w:webHidden/>
          </w:rPr>
          <w:fldChar w:fldCharType="end"/>
        </w:r>
      </w:hyperlink>
    </w:p>
    <w:p w14:paraId="72403D04" w14:textId="1CB62833"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7" w:history="1">
        <w:r w:rsidR="00561E75" w:rsidRPr="00441F92">
          <w:rPr>
            <w:rStyle w:val="Hyperlink"/>
            <w:rFonts w:ascii="Arial Narrow" w:hAnsi="Arial Narrow"/>
            <w:noProof/>
          </w:rPr>
          <w:t>Figura 7. EAR: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6</w:t>
        </w:r>
        <w:r w:rsidR="00561E75" w:rsidRPr="00441F92">
          <w:rPr>
            <w:rFonts w:ascii="Arial Narrow" w:hAnsi="Arial Narrow"/>
            <w:noProof/>
            <w:webHidden/>
          </w:rPr>
          <w:fldChar w:fldCharType="end"/>
        </w:r>
      </w:hyperlink>
    </w:p>
    <w:p w14:paraId="2571BF49" w14:textId="595B468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8" w:history="1">
        <w:r w:rsidR="00561E75" w:rsidRPr="00441F92">
          <w:rPr>
            <w:rStyle w:val="Hyperlink"/>
            <w:rFonts w:ascii="Arial Narrow" w:hAnsi="Arial Narrow"/>
            <w:noProof/>
          </w:rPr>
          <w:t>Figura 8. EAR: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7</w:t>
        </w:r>
        <w:r w:rsidR="00561E75" w:rsidRPr="00441F92">
          <w:rPr>
            <w:rFonts w:ascii="Arial Narrow" w:hAnsi="Arial Narrow"/>
            <w:noProof/>
            <w:webHidden/>
          </w:rPr>
          <w:fldChar w:fldCharType="end"/>
        </w:r>
      </w:hyperlink>
    </w:p>
    <w:p w14:paraId="17C41EAD" w14:textId="01216149"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39" w:history="1">
        <w:r w:rsidR="00561E75" w:rsidRPr="00441F92">
          <w:rPr>
            <w:rStyle w:val="Hyperlink"/>
            <w:rFonts w:ascii="Arial Narrow" w:hAnsi="Arial Narrow"/>
            <w:noProof/>
          </w:rPr>
          <w:t>Figura 9. EAR: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_Toc4672939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7</w:t>
        </w:r>
        <w:r w:rsidR="00561E75" w:rsidRPr="00441F92">
          <w:rPr>
            <w:rFonts w:ascii="Arial Narrow" w:hAnsi="Arial Narrow"/>
            <w:noProof/>
            <w:webHidden/>
          </w:rPr>
          <w:fldChar w:fldCharType="end"/>
        </w:r>
      </w:hyperlink>
    </w:p>
    <w:p w14:paraId="59D98D71" w14:textId="58C82B19"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0" w:history="1">
        <w:r w:rsidR="00561E75" w:rsidRPr="00441F92">
          <w:rPr>
            <w:rStyle w:val="Hyperlink"/>
            <w:rFonts w:ascii="Arial Narrow" w:hAnsi="Arial Narrow"/>
            <w:noProof/>
          </w:rPr>
          <w:t>Figura 10. Consumo de energia elétrica no mês e acumulado em 12 meses.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_Toc4672940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9</w:t>
        </w:r>
        <w:r w:rsidR="00561E75" w:rsidRPr="00441F92">
          <w:rPr>
            <w:rFonts w:ascii="Arial Narrow" w:hAnsi="Arial Narrow"/>
            <w:noProof/>
            <w:webHidden/>
          </w:rPr>
          <w:fldChar w:fldCharType="end"/>
        </w:r>
      </w:hyperlink>
    </w:p>
    <w:p w14:paraId="0A14038B" w14:textId="79C41DFD"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1" w:history="1">
        <w:r w:rsidR="00561E75" w:rsidRPr="00441F92">
          <w:rPr>
            <w:rStyle w:val="Hyperlink"/>
            <w:rFonts w:ascii="Arial Narrow" w:hAnsi="Arial Narrow"/>
            <w:noProof/>
          </w:rPr>
          <w:t>Figura 11. Demandas máximas mensais: SIN.</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11</w:t>
        </w:r>
        <w:r w:rsidR="00561E75" w:rsidRPr="00441F92">
          <w:rPr>
            <w:rFonts w:ascii="Arial Narrow" w:hAnsi="Arial Narrow"/>
            <w:noProof/>
            <w:webHidden/>
          </w:rPr>
          <w:fldChar w:fldCharType="end"/>
        </w:r>
      </w:hyperlink>
    </w:p>
    <w:p w14:paraId="3CD896A8" w14:textId="10D2C6C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2" w:history="1">
        <w:r w:rsidR="00561E75" w:rsidRPr="00441F92">
          <w:rPr>
            <w:rStyle w:val="Hyperlink"/>
            <w:rFonts w:ascii="Arial Narrow" w:hAnsi="Arial Narrow"/>
            <w:noProof/>
          </w:rPr>
          <w:t>Figura 12. Demandas máximas mensais: Subsistema Sudeste/Centro-Oeste.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11</w:t>
        </w:r>
        <w:r w:rsidR="00561E75" w:rsidRPr="00441F92">
          <w:rPr>
            <w:rFonts w:ascii="Arial Narrow" w:hAnsi="Arial Narrow"/>
            <w:noProof/>
            <w:webHidden/>
          </w:rPr>
          <w:fldChar w:fldCharType="end"/>
        </w:r>
      </w:hyperlink>
    </w:p>
    <w:p w14:paraId="5C18767C" w14:textId="328D6B45"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3" w:history="1">
        <w:r w:rsidR="00561E75" w:rsidRPr="00441F92">
          <w:rPr>
            <w:rStyle w:val="Hyperlink"/>
            <w:rFonts w:ascii="Arial Narrow" w:hAnsi="Arial Narrow"/>
            <w:noProof/>
          </w:rPr>
          <w:t>Figura 13. Demandas máximas mensais: Subsistema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31864984" w14:textId="5076A375"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4" w:history="1">
        <w:r w:rsidR="00561E75" w:rsidRPr="00441F92">
          <w:rPr>
            <w:rStyle w:val="Hyperlink"/>
            <w:rFonts w:ascii="Arial Narrow" w:hAnsi="Arial Narrow"/>
            <w:noProof/>
          </w:rPr>
          <w:t>Figura 14. Demandas máximas mensais: Subsistema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07BF17F6" w14:textId="573561C3"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5" w:history="1">
        <w:r w:rsidR="00561E75" w:rsidRPr="00441F92">
          <w:rPr>
            <w:rStyle w:val="Hyperlink"/>
            <w:rFonts w:ascii="Arial Narrow" w:hAnsi="Arial Narrow"/>
            <w:bCs/>
            <w:noProof/>
          </w:rPr>
          <w:t>Figura 15. Demandas máximas mensais: Subsistema Norte.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12</w:t>
        </w:r>
        <w:r w:rsidR="00561E75" w:rsidRPr="00441F92">
          <w:rPr>
            <w:rFonts w:ascii="Arial Narrow" w:hAnsi="Arial Narrow"/>
            <w:noProof/>
            <w:webHidden/>
          </w:rPr>
          <w:fldChar w:fldCharType="end"/>
        </w:r>
      </w:hyperlink>
    </w:p>
    <w:p w14:paraId="4906E506" w14:textId="79EF08E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6" w:history="1">
        <w:r w:rsidR="00561E75" w:rsidRPr="00441F92">
          <w:rPr>
            <w:rStyle w:val="Hyperlink"/>
            <w:rFonts w:ascii="Arial Narrow" w:hAnsi="Arial Narrow"/>
            <w:noProof/>
          </w:rPr>
          <w:t>Figura 16. Matriz de capacidade instalada de geração de energia elétrica do Brasil sem importação contratada.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14</w:t>
        </w:r>
        <w:r w:rsidR="00561E75" w:rsidRPr="00441F92">
          <w:rPr>
            <w:rFonts w:ascii="Arial Narrow" w:hAnsi="Arial Narrow"/>
            <w:noProof/>
            <w:webHidden/>
          </w:rPr>
          <w:fldChar w:fldCharType="end"/>
        </w:r>
      </w:hyperlink>
    </w:p>
    <w:p w14:paraId="288CFAE9" w14:textId="15311199"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7" w:history="1">
        <w:r w:rsidR="00561E75" w:rsidRPr="00441F92">
          <w:rPr>
            <w:rStyle w:val="Hyperlink"/>
            <w:rFonts w:ascii="Arial Narrow" w:hAnsi="Arial Narrow"/>
            <w:noProof/>
          </w:rPr>
          <w:t>Figura 17. Linhas de transmissão de energia elétrica instaladas no SEB.</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14</w:t>
        </w:r>
        <w:r w:rsidR="00561E75" w:rsidRPr="00441F92">
          <w:rPr>
            <w:rFonts w:ascii="Arial Narrow" w:hAnsi="Arial Narrow"/>
            <w:noProof/>
            <w:webHidden/>
          </w:rPr>
          <w:fldChar w:fldCharType="end"/>
        </w:r>
      </w:hyperlink>
    </w:p>
    <w:p w14:paraId="43828D6B" w14:textId="4DEE3C2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8" w:history="1">
        <w:r w:rsidR="00561E75" w:rsidRPr="00441F92">
          <w:rPr>
            <w:rStyle w:val="Hyperlink"/>
            <w:rFonts w:ascii="Arial Narrow" w:hAnsi="Arial Narrow"/>
            <w:noProof/>
          </w:rPr>
          <w:t>Figura 18. Matriz de produção de energia elétrica no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19</w:t>
        </w:r>
        <w:r w:rsidR="00561E75" w:rsidRPr="00441F92">
          <w:rPr>
            <w:rFonts w:ascii="Arial Narrow" w:hAnsi="Arial Narrow"/>
            <w:noProof/>
            <w:webHidden/>
          </w:rPr>
          <w:fldChar w:fldCharType="end"/>
        </w:r>
      </w:hyperlink>
    </w:p>
    <w:p w14:paraId="0278145F" w14:textId="6A4C9B20"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49" w:history="1">
        <w:r w:rsidR="00561E75" w:rsidRPr="00441F92">
          <w:rPr>
            <w:rStyle w:val="Hyperlink"/>
            <w:rFonts w:ascii="Arial Narrow" w:hAnsi="Arial Narrow"/>
            <w:noProof/>
          </w:rPr>
          <w:t>Figura 19. Capacidade Instalada e Geração das Usinas Eólicas do Norte e do Nordeste.</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_Toc4672949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21</w:t>
        </w:r>
        <w:r w:rsidR="00561E75" w:rsidRPr="00441F92">
          <w:rPr>
            <w:rFonts w:ascii="Arial Narrow" w:hAnsi="Arial Narrow"/>
            <w:noProof/>
            <w:webHidden/>
          </w:rPr>
          <w:fldChar w:fldCharType="end"/>
        </w:r>
      </w:hyperlink>
    </w:p>
    <w:p w14:paraId="53B23376" w14:textId="3D5FF3F0"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0" w:history="1">
        <w:r w:rsidR="00561E75" w:rsidRPr="00441F92">
          <w:rPr>
            <w:rStyle w:val="Hyperlink"/>
            <w:rFonts w:ascii="Arial Narrow" w:hAnsi="Arial Narrow"/>
            <w:noProof/>
          </w:rPr>
          <w:t>Figura 20. Capacidade Instalada e Geração das Usinas Eólicas do Sul.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_Toc4672950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21</w:t>
        </w:r>
        <w:r w:rsidR="00561E75" w:rsidRPr="00441F92">
          <w:rPr>
            <w:rFonts w:ascii="Arial Narrow" w:hAnsi="Arial Narrow"/>
            <w:noProof/>
            <w:webHidden/>
          </w:rPr>
          <w:fldChar w:fldCharType="end"/>
        </w:r>
      </w:hyperlink>
    </w:p>
    <w:p w14:paraId="766D237D" w14:textId="1078201A"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1" w:history="1">
        <w:r w:rsidR="00561E75" w:rsidRPr="00441F92">
          <w:rPr>
            <w:rStyle w:val="Hyperlink"/>
            <w:rFonts w:ascii="Arial Narrow" w:hAnsi="Arial Narrow"/>
            <w:noProof/>
          </w:rPr>
          <w:t>Figura 21. Evolução do CMO verificado no mês.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_Toc4672951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22</w:t>
        </w:r>
        <w:r w:rsidR="00561E75" w:rsidRPr="00441F92">
          <w:rPr>
            <w:rFonts w:ascii="Arial Narrow" w:hAnsi="Arial Narrow"/>
            <w:noProof/>
            <w:webHidden/>
          </w:rPr>
          <w:fldChar w:fldCharType="end"/>
        </w:r>
      </w:hyperlink>
    </w:p>
    <w:p w14:paraId="53F75949" w14:textId="6847BE68"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2" w:history="1">
        <w:r w:rsidR="00561E75" w:rsidRPr="00441F92">
          <w:rPr>
            <w:rStyle w:val="Hyperlink"/>
            <w:rFonts w:ascii="Arial Narrow" w:hAnsi="Arial Narrow"/>
            <w:noProof/>
          </w:rPr>
          <w:t>Figura 22. Encargos Setoriais: Restrição de Operação.</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_Toc4672952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53292E7E" w14:textId="4BF0E85B"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3" w:history="1">
        <w:r w:rsidR="00561E75" w:rsidRPr="00441F92">
          <w:rPr>
            <w:rStyle w:val="Hyperlink"/>
            <w:rFonts w:ascii="Arial Narrow" w:hAnsi="Arial Narrow"/>
            <w:noProof/>
          </w:rPr>
          <w:t>Figura 23. Encargos Setoriais: Segurança Energética.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_Toc4672953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6DE983F8" w14:textId="78172108"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4" w:history="1">
        <w:r w:rsidR="00561E75" w:rsidRPr="00441F92">
          <w:rPr>
            <w:rStyle w:val="Hyperlink"/>
            <w:rFonts w:ascii="Arial Narrow" w:hAnsi="Arial Narrow"/>
            <w:noProof/>
          </w:rPr>
          <w:t>Figura 24. Encargos Setoriais: Serviços Ancilares.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_Toc4672954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23</w:t>
        </w:r>
        <w:r w:rsidR="00561E75" w:rsidRPr="00441F92">
          <w:rPr>
            <w:rFonts w:ascii="Arial Narrow" w:hAnsi="Arial Narrow"/>
            <w:noProof/>
            <w:webHidden/>
          </w:rPr>
          <w:fldChar w:fldCharType="end"/>
        </w:r>
      </w:hyperlink>
    </w:p>
    <w:p w14:paraId="3278A606" w14:textId="04D91060"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5" w:history="1">
        <w:r w:rsidR="00561E75" w:rsidRPr="00441F92">
          <w:rPr>
            <w:rStyle w:val="Hyperlink"/>
            <w:rFonts w:ascii="Arial Narrow" w:hAnsi="Arial Narrow"/>
            <w:noProof/>
          </w:rPr>
          <w:t>Figura 25. Encargos Setoriais: Deslocamento Hidráulico.</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_Toc4672955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24</w:t>
        </w:r>
        <w:r w:rsidR="00561E75" w:rsidRPr="00441F92">
          <w:rPr>
            <w:rFonts w:ascii="Arial Narrow" w:hAnsi="Arial Narrow"/>
            <w:noProof/>
            <w:webHidden/>
          </w:rPr>
          <w:fldChar w:fldCharType="end"/>
        </w:r>
      </w:hyperlink>
    </w:p>
    <w:p w14:paraId="5986016E" w14:textId="7750896D"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6" w:history="1">
        <w:r w:rsidR="00561E75" w:rsidRPr="00441F92">
          <w:rPr>
            <w:rStyle w:val="Hyperlink"/>
            <w:rFonts w:ascii="Arial Narrow" w:hAnsi="Arial Narrow"/>
            <w:noProof/>
          </w:rPr>
          <w:t>Figura 26. Encargos Setoriais: Reserva Operativa.</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_Toc4672956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24</w:t>
        </w:r>
        <w:r w:rsidR="00561E75" w:rsidRPr="00441F92">
          <w:rPr>
            <w:rFonts w:ascii="Arial Narrow" w:hAnsi="Arial Narrow"/>
            <w:noProof/>
            <w:webHidden/>
          </w:rPr>
          <w:fldChar w:fldCharType="end"/>
        </w:r>
      </w:hyperlink>
    </w:p>
    <w:p w14:paraId="04F1BD38" w14:textId="28E366E1"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7" w:history="1">
        <w:r w:rsidR="00561E75" w:rsidRPr="00441F92">
          <w:rPr>
            <w:rStyle w:val="Hyperlink"/>
            <w:rFonts w:ascii="Arial Narrow" w:hAnsi="Arial Narrow"/>
            <w:noProof/>
          </w:rPr>
          <w:t>Figura 27.Ocorrências no SEB: montante de carga interrompida e número de ocorrências.</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_Toc4672957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26</w:t>
        </w:r>
        <w:r w:rsidR="00561E75" w:rsidRPr="00441F92">
          <w:rPr>
            <w:rFonts w:ascii="Arial Narrow" w:hAnsi="Arial Narrow"/>
            <w:noProof/>
            <w:webHidden/>
          </w:rPr>
          <w:fldChar w:fldCharType="end"/>
        </w:r>
      </w:hyperlink>
    </w:p>
    <w:p w14:paraId="48F4C22B" w14:textId="7ADFE8C5"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8" w:history="1">
        <w:r w:rsidR="00561E75" w:rsidRPr="00441F92">
          <w:rPr>
            <w:rStyle w:val="Hyperlink"/>
            <w:rFonts w:ascii="Arial Narrow" w:hAnsi="Arial Narrow"/>
            <w:noProof/>
          </w:rPr>
          <w:t>Figura 28. DEC do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_Toc4672958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27</w:t>
        </w:r>
        <w:r w:rsidR="00561E75" w:rsidRPr="00441F92">
          <w:rPr>
            <w:rFonts w:ascii="Arial Narrow" w:hAnsi="Arial Narrow"/>
            <w:noProof/>
            <w:webHidden/>
          </w:rPr>
          <w:fldChar w:fldCharType="end"/>
        </w:r>
      </w:hyperlink>
    </w:p>
    <w:p w14:paraId="70C9C7A1" w14:textId="2AE29F8F" w:rsidR="00561E75" w:rsidRPr="00441F92" w:rsidRDefault="00330D93">
      <w:pPr>
        <w:pStyle w:val="ndicedeilustraes"/>
        <w:tabs>
          <w:tab w:val="right" w:leader="dot" w:pos="10478"/>
        </w:tabs>
        <w:rPr>
          <w:rFonts w:ascii="Arial Narrow" w:eastAsiaTheme="minorEastAsia" w:hAnsi="Arial Narrow"/>
          <w:noProof/>
          <w:lang w:eastAsia="pt-BR"/>
        </w:rPr>
      </w:pPr>
      <w:hyperlink w:anchor="_Toc4672959" w:history="1">
        <w:r w:rsidR="00561E75" w:rsidRPr="00441F92">
          <w:rPr>
            <w:rStyle w:val="Hyperlink"/>
            <w:rFonts w:ascii="Arial Narrow" w:hAnsi="Arial Narrow"/>
            <w:noProof/>
          </w:rPr>
          <w:t>Figura 29. FEC do Brasil.</w:t>
        </w:r>
        <w:r w:rsidR="00561E75" w:rsidRPr="00441F92">
          <w:rPr>
            <w:rFonts w:ascii="Arial Narrow" w:hAnsi="Arial Narrow"/>
            <w:noProof/>
            <w:webHidden/>
          </w:rPr>
          <w:tab/>
        </w:r>
        <w:r w:rsidR="00561E75" w:rsidRPr="00441F92">
          <w:rPr>
            <w:rFonts w:ascii="Arial Narrow" w:hAnsi="Arial Narrow"/>
            <w:noProof/>
            <w:webHidden/>
          </w:rPr>
          <w:fldChar w:fldCharType="begin"/>
        </w:r>
        <w:r w:rsidR="00561E75" w:rsidRPr="00441F92">
          <w:rPr>
            <w:rFonts w:ascii="Arial Narrow" w:hAnsi="Arial Narrow"/>
            <w:noProof/>
            <w:webHidden/>
          </w:rPr>
          <w:instrText xml:space="preserve"> PAGEREF _Toc4672959 \h </w:instrText>
        </w:r>
        <w:r w:rsidR="00561E75" w:rsidRPr="00441F92">
          <w:rPr>
            <w:rFonts w:ascii="Arial Narrow" w:hAnsi="Arial Narrow"/>
            <w:noProof/>
            <w:webHidden/>
          </w:rPr>
        </w:r>
        <w:r w:rsidR="00561E75" w:rsidRPr="00441F92">
          <w:rPr>
            <w:rFonts w:ascii="Arial Narrow" w:hAnsi="Arial Narrow"/>
            <w:noProof/>
            <w:webHidden/>
          </w:rPr>
          <w:fldChar w:fldCharType="separate"/>
        </w:r>
        <w:r w:rsidR="002D5B6F">
          <w:rPr>
            <w:rFonts w:ascii="Arial Narrow" w:hAnsi="Arial Narrow"/>
            <w:noProof/>
            <w:webHidden/>
          </w:rPr>
          <w:t>27</w:t>
        </w:r>
        <w:r w:rsidR="00561E75" w:rsidRPr="00441F92">
          <w:rPr>
            <w:rFonts w:ascii="Arial Narrow" w:hAnsi="Arial Narrow"/>
            <w:noProof/>
            <w:webHidden/>
          </w:rPr>
          <w:fldChar w:fldCharType="end"/>
        </w:r>
      </w:hyperlink>
    </w:p>
    <w:p w14:paraId="066E94C9" w14:textId="46EA67E8" w:rsidR="00E82E58" w:rsidRPr="000D3AC1" w:rsidRDefault="00E82E58" w:rsidP="00A23E78">
      <w:pPr>
        <w:spacing w:after="120" w:line="240" w:lineRule="auto"/>
        <w:jc w:val="center"/>
        <w:rPr>
          <w:rFonts w:ascii="Arial Narrow" w:hAnsi="Arial Narrow"/>
          <w:b/>
          <w:sz w:val="32"/>
        </w:rPr>
      </w:pPr>
      <w:r w:rsidRPr="00F26C11">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t>LISTA DE TABELAS</w:t>
      </w:r>
    </w:p>
    <w:p w14:paraId="6DFB89F9" w14:textId="247E727A"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5</w:t>
        </w:r>
        <w:r w:rsidR="004B5C76" w:rsidRPr="004B5C76">
          <w:rPr>
            <w:rFonts w:ascii="Arial Narrow" w:hAnsi="Arial Narrow"/>
            <w:noProof/>
            <w:webHidden/>
          </w:rPr>
          <w:fldChar w:fldCharType="end"/>
        </w:r>
      </w:hyperlink>
    </w:p>
    <w:p w14:paraId="65E909F8" w14:textId="220E2785"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5</w:t>
        </w:r>
        <w:r w:rsidR="004B5C76" w:rsidRPr="004B5C76">
          <w:rPr>
            <w:rFonts w:ascii="Arial Narrow" w:hAnsi="Arial Narrow"/>
            <w:noProof/>
            <w:webHidden/>
          </w:rPr>
          <w:fldChar w:fldCharType="end"/>
        </w:r>
      </w:hyperlink>
    </w:p>
    <w:p w14:paraId="38305A51" w14:textId="19123F8E"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9</w:t>
        </w:r>
        <w:r w:rsidR="004B5C76" w:rsidRPr="004B5C76">
          <w:rPr>
            <w:rFonts w:ascii="Arial Narrow" w:hAnsi="Arial Narrow"/>
            <w:noProof/>
            <w:webHidden/>
          </w:rPr>
          <w:fldChar w:fldCharType="end"/>
        </w:r>
      </w:hyperlink>
    </w:p>
    <w:p w14:paraId="3205AC7E" w14:textId="2D657C1F"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10</w:t>
        </w:r>
        <w:r w:rsidR="004B5C76" w:rsidRPr="004B5C76">
          <w:rPr>
            <w:rFonts w:ascii="Arial Narrow" w:hAnsi="Arial Narrow"/>
            <w:noProof/>
            <w:webHidden/>
          </w:rPr>
          <w:fldChar w:fldCharType="end"/>
        </w:r>
      </w:hyperlink>
    </w:p>
    <w:p w14:paraId="1EB73A2A" w14:textId="1A52E63B"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10</w:t>
        </w:r>
        <w:r w:rsidR="004B5C76" w:rsidRPr="004B5C76">
          <w:rPr>
            <w:rFonts w:ascii="Arial Narrow" w:hAnsi="Arial Narrow"/>
            <w:noProof/>
            <w:webHidden/>
          </w:rPr>
          <w:fldChar w:fldCharType="end"/>
        </w:r>
      </w:hyperlink>
    </w:p>
    <w:p w14:paraId="763F0F4F" w14:textId="1D18B7AE"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11</w:t>
        </w:r>
        <w:r w:rsidR="004B5C76" w:rsidRPr="004B5C76">
          <w:rPr>
            <w:rFonts w:ascii="Arial Narrow" w:hAnsi="Arial Narrow"/>
            <w:noProof/>
            <w:webHidden/>
          </w:rPr>
          <w:fldChar w:fldCharType="end"/>
        </w:r>
      </w:hyperlink>
    </w:p>
    <w:p w14:paraId="6C3B306C" w14:textId="5EA19AE1"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13</w:t>
        </w:r>
        <w:r w:rsidR="004B5C76" w:rsidRPr="004B5C76">
          <w:rPr>
            <w:rFonts w:ascii="Arial Narrow" w:hAnsi="Arial Narrow"/>
            <w:noProof/>
            <w:webHidden/>
          </w:rPr>
          <w:fldChar w:fldCharType="end"/>
        </w:r>
      </w:hyperlink>
    </w:p>
    <w:p w14:paraId="35BDA0A3" w14:textId="66445524" w:rsidR="004B5C76" w:rsidRPr="004B5C76" w:rsidRDefault="00330D93">
      <w:pPr>
        <w:pStyle w:val="ndicedeilustraes"/>
        <w:tabs>
          <w:tab w:val="right" w:leader="dot" w:pos="10478"/>
        </w:tabs>
        <w:rPr>
          <w:rFonts w:ascii="Arial Narrow" w:eastAsiaTheme="minorEastAsia" w:hAnsi="Arial Narrow"/>
          <w:noProof/>
          <w:lang w:eastAsia="pt-BR"/>
        </w:rPr>
      </w:pPr>
      <w:hyperlink r:id="rId20"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14</w:t>
        </w:r>
        <w:r w:rsidR="004B5C76" w:rsidRPr="004B5C76">
          <w:rPr>
            <w:rFonts w:ascii="Arial Narrow" w:hAnsi="Arial Narrow"/>
            <w:noProof/>
            <w:webHidden/>
          </w:rPr>
          <w:fldChar w:fldCharType="end"/>
        </w:r>
      </w:hyperlink>
    </w:p>
    <w:p w14:paraId="46C85B5D" w14:textId="54AD8F84"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15</w:t>
        </w:r>
        <w:r w:rsidR="004B5C76" w:rsidRPr="004B5C76">
          <w:rPr>
            <w:rFonts w:ascii="Arial Narrow" w:hAnsi="Arial Narrow"/>
            <w:noProof/>
            <w:webHidden/>
          </w:rPr>
          <w:fldChar w:fldCharType="end"/>
        </w:r>
      </w:hyperlink>
    </w:p>
    <w:p w14:paraId="0F65E9F0" w14:textId="21E01216"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16</w:t>
        </w:r>
        <w:r w:rsidR="004B5C76" w:rsidRPr="004B5C76">
          <w:rPr>
            <w:rFonts w:ascii="Arial Narrow" w:hAnsi="Arial Narrow"/>
            <w:noProof/>
            <w:webHidden/>
          </w:rPr>
          <w:fldChar w:fldCharType="end"/>
        </w:r>
      </w:hyperlink>
    </w:p>
    <w:p w14:paraId="53CC45EC" w14:textId="47DD65C7"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16</w:t>
        </w:r>
        <w:r w:rsidR="004B5C76" w:rsidRPr="004B5C76">
          <w:rPr>
            <w:rFonts w:ascii="Arial Narrow" w:hAnsi="Arial Narrow"/>
            <w:noProof/>
            <w:webHidden/>
          </w:rPr>
          <w:fldChar w:fldCharType="end"/>
        </w:r>
      </w:hyperlink>
    </w:p>
    <w:p w14:paraId="5EA34F3E" w14:textId="0AB370B3"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17</w:t>
        </w:r>
        <w:r w:rsidR="004B5C76" w:rsidRPr="004B5C76">
          <w:rPr>
            <w:rFonts w:ascii="Arial Narrow" w:hAnsi="Arial Narrow"/>
            <w:noProof/>
            <w:webHidden/>
          </w:rPr>
          <w:fldChar w:fldCharType="end"/>
        </w:r>
      </w:hyperlink>
    </w:p>
    <w:p w14:paraId="3A23D591" w14:textId="474340EA"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18</w:t>
        </w:r>
        <w:r w:rsidR="004B5C76" w:rsidRPr="004B5C76">
          <w:rPr>
            <w:rFonts w:ascii="Arial Narrow" w:hAnsi="Arial Narrow"/>
            <w:noProof/>
            <w:webHidden/>
          </w:rPr>
          <w:fldChar w:fldCharType="end"/>
        </w:r>
      </w:hyperlink>
    </w:p>
    <w:p w14:paraId="0BC4DF90" w14:textId="7241D9CB"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18</w:t>
        </w:r>
        <w:r w:rsidR="004B5C76" w:rsidRPr="004B5C76">
          <w:rPr>
            <w:rFonts w:ascii="Arial Narrow" w:hAnsi="Arial Narrow"/>
            <w:noProof/>
            <w:webHidden/>
          </w:rPr>
          <w:fldChar w:fldCharType="end"/>
        </w:r>
      </w:hyperlink>
    </w:p>
    <w:p w14:paraId="1AC16085" w14:textId="261D77E3"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20</w:t>
        </w:r>
        <w:r w:rsidR="004B5C76" w:rsidRPr="004B5C76">
          <w:rPr>
            <w:rFonts w:ascii="Arial Narrow" w:hAnsi="Arial Narrow"/>
            <w:noProof/>
            <w:webHidden/>
          </w:rPr>
          <w:fldChar w:fldCharType="end"/>
        </w:r>
      </w:hyperlink>
    </w:p>
    <w:p w14:paraId="07A0938E" w14:textId="6586C8B9"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20</w:t>
        </w:r>
        <w:r w:rsidR="004B5C76" w:rsidRPr="004B5C76">
          <w:rPr>
            <w:rFonts w:ascii="Arial Narrow" w:hAnsi="Arial Narrow"/>
            <w:noProof/>
            <w:webHidden/>
          </w:rPr>
          <w:fldChar w:fldCharType="end"/>
        </w:r>
      </w:hyperlink>
    </w:p>
    <w:p w14:paraId="36495BC5" w14:textId="7326BE57"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25</w:t>
        </w:r>
        <w:r w:rsidR="004B5C76" w:rsidRPr="004B5C76">
          <w:rPr>
            <w:rFonts w:ascii="Arial Narrow" w:hAnsi="Arial Narrow"/>
            <w:noProof/>
            <w:webHidden/>
          </w:rPr>
          <w:fldChar w:fldCharType="end"/>
        </w:r>
      </w:hyperlink>
    </w:p>
    <w:p w14:paraId="37525C59" w14:textId="17DEBBFB"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25</w:t>
        </w:r>
        <w:r w:rsidR="004B5C76" w:rsidRPr="004B5C76">
          <w:rPr>
            <w:rFonts w:ascii="Arial Narrow" w:hAnsi="Arial Narrow"/>
            <w:noProof/>
            <w:webHidden/>
          </w:rPr>
          <w:fldChar w:fldCharType="end"/>
        </w:r>
      </w:hyperlink>
    </w:p>
    <w:p w14:paraId="6DAD9C9E" w14:textId="2A81826F"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26</w:t>
        </w:r>
        <w:r w:rsidR="004B5C76" w:rsidRPr="004B5C76">
          <w:rPr>
            <w:rFonts w:ascii="Arial Narrow" w:hAnsi="Arial Narrow"/>
            <w:noProof/>
            <w:webHidden/>
          </w:rPr>
          <w:fldChar w:fldCharType="end"/>
        </w:r>
      </w:hyperlink>
    </w:p>
    <w:p w14:paraId="385E54E2" w14:textId="4E4AACE8" w:rsidR="004B5C76" w:rsidRPr="004B5C76" w:rsidRDefault="00330D93">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2D5B6F">
          <w:rPr>
            <w:rFonts w:ascii="Arial Narrow" w:hAnsi="Arial Narrow"/>
            <w:noProof/>
            <w:webHidden/>
          </w:rPr>
          <w:t>26</w:t>
        </w:r>
        <w:r w:rsidR="004B5C76" w:rsidRPr="004B5C76">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4F0D18" w:rsidRDefault="007D70E4" w:rsidP="00070B92">
      <w:pPr>
        <w:pStyle w:val="Estilo1"/>
        <w:ind w:left="357" w:hanging="357"/>
        <w:contextualSpacing w:val="0"/>
      </w:pPr>
      <w:bookmarkStart w:id="0" w:name="_Toc4676276"/>
      <w:r w:rsidRPr="004F0D18">
        <w:t>SUMÁRIO EXECUTIVO</w:t>
      </w:r>
      <w:bookmarkEnd w:id="0"/>
    </w:p>
    <w:p w14:paraId="2745FCD9" w14:textId="2A6ED78F" w:rsidR="005E76FA" w:rsidRPr="004F0D18" w:rsidRDefault="005E76FA" w:rsidP="00E16637">
      <w:pPr>
        <w:spacing w:after="120" w:line="240" w:lineRule="auto"/>
        <w:ind w:firstLine="709"/>
        <w:jc w:val="both"/>
        <w:rPr>
          <w:rFonts w:ascii="Arial Narrow" w:hAnsi="Arial Narrow" w:cs="Times New Roman"/>
          <w:bCs/>
          <w:sz w:val="24"/>
          <w:szCs w:val="24"/>
        </w:rPr>
      </w:pPr>
      <w:r w:rsidRPr="004F0D18">
        <w:rPr>
          <w:rFonts w:ascii="Arial Narrow" w:hAnsi="Arial Narrow" w:cs="Times New Roman"/>
          <w:bCs/>
          <w:sz w:val="24"/>
          <w:szCs w:val="24"/>
        </w:rPr>
        <w:t xml:space="preserve">Os principais destaques </w:t>
      </w:r>
      <w:r w:rsidR="00B56D9F" w:rsidRPr="004F0D18">
        <w:rPr>
          <w:rFonts w:ascii="Arial Narrow" w:hAnsi="Arial Narrow" w:cs="Times New Roman"/>
          <w:bCs/>
          <w:sz w:val="24"/>
          <w:szCs w:val="24"/>
        </w:rPr>
        <w:t xml:space="preserve">relacionados </w:t>
      </w:r>
      <w:r w:rsidR="00553C0E" w:rsidRPr="004F0D18">
        <w:rPr>
          <w:rFonts w:ascii="Arial Narrow" w:hAnsi="Arial Narrow" w:cs="Times New Roman"/>
          <w:bCs/>
          <w:sz w:val="24"/>
          <w:szCs w:val="24"/>
        </w:rPr>
        <w:t>à</w:t>
      </w:r>
      <w:r w:rsidR="00B56D9F" w:rsidRPr="004F0D18">
        <w:rPr>
          <w:rFonts w:ascii="Arial Narrow" w:hAnsi="Arial Narrow" w:cs="Times New Roman"/>
          <w:bCs/>
          <w:sz w:val="24"/>
          <w:szCs w:val="24"/>
        </w:rPr>
        <w:t xml:space="preserve"> operação e expansão do sistema elétrico </w:t>
      </w:r>
      <w:r w:rsidR="00203D83" w:rsidRPr="004F0D18">
        <w:rPr>
          <w:rFonts w:ascii="Arial Narrow" w:hAnsi="Arial Narrow" w:cs="Times New Roman"/>
          <w:bCs/>
          <w:sz w:val="24"/>
          <w:szCs w:val="24"/>
        </w:rPr>
        <w:t>e</w:t>
      </w:r>
      <w:r w:rsidR="00B56D9F" w:rsidRPr="004F0D18">
        <w:rPr>
          <w:rFonts w:ascii="Arial Narrow" w:hAnsi="Arial Narrow" w:cs="Times New Roman"/>
          <w:bCs/>
          <w:sz w:val="24"/>
          <w:szCs w:val="24"/>
        </w:rPr>
        <w:t xml:space="preserve"> detalhado</w:t>
      </w:r>
      <w:r w:rsidRPr="004F0D18">
        <w:rPr>
          <w:rFonts w:ascii="Arial Narrow" w:hAnsi="Arial Narrow" w:cs="Times New Roman"/>
          <w:bCs/>
          <w:sz w:val="24"/>
          <w:szCs w:val="24"/>
        </w:rPr>
        <w:t xml:space="preserve">s nesse Boletim Mensal </w:t>
      </w:r>
      <w:r w:rsidR="00203D83" w:rsidRPr="004F0D18">
        <w:rPr>
          <w:rFonts w:ascii="Arial Narrow" w:hAnsi="Arial Narrow" w:cs="Times New Roman"/>
          <w:bCs/>
          <w:sz w:val="24"/>
          <w:szCs w:val="24"/>
        </w:rPr>
        <w:t xml:space="preserve">de Monitoramento do Sistema Elétrico Brasileiro </w:t>
      </w:r>
      <w:r w:rsidRPr="004F0D18">
        <w:rPr>
          <w:rFonts w:ascii="Arial Narrow" w:hAnsi="Arial Narrow" w:cs="Times New Roman"/>
          <w:bCs/>
          <w:sz w:val="24"/>
          <w:szCs w:val="24"/>
        </w:rPr>
        <w:t>foram:</w:t>
      </w:r>
    </w:p>
    <w:p w14:paraId="1C66CF22" w14:textId="6D4C308A" w:rsidR="00A47557" w:rsidRPr="004F0D18" w:rsidRDefault="0040449C" w:rsidP="00A47557">
      <w:pPr>
        <w:spacing w:before="120" w:after="0" w:line="240" w:lineRule="auto"/>
        <w:ind w:firstLine="708"/>
        <w:jc w:val="both"/>
        <w:rPr>
          <w:rFonts w:ascii="Arial Narrow" w:hAnsi="Arial Narrow" w:cs="Times New Roman"/>
          <w:bCs/>
          <w:sz w:val="24"/>
          <w:szCs w:val="24"/>
        </w:rPr>
      </w:pPr>
      <w:r w:rsidRPr="004F0D18">
        <w:rPr>
          <w:rFonts w:ascii="Arial Narrow" w:hAnsi="Arial Narrow" w:cs="Times New Roman"/>
          <w:bCs/>
          <w:sz w:val="24"/>
          <w:szCs w:val="24"/>
          <w:u w:val="single"/>
        </w:rPr>
        <w:fldChar w:fldCharType="begin"/>
      </w:r>
      <w:r w:rsidRPr="004F0D18">
        <w:rPr>
          <w:rFonts w:ascii="Arial Narrow" w:hAnsi="Arial Narrow" w:cs="Times New Roman"/>
          <w:bCs/>
          <w:sz w:val="24"/>
          <w:szCs w:val="24"/>
          <w:u w:val="single"/>
        </w:rPr>
        <w:instrText xml:space="preserve"> REF _Ref483227269 \h  \* MERGEFORMAT </w:instrText>
      </w:r>
      <w:r w:rsidRPr="004F0D18">
        <w:rPr>
          <w:rFonts w:ascii="Arial Narrow" w:hAnsi="Arial Narrow" w:cs="Times New Roman"/>
          <w:bCs/>
          <w:sz w:val="24"/>
          <w:szCs w:val="24"/>
          <w:u w:val="single"/>
        </w:rPr>
      </w:r>
      <w:r w:rsidRPr="004F0D18">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CONDIÇÕES HIDROMETEOROLÓGICAS</w:t>
      </w:r>
      <w:r w:rsidRPr="004F0D18">
        <w:rPr>
          <w:rFonts w:ascii="Arial Narrow" w:hAnsi="Arial Narrow" w:cs="Times New Roman"/>
          <w:bCs/>
          <w:sz w:val="24"/>
          <w:szCs w:val="24"/>
          <w:u w:val="single"/>
        </w:rPr>
        <w:fldChar w:fldCharType="end"/>
      </w:r>
      <w:r w:rsidR="00252F6F" w:rsidRPr="004F0D18">
        <w:rPr>
          <w:rFonts w:ascii="Arial Narrow" w:hAnsi="Arial Narrow" w:cs="Times New Roman"/>
          <w:bCs/>
          <w:sz w:val="24"/>
          <w:szCs w:val="24"/>
          <w:u w:val="single"/>
        </w:rPr>
        <w:t>:</w:t>
      </w:r>
      <w:r w:rsidR="00252F6F" w:rsidRPr="004F0D18">
        <w:rPr>
          <w:rFonts w:ascii="Arial Narrow" w:hAnsi="Arial Narrow" w:cs="Times New Roman"/>
          <w:bCs/>
          <w:sz w:val="24"/>
          <w:szCs w:val="24"/>
        </w:rPr>
        <w:t xml:space="preserve"> </w:t>
      </w:r>
      <w:r w:rsidR="004F0D18" w:rsidRPr="004F0D18">
        <w:rPr>
          <w:rFonts w:ascii="Arial Narrow" w:hAnsi="Arial Narrow"/>
          <w:sz w:val="24"/>
          <w:szCs w:val="24"/>
        </w:rPr>
        <w:t>Nos subsistemas, foram verificadas as seguintes ENA brutas: 66% MLT no Sudeste/Centro-Oeste, 81% MLT no Sul, 23% MLT no Nordeste e 65% MLT no Norte, das quais foram armazenáveis 58% MLT, 77% MLT, 23% MLT e 63% MLT, respectivamente</w:t>
      </w:r>
      <w:r w:rsidR="002721DA" w:rsidRPr="004F0D18">
        <w:rPr>
          <w:rFonts w:ascii="Arial Narrow" w:hAnsi="Arial Narrow"/>
          <w:sz w:val="24"/>
          <w:szCs w:val="24"/>
        </w:rPr>
        <w:t>.</w:t>
      </w:r>
    </w:p>
    <w:p w14:paraId="451F9294" w14:textId="6386BE52" w:rsidR="007707A1" w:rsidRPr="00F16465" w:rsidRDefault="00EB4030" w:rsidP="009D2F12">
      <w:pPr>
        <w:spacing w:after="120" w:line="240" w:lineRule="auto"/>
        <w:ind w:firstLine="709"/>
        <w:jc w:val="both"/>
        <w:rPr>
          <w:rFonts w:ascii="Arial Narrow" w:hAnsi="Arial Narrow" w:cs="Times New Roman"/>
          <w:bCs/>
          <w:color w:val="FF0000"/>
          <w:sz w:val="23"/>
          <w:szCs w:val="23"/>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_Ref484464253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Energia Armazenada</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w:t>
      </w:r>
      <w:r w:rsidR="00387D48" w:rsidRPr="00483A22">
        <w:rPr>
          <w:rFonts w:ascii="Arial Narrow" w:hAnsi="Arial Narrow" w:cs="Times New Roman"/>
          <w:bCs/>
          <w:sz w:val="24"/>
          <w:szCs w:val="24"/>
        </w:rPr>
        <w:t xml:space="preserve"> </w:t>
      </w:r>
      <w:r w:rsidR="009D2F12" w:rsidRPr="00483A22">
        <w:rPr>
          <w:rFonts w:ascii="Arial Narrow" w:hAnsi="Arial Narrow" w:cs="Times New Roman"/>
          <w:bCs/>
          <w:sz w:val="24"/>
          <w:szCs w:val="24"/>
        </w:rPr>
        <w:t>Em relação aos percentuais de energia armazenada nos reservatórios equivalente</w:t>
      </w:r>
      <w:r w:rsidR="00F63054" w:rsidRPr="00483A22">
        <w:rPr>
          <w:rFonts w:ascii="Arial Narrow" w:hAnsi="Arial Narrow" w:cs="Times New Roman"/>
          <w:bCs/>
          <w:sz w:val="24"/>
          <w:szCs w:val="24"/>
        </w:rPr>
        <w:t>s dos subsistemas, observou-se r</w:t>
      </w:r>
      <w:r w:rsidR="009D2F12" w:rsidRPr="00483A22">
        <w:rPr>
          <w:rFonts w:ascii="Arial Narrow" w:hAnsi="Arial Narrow" w:cs="Times New Roman"/>
          <w:bCs/>
          <w:sz w:val="24"/>
          <w:szCs w:val="24"/>
        </w:rPr>
        <w:t>eplecionamento</w:t>
      </w:r>
      <w:r w:rsidR="00483A22" w:rsidRPr="00483A22">
        <w:rPr>
          <w:rFonts w:ascii="Arial Narrow" w:hAnsi="Arial Narrow" w:cs="Times New Roman"/>
          <w:bCs/>
          <w:sz w:val="24"/>
          <w:szCs w:val="24"/>
        </w:rPr>
        <w:t xml:space="preserve"> de 3,0 p.p. nos subsistemas Sudeste/Centro-Oeste e Nordeste, e 13,5 p.p. no Norte</w:t>
      </w:r>
      <w:r w:rsidR="00E92B80" w:rsidRPr="00483A22">
        <w:rPr>
          <w:rFonts w:ascii="Arial Narrow" w:hAnsi="Arial Narrow" w:cs="Times New Roman"/>
          <w:bCs/>
          <w:sz w:val="24"/>
          <w:szCs w:val="24"/>
        </w:rPr>
        <w:t>.</w:t>
      </w:r>
      <w:r w:rsidR="00BB6E89" w:rsidRPr="00483A22">
        <w:rPr>
          <w:rFonts w:ascii="Arial Narrow" w:hAnsi="Arial Narrow" w:cs="Times New Roman"/>
          <w:bCs/>
          <w:sz w:val="24"/>
          <w:szCs w:val="24"/>
        </w:rPr>
        <w:t xml:space="preserve"> </w:t>
      </w:r>
      <w:r w:rsidR="00E92B80" w:rsidRPr="00483A22">
        <w:rPr>
          <w:rFonts w:ascii="Arial Narrow" w:hAnsi="Arial Narrow" w:cs="Times New Roman"/>
          <w:bCs/>
          <w:sz w:val="24"/>
          <w:szCs w:val="24"/>
        </w:rPr>
        <w:t>Já</w:t>
      </w:r>
      <w:r w:rsidR="00F63054" w:rsidRPr="00483A22">
        <w:rPr>
          <w:rFonts w:ascii="Arial Narrow" w:hAnsi="Arial Narrow" w:cs="Times New Roman"/>
          <w:bCs/>
          <w:sz w:val="24"/>
          <w:szCs w:val="24"/>
        </w:rPr>
        <w:t xml:space="preserve"> no subsistema </w:t>
      </w:r>
      <w:r w:rsidR="00E92B80" w:rsidRPr="00483A22">
        <w:rPr>
          <w:rFonts w:ascii="Arial Narrow" w:hAnsi="Arial Narrow" w:cs="Times New Roman"/>
          <w:bCs/>
          <w:sz w:val="24"/>
          <w:szCs w:val="24"/>
        </w:rPr>
        <w:t>Sul</w:t>
      </w:r>
      <w:r w:rsidR="00F63054" w:rsidRPr="00483A22">
        <w:rPr>
          <w:rFonts w:ascii="Arial Narrow" w:hAnsi="Arial Narrow" w:cs="Times New Roman"/>
          <w:bCs/>
          <w:sz w:val="24"/>
          <w:szCs w:val="24"/>
        </w:rPr>
        <w:t xml:space="preserve"> </w:t>
      </w:r>
      <w:r w:rsidR="00E92B80" w:rsidRPr="00483A22">
        <w:rPr>
          <w:rFonts w:ascii="Arial Narrow" w:hAnsi="Arial Narrow" w:cs="Times New Roman"/>
          <w:bCs/>
          <w:sz w:val="24"/>
          <w:szCs w:val="24"/>
        </w:rPr>
        <w:t>fo</w:t>
      </w:r>
      <w:r w:rsidR="00483A22" w:rsidRPr="00483A22">
        <w:rPr>
          <w:rFonts w:ascii="Arial Narrow" w:hAnsi="Arial Narrow" w:cs="Times New Roman"/>
          <w:bCs/>
          <w:sz w:val="24"/>
          <w:szCs w:val="24"/>
        </w:rPr>
        <w:t>i</w:t>
      </w:r>
      <w:r w:rsidR="00F63054" w:rsidRPr="00483A22">
        <w:rPr>
          <w:rFonts w:ascii="Arial Narrow" w:hAnsi="Arial Narrow" w:cs="Times New Roman"/>
          <w:bCs/>
          <w:sz w:val="24"/>
          <w:szCs w:val="24"/>
        </w:rPr>
        <w:t xml:space="preserve"> verificado deplecionamento de -</w:t>
      </w:r>
      <w:r w:rsidR="00483A22" w:rsidRPr="00483A22">
        <w:rPr>
          <w:rFonts w:ascii="Arial Narrow" w:hAnsi="Arial Narrow" w:cs="Times New Roman"/>
          <w:bCs/>
          <w:sz w:val="24"/>
          <w:szCs w:val="24"/>
        </w:rPr>
        <w:t>4</w:t>
      </w:r>
      <w:r w:rsidR="00BB6E89" w:rsidRPr="00483A22">
        <w:rPr>
          <w:rFonts w:ascii="Arial Narrow" w:hAnsi="Arial Narrow" w:cs="Times New Roman"/>
          <w:bCs/>
          <w:sz w:val="24"/>
          <w:szCs w:val="24"/>
        </w:rPr>
        <w:t>,</w:t>
      </w:r>
      <w:r w:rsidR="00DD34DC" w:rsidRPr="00483A22">
        <w:rPr>
          <w:rFonts w:ascii="Arial Narrow" w:hAnsi="Arial Narrow" w:cs="Times New Roman"/>
          <w:bCs/>
          <w:sz w:val="24"/>
          <w:szCs w:val="24"/>
        </w:rPr>
        <w:t>0</w:t>
      </w:r>
      <w:r w:rsidR="00F63054" w:rsidRPr="00483A22">
        <w:rPr>
          <w:rFonts w:ascii="Arial Narrow" w:hAnsi="Arial Narrow" w:cs="Times New Roman"/>
          <w:bCs/>
          <w:sz w:val="24"/>
          <w:szCs w:val="24"/>
        </w:rPr>
        <w:t xml:space="preserve"> p.p..</w:t>
      </w:r>
      <w:r w:rsidR="002A3C16" w:rsidRPr="00F16465">
        <w:rPr>
          <w:rFonts w:ascii="Arial Narrow" w:hAnsi="Arial Narrow" w:cs="Times New Roman"/>
          <w:bCs/>
          <w:color w:val="FF0000"/>
          <w:sz w:val="23"/>
          <w:szCs w:val="23"/>
        </w:rPr>
        <w:t xml:space="preserve"> </w:t>
      </w:r>
    </w:p>
    <w:p w14:paraId="2B13E926" w14:textId="478E7DE2" w:rsidR="00A17FDD" w:rsidRPr="00483A22" w:rsidRDefault="0054225E" w:rsidP="00BB6E89">
      <w:pPr>
        <w:spacing w:before="120" w:after="0" w:line="240" w:lineRule="auto"/>
        <w:ind w:firstLine="708"/>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_Ref484465459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MERCADO CONSUMIDOR DE ENERGIA ELÉTRICA</w:t>
      </w:r>
      <w:r w:rsidRPr="00483A22">
        <w:rPr>
          <w:rFonts w:ascii="Arial Narrow" w:hAnsi="Arial Narrow" w:cs="Times New Roman"/>
          <w:bCs/>
          <w:sz w:val="24"/>
          <w:szCs w:val="24"/>
          <w:u w:val="single"/>
        </w:rPr>
        <w:fldChar w:fldCharType="end"/>
      </w:r>
      <w:r w:rsidR="00F63054" w:rsidRPr="00483A22">
        <w:rPr>
          <w:rFonts w:ascii="Arial Narrow" w:hAnsi="Arial Narrow" w:cs="Times New Roman"/>
          <w:bCs/>
          <w:sz w:val="24"/>
          <w:szCs w:val="24"/>
          <w:u w:val="single"/>
        </w:rPr>
        <w:t>:</w:t>
      </w:r>
      <w:r w:rsidR="00020765" w:rsidRPr="00483A22">
        <w:t xml:space="preserve"> </w:t>
      </w:r>
      <w:r w:rsidR="00581E43" w:rsidRPr="00483A22">
        <w:rPr>
          <w:rFonts w:ascii="Arial Narrow" w:hAnsi="Arial Narrow" w:cs="Times New Roman"/>
          <w:bCs/>
          <w:sz w:val="24"/>
          <w:szCs w:val="24"/>
        </w:rPr>
        <w:t xml:space="preserve">Em </w:t>
      </w:r>
      <w:r w:rsidR="00483A22" w:rsidRPr="00483A22">
        <w:rPr>
          <w:rFonts w:ascii="Arial Narrow" w:hAnsi="Arial Narrow" w:cs="Times New Roman"/>
          <w:bCs/>
          <w:sz w:val="24"/>
          <w:szCs w:val="24"/>
        </w:rPr>
        <w:t>janeiro de 2019</w:t>
      </w:r>
      <w:r w:rsidR="00581E43" w:rsidRPr="00483A22">
        <w:rPr>
          <w:rFonts w:ascii="Arial Narrow" w:hAnsi="Arial Narrow" w:cs="Times New Roman"/>
          <w:bCs/>
          <w:sz w:val="24"/>
          <w:szCs w:val="24"/>
        </w:rPr>
        <w:t>, o consumo de</w:t>
      </w:r>
      <w:r w:rsidR="00483A22" w:rsidRPr="00483A22">
        <w:rPr>
          <w:rFonts w:ascii="Arial Narrow" w:hAnsi="Arial Narrow" w:cs="Times New Roman"/>
          <w:bCs/>
          <w:sz w:val="24"/>
          <w:szCs w:val="24"/>
        </w:rPr>
        <w:t xml:space="preserve"> energia elétrica atingiu 54.496</w:t>
      </w:r>
      <w:r w:rsidR="00581E43" w:rsidRPr="00483A22">
        <w:rPr>
          <w:rFonts w:ascii="Arial Narrow" w:hAnsi="Arial Narrow" w:cs="Times New Roman"/>
          <w:bCs/>
          <w:sz w:val="24"/>
          <w:szCs w:val="24"/>
        </w:rPr>
        <w:t xml:space="preserve"> GWh, considerando autoprodução e perdas, representando acréscimo de </w:t>
      </w:r>
      <w:r w:rsidR="00483A22" w:rsidRPr="00483A22">
        <w:rPr>
          <w:rFonts w:ascii="Arial Narrow" w:hAnsi="Arial Narrow" w:cs="Times New Roman"/>
          <w:bCs/>
          <w:sz w:val="24"/>
          <w:szCs w:val="24"/>
        </w:rPr>
        <w:t>6,0</w:t>
      </w:r>
      <w:r w:rsidR="00581E43" w:rsidRPr="00483A22">
        <w:rPr>
          <w:rFonts w:ascii="Arial Narrow" w:hAnsi="Arial Narrow" w:cs="Times New Roman"/>
          <w:bCs/>
          <w:sz w:val="24"/>
          <w:szCs w:val="24"/>
        </w:rPr>
        <w:t xml:space="preserve"> % em relação ao consumo de </w:t>
      </w:r>
      <w:r w:rsidR="00483A22" w:rsidRPr="00483A22">
        <w:rPr>
          <w:rFonts w:ascii="Arial Narrow" w:hAnsi="Arial Narrow" w:cs="Times New Roman"/>
          <w:bCs/>
          <w:sz w:val="24"/>
          <w:szCs w:val="24"/>
        </w:rPr>
        <w:t>janeiro de 2018</w:t>
      </w:r>
      <w:r w:rsidR="00581E43" w:rsidRPr="00483A22">
        <w:rPr>
          <w:rFonts w:ascii="Arial Narrow" w:hAnsi="Arial Narrow" w:cs="Times New Roman"/>
          <w:bCs/>
          <w:sz w:val="24"/>
          <w:szCs w:val="24"/>
        </w:rPr>
        <w:t>.</w:t>
      </w:r>
    </w:p>
    <w:p w14:paraId="35E41A3E" w14:textId="6D9C0CC4" w:rsidR="00C2123D" w:rsidRPr="00F16465" w:rsidRDefault="0055351A" w:rsidP="00483A22">
      <w:pPr>
        <w:spacing w:before="240" w:after="120" w:line="240" w:lineRule="auto"/>
        <w:ind w:firstLine="709"/>
        <w:jc w:val="both"/>
        <w:rPr>
          <w:rFonts w:ascii="Arial Narrow" w:hAnsi="Arial Narrow" w:cs="Times New Roman"/>
          <w:bCs/>
          <w:color w:val="FF0000"/>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_Ref484465904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CAPACIDADE INSTALADA DE GERAÇÃO NO SISTEMA ELÉTRICO BRASILEIRO</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w:t>
      </w:r>
      <w:r w:rsidR="00A63960" w:rsidRPr="00483A22">
        <w:rPr>
          <w:rFonts w:ascii="Arial Narrow" w:hAnsi="Arial Narrow" w:cs="Times New Roman"/>
          <w:bCs/>
          <w:sz w:val="24"/>
          <w:szCs w:val="24"/>
        </w:rPr>
        <w:t xml:space="preserve"> </w:t>
      </w:r>
      <w:r w:rsidR="00483A22" w:rsidRPr="00483A22">
        <w:rPr>
          <w:rFonts w:ascii="Arial Narrow" w:hAnsi="Arial Narrow" w:cs="Times New Roman"/>
          <w:bCs/>
          <w:sz w:val="24"/>
          <w:szCs w:val="24"/>
        </w:rPr>
        <w:t>No mês de fevereiro de 2019, a capacidade instalada total de geração de energia elétrica do Brasil atingiu 164.307 MW. Em comparação ao mesmomês do ano anterior, houve um acréscimo de 5.625 MW</w:t>
      </w:r>
      <w:r w:rsidR="001A5C53" w:rsidRPr="00483A22">
        <w:rPr>
          <w:rFonts w:ascii="Arial Narrow" w:hAnsi="Arial Narrow" w:cs="Times New Roman"/>
          <w:bCs/>
          <w:sz w:val="24"/>
          <w:szCs w:val="24"/>
        </w:rPr>
        <w:t>.</w:t>
      </w:r>
      <w:r w:rsidR="001A5C53" w:rsidRPr="00F16465">
        <w:rPr>
          <w:rFonts w:ascii="Arial Narrow" w:hAnsi="Arial Narrow" w:cs="Times New Roman"/>
          <w:bCs/>
          <w:color w:val="FF0000"/>
          <w:sz w:val="24"/>
          <w:szCs w:val="24"/>
        </w:rPr>
        <w:t xml:space="preserve"> </w:t>
      </w:r>
      <w:r w:rsidR="00C2123D" w:rsidRPr="00F16465">
        <w:rPr>
          <w:rFonts w:ascii="Arial Narrow" w:hAnsi="Arial Narrow" w:cs="Times New Roman"/>
          <w:bCs/>
          <w:color w:val="FF0000"/>
          <w:sz w:val="24"/>
          <w:szCs w:val="24"/>
        </w:rPr>
        <w:t xml:space="preserve"> </w:t>
      </w:r>
    </w:p>
    <w:p w14:paraId="6CE92902" w14:textId="7AB135FE" w:rsidR="00333309" w:rsidRPr="00483A22" w:rsidRDefault="007C052F" w:rsidP="00691C7C">
      <w:pPr>
        <w:spacing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_Ref520291226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EXPANSÃO DA GERAÇÃO E TRANSMISSÃO</w:t>
      </w:r>
      <w:r w:rsidRPr="00483A22">
        <w:rPr>
          <w:rFonts w:ascii="Arial Narrow" w:hAnsi="Arial Narrow" w:cs="Times New Roman"/>
          <w:bCs/>
          <w:sz w:val="24"/>
          <w:szCs w:val="24"/>
          <w:u w:val="single"/>
        </w:rPr>
        <w:fldChar w:fldCharType="end"/>
      </w:r>
      <w:r w:rsidR="00C531C6" w:rsidRPr="00483A22">
        <w:rPr>
          <w:rFonts w:ascii="Arial Narrow" w:hAnsi="Arial Narrow" w:cs="Times New Roman"/>
          <w:bCs/>
          <w:sz w:val="24"/>
          <w:szCs w:val="24"/>
        </w:rPr>
        <w:t xml:space="preserve">: </w:t>
      </w:r>
      <w:r w:rsidR="00F366E2" w:rsidRPr="00483A22">
        <w:rPr>
          <w:rFonts w:ascii="Arial Narrow" w:hAnsi="Arial Narrow" w:cs="Times New Roman"/>
          <w:bCs/>
          <w:sz w:val="24"/>
          <w:szCs w:val="24"/>
        </w:rPr>
        <w:t>No mês</w:t>
      </w:r>
      <w:r w:rsidR="00F43D56" w:rsidRPr="00483A22">
        <w:rPr>
          <w:rFonts w:ascii="Arial Narrow" w:hAnsi="Arial Narrow" w:cs="Times New Roman"/>
          <w:bCs/>
          <w:sz w:val="24"/>
          <w:szCs w:val="24"/>
        </w:rPr>
        <w:t xml:space="preserve"> de </w:t>
      </w:r>
      <w:r w:rsidR="00483A22" w:rsidRPr="00483A22">
        <w:rPr>
          <w:rFonts w:ascii="Arial Narrow" w:hAnsi="Arial Narrow" w:cs="Times New Roman"/>
          <w:bCs/>
          <w:sz w:val="24"/>
          <w:szCs w:val="24"/>
        </w:rPr>
        <w:t>fevereiro</w:t>
      </w:r>
      <w:r w:rsidR="00C87FE9" w:rsidRPr="00483A22">
        <w:rPr>
          <w:rFonts w:ascii="Arial Narrow" w:hAnsi="Arial Narrow" w:cs="Times New Roman"/>
          <w:bCs/>
          <w:sz w:val="24"/>
          <w:szCs w:val="24"/>
        </w:rPr>
        <w:t xml:space="preserve"> de 2019</w:t>
      </w:r>
      <w:r w:rsidR="00F366E2" w:rsidRPr="00483A22">
        <w:rPr>
          <w:rFonts w:ascii="Arial Narrow" w:hAnsi="Arial Narrow" w:cs="Times New Roman"/>
          <w:bCs/>
          <w:sz w:val="24"/>
          <w:szCs w:val="24"/>
        </w:rPr>
        <w:t xml:space="preserve"> entr</w:t>
      </w:r>
      <w:r w:rsidR="002B113E" w:rsidRPr="00483A22">
        <w:rPr>
          <w:rFonts w:ascii="Arial Narrow" w:hAnsi="Arial Narrow" w:cs="Times New Roman"/>
          <w:bCs/>
          <w:sz w:val="24"/>
          <w:szCs w:val="24"/>
        </w:rPr>
        <w:t xml:space="preserve">aram em operação comercial </w:t>
      </w:r>
      <w:r w:rsidR="00483A22" w:rsidRPr="00483A22">
        <w:rPr>
          <w:rFonts w:ascii="Arial Narrow" w:hAnsi="Arial Narrow" w:cs="Times New Roman"/>
          <w:bCs/>
          <w:sz w:val="24"/>
          <w:szCs w:val="24"/>
        </w:rPr>
        <w:t xml:space="preserve"> 90,3</w:t>
      </w:r>
      <w:r w:rsidR="00BB6E89" w:rsidRPr="00483A22">
        <w:rPr>
          <w:rFonts w:ascii="Arial Narrow" w:hAnsi="Arial Narrow" w:cs="Times New Roman"/>
          <w:bCs/>
          <w:sz w:val="24"/>
          <w:szCs w:val="24"/>
        </w:rPr>
        <w:t xml:space="preserve"> km de linhas de transmissão e </w:t>
      </w:r>
      <w:r w:rsidR="00483A22" w:rsidRPr="00483A22">
        <w:rPr>
          <w:rFonts w:ascii="Arial Narrow" w:hAnsi="Arial Narrow" w:cs="Times New Roman"/>
          <w:bCs/>
          <w:sz w:val="24"/>
          <w:szCs w:val="24"/>
        </w:rPr>
        <w:t>1.532</w:t>
      </w:r>
      <w:r w:rsidR="008A5C3E" w:rsidRPr="00483A22">
        <w:rPr>
          <w:rFonts w:ascii="Arial Narrow" w:hAnsi="Arial Narrow" w:cs="Times New Roman"/>
          <w:bCs/>
          <w:sz w:val="24"/>
          <w:szCs w:val="24"/>
        </w:rPr>
        <w:t xml:space="preserve"> MVA de capacidade de transformação</w:t>
      </w:r>
      <w:r w:rsidR="001A3AFB" w:rsidRPr="00483A22">
        <w:rPr>
          <w:rFonts w:ascii="Arial Narrow" w:hAnsi="Arial Narrow" w:cs="Times New Roman"/>
          <w:bCs/>
          <w:sz w:val="24"/>
          <w:szCs w:val="24"/>
        </w:rPr>
        <w:t>.</w:t>
      </w:r>
      <w:r w:rsidR="00333309" w:rsidRPr="00483A22">
        <w:rPr>
          <w:rFonts w:ascii="Arial Narrow" w:hAnsi="Arial Narrow" w:cs="Times New Roman"/>
          <w:bCs/>
          <w:sz w:val="24"/>
          <w:szCs w:val="24"/>
        </w:rPr>
        <w:t xml:space="preserve"> </w:t>
      </w:r>
      <w:r w:rsidR="00691C7C" w:rsidRPr="00483A22">
        <w:rPr>
          <w:rFonts w:ascii="Arial Narrow" w:hAnsi="Arial Narrow" w:cs="Times New Roman"/>
          <w:bCs/>
          <w:sz w:val="24"/>
          <w:szCs w:val="24"/>
        </w:rPr>
        <w:t>Em relação à capacidade instalada de geração</w:t>
      </w:r>
      <w:r w:rsidR="00B013A7" w:rsidRPr="00483A22">
        <w:rPr>
          <w:rFonts w:ascii="Arial Narrow" w:hAnsi="Arial Narrow" w:cs="Times New Roman"/>
          <w:bCs/>
          <w:sz w:val="24"/>
          <w:szCs w:val="24"/>
        </w:rPr>
        <w:t xml:space="preserve">, foram acrescentados </w:t>
      </w:r>
      <w:r w:rsidR="00483A22" w:rsidRPr="00483A22">
        <w:rPr>
          <w:rFonts w:ascii="Arial Narrow" w:hAnsi="Arial Narrow" w:cs="Times New Roman"/>
          <w:bCs/>
          <w:sz w:val="24"/>
          <w:szCs w:val="24"/>
        </w:rPr>
        <w:t>501,8</w:t>
      </w:r>
      <w:r w:rsidR="00347DEA" w:rsidRPr="00483A22">
        <w:rPr>
          <w:rFonts w:ascii="Arial Narrow" w:hAnsi="Arial Narrow" w:cs="Times New Roman"/>
          <w:bCs/>
          <w:sz w:val="24"/>
          <w:szCs w:val="24"/>
        </w:rPr>
        <w:t xml:space="preserve"> </w:t>
      </w:r>
      <w:r w:rsidR="00333309" w:rsidRPr="00483A22">
        <w:rPr>
          <w:rFonts w:ascii="Arial Narrow" w:hAnsi="Arial Narrow" w:cs="Times New Roman"/>
          <w:bCs/>
          <w:sz w:val="24"/>
          <w:szCs w:val="24"/>
        </w:rPr>
        <w:t xml:space="preserve"> MW </w:t>
      </w:r>
      <w:r w:rsidR="00AA5D49" w:rsidRPr="00483A22">
        <w:rPr>
          <w:rFonts w:ascii="Arial Narrow" w:hAnsi="Arial Narrow" w:cs="Times New Roman"/>
          <w:bCs/>
          <w:sz w:val="24"/>
          <w:szCs w:val="24"/>
        </w:rPr>
        <w:t xml:space="preserve">no mês de </w:t>
      </w:r>
      <w:r w:rsidR="00483A22" w:rsidRPr="00483A22">
        <w:rPr>
          <w:rFonts w:ascii="Arial Narrow" w:hAnsi="Arial Narrow" w:cs="Times New Roman"/>
          <w:bCs/>
          <w:sz w:val="24"/>
          <w:szCs w:val="24"/>
        </w:rPr>
        <w:t>fever</w:t>
      </w:r>
      <w:r w:rsidR="00C87FE9" w:rsidRPr="00483A22">
        <w:rPr>
          <w:rFonts w:ascii="Arial Narrow" w:hAnsi="Arial Narrow" w:cs="Times New Roman"/>
          <w:bCs/>
          <w:sz w:val="24"/>
          <w:szCs w:val="24"/>
        </w:rPr>
        <w:t>eiro</w:t>
      </w:r>
      <w:r w:rsidR="00333309" w:rsidRPr="00483A22">
        <w:rPr>
          <w:rFonts w:ascii="Arial Narrow" w:hAnsi="Arial Narrow" w:cs="Times New Roman"/>
          <w:bCs/>
          <w:sz w:val="24"/>
          <w:szCs w:val="24"/>
        </w:rPr>
        <w:t xml:space="preserve">. </w:t>
      </w:r>
    </w:p>
    <w:p w14:paraId="14020B6C" w14:textId="7DEC70B5" w:rsidR="00607116" w:rsidRPr="00483A22" w:rsidRDefault="00A75F57" w:rsidP="004210D1">
      <w:pPr>
        <w:spacing w:before="120"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_Ref484466449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PRODUÇÃO DE ENERGIA ELÉTRICA</w:t>
      </w:r>
      <w:r w:rsidRPr="00483A22">
        <w:rPr>
          <w:rFonts w:ascii="Arial Narrow" w:hAnsi="Arial Narrow" w:cs="Times New Roman"/>
          <w:bCs/>
          <w:sz w:val="24"/>
          <w:szCs w:val="24"/>
          <w:u w:val="single"/>
        </w:rPr>
        <w:fldChar w:fldCharType="end"/>
      </w:r>
      <w:r w:rsidRPr="00483A22">
        <w:rPr>
          <w:rFonts w:ascii="Arial Narrow" w:hAnsi="Arial Narrow" w:cs="Times New Roman"/>
          <w:bCs/>
          <w:sz w:val="24"/>
          <w:szCs w:val="24"/>
        </w:rPr>
        <w:t xml:space="preserve">: </w:t>
      </w:r>
      <w:r w:rsidR="00B23BCC" w:rsidRPr="00483A22">
        <w:rPr>
          <w:rFonts w:ascii="Arial Narrow" w:hAnsi="Arial Narrow" w:cs="Times New Roman"/>
          <w:bCs/>
          <w:sz w:val="24"/>
          <w:szCs w:val="24"/>
        </w:rPr>
        <w:t xml:space="preserve">No mês de </w:t>
      </w:r>
      <w:r w:rsidR="004624A0" w:rsidRPr="00483A22">
        <w:rPr>
          <w:rFonts w:ascii="Arial Narrow" w:hAnsi="Arial Narrow" w:cs="Times New Roman"/>
          <w:bCs/>
          <w:sz w:val="24"/>
          <w:szCs w:val="24"/>
        </w:rPr>
        <w:t>dez</w:t>
      </w:r>
      <w:r w:rsidR="00BB6E89" w:rsidRPr="00483A22">
        <w:rPr>
          <w:rFonts w:ascii="Arial Narrow" w:hAnsi="Arial Narrow" w:cs="Times New Roman"/>
          <w:bCs/>
          <w:sz w:val="24"/>
          <w:szCs w:val="24"/>
        </w:rPr>
        <w:t>em</w:t>
      </w:r>
      <w:r w:rsidR="007840FE" w:rsidRPr="00483A22">
        <w:rPr>
          <w:rFonts w:ascii="Arial Narrow" w:hAnsi="Arial Narrow" w:cs="Times New Roman"/>
          <w:bCs/>
          <w:sz w:val="24"/>
          <w:szCs w:val="24"/>
        </w:rPr>
        <w:t xml:space="preserve">bro </w:t>
      </w:r>
      <w:r w:rsidR="0019725C" w:rsidRPr="00483A22">
        <w:rPr>
          <w:rFonts w:ascii="Arial Narrow" w:hAnsi="Arial Narrow" w:cs="Times New Roman"/>
          <w:bCs/>
          <w:sz w:val="24"/>
          <w:szCs w:val="24"/>
        </w:rPr>
        <w:t>de 2018, a</w:t>
      </w:r>
      <w:r w:rsidR="00F63054" w:rsidRPr="00483A22">
        <w:rPr>
          <w:rFonts w:ascii="Arial Narrow" w:hAnsi="Arial Narrow" w:cs="Times New Roman"/>
          <w:bCs/>
          <w:sz w:val="24"/>
          <w:szCs w:val="24"/>
        </w:rPr>
        <w:t>s font</w:t>
      </w:r>
      <w:r w:rsidR="004624A0" w:rsidRPr="00483A22">
        <w:rPr>
          <w:rFonts w:ascii="Arial Narrow" w:hAnsi="Arial Narrow" w:cs="Times New Roman"/>
          <w:bCs/>
          <w:sz w:val="24"/>
          <w:szCs w:val="24"/>
        </w:rPr>
        <w:t>es renováveis representaram 9</w:t>
      </w:r>
      <w:r w:rsidR="00483A22" w:rsidRPr="00483A22">
        <w:rPr>
          <w:rFonts w:ascii="Arial Narrow" w:hAnsi="Arial Narrow" w:cs="Times New Roman"/>
          <w:bCs/>
          <w:sz w:val="24"/>
          <w:szCs w:val="24"/>
        </w:rPr>
        <w:t>0,9</w:t>
      </w:r>
      <w:r w:rsidR="00F63054" w:rsidRPr="00483A22">
        <w:rPr>
          <w:rFonts w:ascii="Arial Narrow" w:hAnsi="Arial Narrow" w:cs="Times New Roman"/>
          <w:bCs/>
          <w:sz w:val="24"/>
          <w:szCs w:val="24"/>
        </w:rPr>
        <w:t>% da matriz de produção de energia elétrica brasileira.</w:t>
      </w:r>
    </w:p>
    <w:p w14:paraId="23806A33" w14:textId="46717E81" w:rsidR="006F7952" w:rsidRPr="00483A22" w:rsidRDefault="00FA28A6" w:rsidP="00483A22">
      <w:pPr>
        <w:spacing w:after="120" w:line="240" w:lineRule="auto"/>
        <w:ind w:firstLine="709"/>
        <w:jc w:val="both"/>
        <w:rPr>
          <w:rFonts w:ascii="Arial Narrow" w:hAnsi="Arial Narrow" w:cs="Times New Roman"/>
          <w:bCs/>
          <w:sz w:val="24"/>
          <w:szCs w:val="24"/>
        </w:rPr>
      </w:pPr>
      <w:r w:rsidRPr="00483A22">
        <w:rPr>
          <w:rFonts w:ascii="Arial Narrow" w:hAnsi="Arial Narrow" w:cs="Times New Roman"/>
          <w:bCs/>
          <w:sz w:val="24"/>
          <w:szCs w:val="24"/>
          <w:u w:val="single"/>
        </w:rPr>
        <w:fldChar w:fldCharType="begin"/>
      </w:r>
      <w:r w:rsidRPr="00483A22">
        <w:rPr>
          <w:rFonts w:ascii="Arial Narrow" w:hAnsi="Arial Narrow" w:cs="Times New Roman"/>
          <w:bCs/>
          <w:sz w:val="24"/>
          <w:szCs w:val="24"/>
          <w:u w:val="single"/>
        </w:rPr>
        <w:instrText xml:space="preserve"> REF _Ref484466710 \h  \* MERGEFORMAT </w:instrText>
      </w:r>
      <w:r w:rsidRPr="00483A22">
        <w:rPr>
          <w:rFonts w:ascii="Arial Narrow" w:hAnsi="Arial Narrow" w:cs="Times New Roman"/>
          <w:bCs/>
          <w:sz w:val="24"/>
          <w:szCs w:val="24"/>
          <w:u w:val="single"/>
        </w:rPr>
      </w:r>
      <w:r w:rsidRPr="00483A22">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ENCARGOS SETORIAIS</w:t>
      </w:r>
      <w:r w:rsidRPr="00483A22">
        <w:rPr>
          <w:rFonts w:ascii="Arial Narrow" w:hAnsi="Arial Narrow" w:cs="Times New Roman"/>
          <w:bCs/>
          <w:sz w:val="24"/>
          <w:szCs w:val="24"/>
          <w:u w:val="single"/>
        </w:rPr>
        <w:fldChar w:fldCharType="end"/>
      </w:r>
      <w:r w:rsidR="00585567" w:rsidRPr="00483A22">
        <w:rPr>
          <w:rFonts w:ascii="Arial Narrow" w:hAnsi="Arial Narrow" w:cs="Times New Roman"/>
          <w:bCs/>
          <w:sz w:val="24"/>
          <w:szCs w:val="24"/>
          <w:u w:val="single"/>
        </w:rPr>
        <w:t>:</w:t>
      </w:r>
      <w:r w:rsidR="00964C10" w:rsidRPr="00483A22">
        <w:rPr>
          <w:sz w:val="24"/>
          <w:szCs w:val="24"/>
        </w:rPr>
        <w:t xml:space="preserve"> </w:t>
      </w:r>
      <w:r w:rsidR="00483A22" w:rsidRPr="00483A22">
        <w:rPr>
          <w:rFonts w:ascii="Arial Narrow" w:hAnsi="Arial Narrow" w:cs="Times New Roman"/>
          <w:bCs/>
          <w:sz w:val="24"/>
          <w:szCs w:val="24"/>
        </w:rPr>
        <w:t>O Encargo de Serviço de Sistema – ESS verificado em janeiro de 2019 foi de R$ 227,3 milhões, montante inferior ao dispendido no mês anterior (R$ 400,4 milhões).</w:t>
      </w:r>
    </w:p>
    <w:p w14:paraId="1076DD14" w14:textId="366B09C2" w:rsidR="003750FC" w:rsidRPr="009B6DFB" w:rsidRDefault="00FB524E" w:rsidP="00EB351D">
      <w:pPr>
        <w:spacing w:after="120" w:line="240" w:lineRule="auto"/>
        <w:ind w:firstLine="709"/>
        <w:jc w:val="both"/>
        <w:rPr>
          <w:rFonts w:ascii="Arial Narrow" w:hAnsi="Arial Narrow" w:cs="Times New Roman"/>
          <w:bCs/>
          <w:sz w:val="24"/>
          <w:szCs w:val="24"/>
        </w:rPr>
      </w:pPr>
      <w:r w:rsidRPr="009B6DFB">
        <w:rPr>
          <w:rFonts w:ascii="Arial Narrow" w:hAnsi="Arial Narrow" w:cs="Times New Roman"/>
          <w:bCs/>
          <w:sz w:val="24"/>
          <w:szCs w:val="24"/>
          <w:u w:val="single"/>
        </w:rPr>
        <w:fldChar w:fldCharType="begin"/>
      </w:r>
      <w:r w:rsidRPr="009B6DFB">
        <w:rPr>
          <w:rFonts w:ascii="Arial Narrow" w:hAnsi="Arial Narrow" w:cs="Times New Roman"/>
          <w:bCs/>
          <w:sz w:val="24"/>
          <w:szCs w:val="24"/>
          <w:u w:val="single"/>
        </w:rPr>
        <w:instrText xml:space="preserve"> REF _Ref484466822 \h  \* MERGEFORMAT </w:instrText>
      </w:r>
      <w:r w:rsidRPr="009B6DFB">
        <w:rPr>
          <w:rFonts w:ascii="Arial Narrow" w:hAnsi="Arial Narrow" w:cs="Times New Roman"/>
          <w:bCs/>
          <w:sz w:val="24"/>
          <w:szCs w:val="24"/>
          <w:u w:val="single"/>
        </w:rPr>
      </w:r>
      <w:r w:rsidRPr="009B6DFB">
        <w:rPr>
          <w:rFonts w:ascii="Arial Narrow" w:hAnsi="Arial Narrow" w:cs="Times New Roman"/>
          <w:bCs/>
          <w:sz w:val="24"/>
          <w:szCs w:val="24"/>
          <w:u w:val="single"/>
        </w:rPr>
        <w:fldChar w:fldCharType="separate"/>
      </w:r>
      <w:r w:rsidR="002D5B6F" w:rsidRPr="002D5B6F">
        <w:rPr>
          <w:rFonts w:ascii="Arial Narrow" w:hAnsi="Arial Narrow" w:cs="Times New Roman"/>
          <w:bCs/>
          <w:sz w:val="24"/>
          <w:szCs w:val="24"/>
          <w:u w:val="single"/>
        </w:rPr>
        <w:t>Ocorrências no Sistema Elétrico Brasileiro</w:t>
      </w:r>
      <w:r w:rsidRPr="009B6DFB">
        <w:rPr>
          <w:rFonts w:ascii="Arial Narrow" w:hAnsi="Arial Narrow" w:cs="Times New Roman"/>
          <w:bCs/>
          <w:sz w:val="24"/>
          <w:szCs w:val="24"/>
          <w:u w:val="single"/>
        </w:rPr>
        <w:fldChar w:fldCharType="end"/>
      </w:r>
      <w:r w:rsidRPr="009B6DFB">
        <w:rPr>
          <w:rFonts w:ascii="Arial Narrow" w:hAnsi="Arial Narrow" w:cs="Times New Roman"/>
          <w:bCs/>
          <w:sz w:val="24"/>
          <w:szCs w:val="24"/>
        </w:rPr>
        <w:t>:</w:t>
      </w:r>
      <w:r w:rsidR="007018DD" w:rsidRPr="009B6DFB">
        <w:rPr>
          <w:rFonts w:ascii="Arial Narrow" w:hAnsi="Arial Narrow" w:cs="Times New Roman"/>
          <w:bCs/>
          <w:sz w:val="24"/>
          <w:szCs w:val="24"/>
        </w:rPr>
        <w:t xml:space="preserve"> </w:t>
      </w:r>
      <w:r w:rsidR="00835345" w:rsidRPr="009B6DFB">
        <w:rPr>
          <w:rFonts w:ascii="Arial Narrow" w:hAnsi="Arial Narrow" w:cs="Times New Roman"/>
          <w:bCs/>
          <w:sz w:val="24"/>
          <w:szCs w:val="24"/>
        </w:rPr>
        <w:t xml:space="preserve">Em </w:t>
      </w:r>
      <w:r w:rsidR="009B6DFB" w:rsidRPr="009B6DFB">
        <w:rPr>
          <w:rFonts w:ascii="Arial Narrow" w:hAnsi="Arial Narrow" w:cs="Times New Roman"/>
          <w:bCs/>
          <w:sz w:val="24"/>
          <w:szCs w:val="24"/>
        </w:rPr>
        <w:t>fever</w:t>
      </w:r>
      <w:r w:rsidR="004624A0" w:rsidRPr="009B6DFB">
        <w:rPr>
          <w:rFonts w:ascii="Arial Narrow" w:hAnsi="Arial Narrow" w:cs="Times New Roman"/>
          <w:bCs/>
          <w:sz w:val="24"/>
          <w:szCs w:val="24"/>
        </w:rPr>
        <w:t>ei</w:t>
      </w:r>
      <w:r w:rsidR="00F63054" w:rsidRPr="009B6DFB">
        <w:rPr>
          <w:rFonts w:ascii="Arial Narrow" w:hAnsi="Arial Narrow" w:cs="Times New Roman"/>
          <w:bCs/>
          <w:sz w:val="24"/>
          <w:szCs w:val="24"/>
        </w:rPr>
        <w:t>ro</w:t>
      </w:r>
      <w:r w:rsidR="0058797C" w:rsidRPr="009B6DFB">
        <w:rPr>
          <w:rFonts w:ascii="Arial Narrow" w:hAnsi="Arial Narrow" w:cs="Times New Roman"/>
          <w:bCs/>
          <w:sz w:val="24"/>
          <w:szCs w:val="24"/>
        </w:rPr>
        <w:t xml:space="preserve"> de 201</w:t>
      </w:r>
      <w:r w:rsidR="004624A0" w:rsidRPr="009B6DFB">
        <w:rPr>
          <w:rFonts w:ascii="Arial Narrow" w:hAnsi="Arial Narrow" w:cs="Times New Roman"/>
          <w:bCs/>
          <w:sz w:val="24"/>
          <w:szCs w:val="24"/>
        </w:rPr>
        <w:t>9</w:t>
      </w:r>
      <w:r w:rsidR="00890C7B" w:rsidRPr="009B6DFB">
        <w:rPr>
          <w:rFonts w:ascii="Arial Narrow" w:hAnsi="Arial Narrow" w:cs="Times New Roman"/>
          <w:bCs/>
          <w:sz w:val="24"/>
          <w:szCs w:val="24"/>
        </w:rPr>
        <w:t>,</w:t>
      </w:r>
      <w:r w:rsidR="0058797C" w:rsidRPr="009B6DFB">
        <w:rPr>
          <w:rFonts w:ascii="Arial Narrow" w:hAnsi="Arial Narrow" w:cs="Times New Roman"/>
          <w:bCs/>
          <w:sz w:val="24"/>
          <w:szCs w:val="24"/>
        </w:rPr>
        <w:t xml:space="preserve"> foram verificadas </w:t>
      </w:r>
      <w:r w:rsidR="009B6DFB" w:rsidRPr="009B6DFB">
        <w:rPr>
          <w:rFonts w:ascii="Arial Narrow" w:hAnsi="Arial Narrow" w:cs="Times New Roman"/>
          <w:bCs/>
          <w:sz w:val="24"/>
          <w:szCs w:val="24"/>
        </w:rPr>
        <w:t>9</w:t>
      </w:r>
      <w:r w:rsidR="0058797C" w:rsidRPr="009B6DFB">
        <w:rPr>
          <w:rFonts w:ascii="Arial Narrow" w:hAnsi="Arial Narrow" w:cs="Times New Roman"/>
          <w:bCs/>
          <w:sz w:val="24"/>
          <w:szCs w:val="24"/>
        </w:rPr>
        <w:t xml:space="preserve"> ocorrências no sistema elétrico brasileiro</w:t>
      </w:r>
      <w:r w:rsidR="007018DD" w:rsidRPr="009B6DFB">
        <w:rPr>
          <w:rFonts w:ascii="Arial Narrow" w:hAnsi="Arial Narrow" w:cs="Times New Roman"/>
          <w:bCs/>
          <w:sz w:val="24"/>
          <w:szCs w:val="24"/>
        </w:rPr>
        <w:t xml:space="preserve"> </w:t>
      </w:r>
      <w:r w:rsidR="00691C7C" w:rsidRPr="009B6DFB">
        <w:rPr>
          <w:rFonts w:ascii="Arial Narrow" w:hAnsi="Arial Narrow" w:cs="Times New Roman"/>
          <w:bCs/>
          <w:sz w:val="24"/>
          <w:szCs w:val="24"/>
        </w:rPr>
        <w:t>com interrupção de cargas superior a</w:t>
      </w:r>
      <w:r w:rsidR="007018DD" w:rsidRPr="009B6DFB">
        <w:rPr>
          <w:rFonts w:ascii="Arial Narrow" w:hAnsi="Arial Narrow" w:cs="Times New Roman"/>
          <w:bCs/>
          <w:sz w:val="24"/>
          <w:szCs w:val="24"/>
        </w:rPr>
        <w:t xml:space="preserve"> 100 MW por mais de 10 minutos</w:t>
      </w:r>
      <w:r w:rsidR="0058797C" w:rsidRPr="009B6DFB">
        <w:rPr>
          <w:rFonts w:ascii="Arial Narrow" w:hAnsi="Arial Narrow" w:cs="Times New Roman"/>
          <w:bCs/>
          <w:sz w:val="24"/>
          <w:szCs w:val="24"/>
        </w:rPr>
        <w:t xml:space="preserve">, totalizando </w:t>
      </w:r>
      <w:r w:rsidR="009B6DFB" w:rsidRPr="009B6DFB">
        <w:rPr>
          <w:rFonts w:ascii="Arial Narrow" w:hAnsi="Arial Narrow" w:cs="Times New Roman"/>
          <w:bCs/>
          <w:sz w:val="24"/>
          <w:szCs w:val="24"/>
        </w:rPr>
        <w:t>1.283</w:t>
      </w:r>
      <w:r w:rsidR="0058797C" w:rsidRPr="009B6DFB">
        <w:rPr>
          <w:rFonts w:ascii="Arial Narrow" w:hAnsi="Arial Narrow" w:cs="Times New Roman"/>
          <w:bCs/>
          <w:sz w:val="24"/>
          <w:szCs w:val="24"/>
        </w:rPr>
        <w:t xml:space="preserve"> MW de corte de carga</w:t>
      </w:r>
      <w:r w:rsidR="00CE38F4" w:rsidRPr="009B6DFB">
        <w:rPr>
          <w:rFonts w:ascii="Arial Narrow" w:hAnsi="Arial Narrow" w:cs="Times New Roman"/>
          <w:bCs/>
          <w:sz w:val="24"/>
          <w:szCs w:val="24"/>
        </w:rPr>
        <w:t>.</w:t>
      </w:r>
      <w:r w:rsidR="004A4D0A" w:rsidRPr="009B6DFB">
        <w:rPr>
          <w:rFonts w:ascii="Arial Narrow" w:hAnsi="Arial Narrow" w:cs="Times New Roman"/>
          <w:bCs/>
          <w:sz w:val="24"/>
          <w:szCs w:val="24"/>
        </w:rPr>
        <w:t xml:space="preserve"> </w:t>
      </w:r>
      <w:r w:rsidR="004239EA" w:rsidRPr="009B6DFB">
        <w:rPr>
          <w:rFonts w:ascii="Arial Narrow" w:hAnsi="Arial Narrow" w:cs="Times New Roman"/>
          <w:bCs/>
          <w:sz w:val="24"/>
          <w:szCs w:val="24"/>
        </w:rPr>
        <w:t xml:space="preserve">Dessas, </w:t>
      </w:r>
      <w:r w:rsidR="004624A0" w:rsidRPr="009B6DFB">
        <w:rPr>
          <w:rFonts w:ascii="Arial Narrow" w:hAnsi="Arial Narrow" w:cs="Times New Roman"/>
          <w:bCs/>
          <w:sz w:val="24"/>
          <w:szCs w:val="24"/>
        </w:rPr>
        <w:t>6</w:t>
      </w:r>
      <w:r w:rsidR="004239EA" w:rsidRPr="009B6DFB">
        <w:rPr>
          <w:rFonts w:ascii="Arial Narrow" w:hAnsi="Arial Narrow" w:cs="Times New Roman"/>
          <w:bCs/>
          <w:sz w:val="24"/>
          <w:szCs w:val="24"/>
        </w:rPr>
        <w:t xml:space="preserve"> foram n</w:t>
      </w:r>
      <w:r w:rsidR="004A4D0A" w:rsidRPr="009B6DFB">
        <w:rPr>
          <w:rFonts w:ascii="Arial Narrow" w:hAnsi="Arial Narrow" w:cs="Times New Roman"/>
          <w:bCs/>
          <w:sz w:val="24"/>
          <w:szCs w:val="24"/>
        </w:rPr>
        <w:t xml:space="preserve">o estado de Roraima, não </w:t>
      </w:r>
      <w:r w:rsidR="00CE3324" w:rsidRPr="009B6DFB">
        <w:rPr>
          <w:rFonts w:ascii="Arial Narrow" w:hAnsi="Arial Narrow" w:cs="Times New Roman"/>
          <w:bCs/>
          <w:sz w:val="24"/>
          <w:szCs w:val="24"/>
        </w:rPr>
        <w:t xml:space="preserve">interligado ao SIN, </w:t>
      </w:r>
      <w:r w:rsidR="00EB351D" w:rsidRPr="009B6DFB">
        <w:rPr>
          <w:rFonts w:ascii="Arial Narrow" w:hAnsi="Arial Narrow" w:cs="Times New Roman"/>
          <w:bCs/>
          <w:sz w:val="24"/>
          <w:szCs w:val="24"/>
        </w:rPr>
        <w:t xml:space="preserve">totalizando </w:t>
      </w:r>
      <w:r w:rsidR="009B6DFB" w:rsidRPr="009B6DFB">
        <w:rPr>
          <w:rFonts w:ascii="Arial Narrow" w:hAnsi="Arial Narrow" w:cs="Times New Roman"/>
          <w:bCs/>
          <w:sz w:val="24"/>
          <w:szCs w:val="24"/>
        </w:rPr>
        <w:t>783</w:t>
      </w:r>
      <w:r w:rsidR="004A4D0A" w:rsidRPr="009B6DFB">
        <w:rPr>
          <w:rFonts w:ascii="Arial Narrow" w:hAnsi="Arial Narrow" w:cs="Times New Roman"/>
          <w:bCs/>
          <w:sz w:val="24"/>
          <w:szCs w:val="24"/>
        </w:rPr>
        <w:t xml:space="preserve"> MW de cargas interrompidas.</w:t>
      </w:r>
    </w:p>
    <w:p w14:paraId="3B0C04BC" w14:textId="35CE3AFA" w:rsidR="00423FDB" w:rsidRPr="00E96B5D" w:rsidRDefault="00B80A79" w:rsidP="00E96B5D">
      <w:pPr>
        <w:spacing w:after="120" w:line="240" w:lineRule="auto"/>
        <w:ind w:firstLine="709"/>
        <w:jc w:val="both"/>
        <w:rPr>
          <w:rFonts w:ascii="Arial Narrow" w:hAnsi="Arial Narrow" w:cs="Times New Roman"/>
          <w:bCs/>
          <w:sz w:val="24"/>
          <w:szCs w:val="24"/>
        </w:rPr>
      </w:pPr>
      <w:r w:rsidRPr="00E96B5D">
        <w:rPr>
          <w:rFonts w:ascii="Arial Narrow" w:hAnsi="Arial Narrow" w:cs="Times New Roman"/>
          <w:bCs/>
          <w:sz w:val="24"/>
          <w:szCs w:val="24"/>
          <w:u w:val="single"/>
        </w:rPr>
        <w:t>CMSE</w:t>
      </w:r>
      <w:r w:rsidRPr="00E96B5D">
        <w:rPr>
          <w:rFonts w:ascii="Arial Narrow" w:hAnsi="Arial Narrow" w:cs="Times New Roman"/>
          <w:bCs/>
          <w:sz w:val="24"/>
          <w:szCs w:val="24"/>
        </w:rPr>
        <w:t>:</w:t>
      </w:r>
      <w:r w:rsidR="00614CC6" w:rsidRPr="00E96B5D">
        <w:rPr>
          <w:rFonts w:ascii="Arial Narrow" w:hAnsi="Arial Narrow" w:cs="Times New Roman"/>
          <w:bCs/>
          <w:sz w:val="24"/>
          <w:szCs w:val="24"/>
        </w:rPr>
        <w:t xml:space="preserve"> No dia </w:t>
      </w:r>
      <w:r w:rsidR="00E96B5D">
        <w:rPr>
          <w:rFonts w:ascii="Arial Narrow" w:hAnsi="Arial Narrow" w:cs="Times New Roman"/>
          <w:bCs/>
          <w:sz w:val="24"/>
          <w:szCs w:val="24"/>
        </w:rPr>
        <w:t>8</w:t>
      </w:r>
      <w:r w:rsidR="00B67031" w:rsidRPr="00E96B5D">
        <w:rPr>
          <w:rFonts w:ascii="Arial Narrow" w:hAnsi="Arial Narrow" w:cs="Times New Roman"/>
          <w:bCs/>
          <w:sz w:val="24"/>
          <w:szCs w:val="24"/>
        </w:rPr>
        <w:t xml:space="preserve"> de </w:t>
      </w:r>
      <w:r w:rsidR="00E96B5D">
        <w:rPr>
          <w:rFonts w:ascii="Arial Narrow" w:hAnsi="Arial Narrow" w:cs="Times New Roman"/>
          <w:bCs/>
          <w:sz w:val="24"/>
          <w:szCs w:val="24"/>
        </w:rPr>
        <w:t>fever</w:t>
      </w:r>
      <w:r w:rsidR="00AF34E8" w:rsidRPr="00E96B5D">
        <w:rPr>
          <w:rFonts w:ascii="Arial Narrow" w:hAnsi="Arial Narrow" w:cs="Times New Roman"/>
          <w:bCs/>
          <w:sz w:val="24"/>
          <w:szCs w:val="24"/>
        </w:rPr>
        <w:t>ei</w:t>
      </w:r>
      <w:r w:rsidR="00B67031" w:rsidRPr="00E96B5D">
        <w:rPr>
          <w:rFonts w:ascii="Arial Narrow" w:hAnsi="Arial Narrow" w:cs="Times New Roman"/>
          <w:bCs/>
          <w:sz w:val="24"/>
          <w:szCs w:val="24"/>
        </w:rPr>
        <w:t>ro de 2</w:t>
      </w:r>
      <w:r w:rsidR="00AF34E8" w:rsidRPr="00E96B5D">
        <w:rPr>
          <w:rFonts w:ascii="Arial Narrow" w:hAnsi="Arial Narrow" w:cs="Times New Roman"/>
          <w:bCs/>
          <w:sz w:val="24"/>
          <w:szCs w:val="24"/>
        </w:rPr>
        <w:t>019</w:t>
      </w:r>
      <w:r w:rsidR="00B67031" w:rsidRPr="00E96B5D">
        <w:rPr>
          <w:rFonts w:ascii="Arial Narrow" w:hAnsi="Arial Narrow" w:cs="Times New Roman"/>
          <w:bCs/>
          <w:sz w:val="24"/>
          <w:szCs w:val="24"/>
        </w:rPr>
        <w:t xml:space="preserve"> foi realizada a 2</w:t>
      </w:r>
      <w:r w:rsidR="00C271CA" w:rsidRPr="00E96B5D">
        <w:rPr>
          <w:rFonts w:ascii="Arial Narrow" w:hAnsi="Arial Narrow" w:cs="Times New Roman"/>
          <w:bCs/>
          <w:sz w:val="24"/>
          <w:szCs w:val="24"/>
        </w:rPr>
        <w:t>1</w:t>
      </w:r>
      <w:r w:rsidR="00E96B5D" w:rsidRPr="00E96B5D">
        <w:rPr>
          <w:rFonts w:ascii="Arial Narrow" w:hAnsi="Arial Narrow" w:cs="Times New Roman"/>
          <w:bCs/>
          <w:sz w:val="24"/>
          <w:szCs w:val="24"/>
        </w:rPr>
        <w:t>4</w:t>
      </w:r>
      <w:r w:rsidR="00B67031" w:rsidRPr="00E96B5D">
        <w:rPr>
          <w:rFonts w:ascii="Arial Narrow" w:hAnsi="Arial Narrow" w:cs="Times New Roman"/>
          <w:bCs/>
          <w:sz w:val="24"/>
          <w:szCs w:val="24"/>
        </w:rPr>
        <w:t>ª Reunião (</w:t>
      </w:r>
      <w:r w:rsidR="00E96B5D" w:rsidRPr="00E96B5D">
        <w:rPr>
          <w:rFonts w:ascii="Arial Narrow" w:hAnsi="Arial Narrow" w:cs="Times New Roman"/>
          <w:bCs/>
          <w:sz w:val="24"/>
          <w:szCs w:val="24"/>
        </w:rPr>
        <w:t>Extrao</w:t>
      </w:r>
      <w:r w:rsidR="00B67031" w:rsidRPr="00E96B5D">
        <w:rPr>
          <w:rFonts w:ascii="Arial Narrow" w:hAnsi="Arial Narrow" w:cs="Times New Roman"/>
          <w:bCs/>
          <w:sz w:val="24"/>
          <w:szCs w:val="24"/>
        </w:rPr>
        <w:t>rdinária) do Comitê de Monitoramento do Setor Elétrico</w:t>
      </w:r>
      <w:r w:rsidR="00D2630C" w:rsidRPr="00E96B5D">
        <w:rPr>
          <w:rFonts w:ascii="Arial Narrow" w:hAnsi="Arial Narrow" w:cs="Times New Roman"/>
          <w:bCs/>
          <w:sz w:val="24"/>
          <w:szCs w:val="24"/>
        </w:rPr>
        <w:t xml:space="preserve"> – CMSE</w:t>
      </w:r>
      <w:r w:rsidR="00B67031" w:rsidRPr="00E96B5D">
        <w:rPr>
          <w:rFonts w:ascii="Arial Narrow" w:hAnsi="Arial Narrow" w:cs="Times New Roman"/>
          <w:bCs/>
          <w:sz w:val="24"/>
          <w:szCs w:val="24"/>
        </w:rPr>
        <w:t>.</w:t>
      </w:r>
      <w:r w:rsidR="00E96B5D" w:rsidRPr="00E96B5D">
        <w:rPr>
          <w:rFonts w:ascii="Arial Narrow" w:hAnsi="Arial Narrow" w:cs="Times New Roman"/>
          <w:bCs/>
          <w:sz w:val="24"/>
          <w:szCs w:val="24"/>
        </w:rPr>
        <w:t xml:space="preserve"> Na ocasião, o comitê decidiu pelo despacho térmico fora da ordem de mérito, despachando usinas termelétricas até o limite de Custo  Custo Variável Unitário – CVU de R$ 588,75/MWh nos subsistemas Sudeste-Centro-Oeste e Sul, a partir de 9 de fevereiro de 2019</w:t>
      </w:r>
      <w:r w:rsidR="00555293" w:rsidRPr="00E96B5D">
        <w:rPr>
          <w:rFonts w:ascii="Arial Narrow" w:hAnsi="Arial Narrow"/>
          <w:sz w:val="24"/>
          <w:szCs w:val="24"/>
        </w:rPr>
        <w:t>.</w:t>
      </w:r>
      <w:r w:rsidR="00E96B5D" w:rsidRPr="00E96B5D">
        <w:rPr>
          <w:rFonts w:ascii="Arial Narrow" w:hAnsi="Arial Narrow"/>
          <w:sz w:val="24"/>
          <w:szCs w:val="24"/>
        </w:rPr>
        <w:t xml:space="preserve"> No dia 22 de fevereiro de 2019, o Comitê esteve reunido, de forma extraordinária, novamente e decidiu desligar as usinas termelétricas despachadas fora da ordem de mérito de custo a partir da 0h do dia 23 de fevereiro de 2019 em virtude da melhoria das condições hidrológicas dos reservatórios equivalentes das usinas hidrelétricas do país e as ofertas competitivas de importação de energia a partir do Uruguai e da Argentina.</w:t>
      </w:r>
      <w:r w:rsidR="00555293" w:rsidRPr="00E96B5D">
        <w:rPr>
          <w:rFonts w:ascii="Arial Narrow" w:hAnsi="Arial Narrow" w:cs="Times New Roman"/>
          <w:bCs/>
          <w:sz w:val="24"/>
          <w:szCs w:val="24"/>
        </w:rPr>
        <w:t xml:space="preserve"> </w:t>
      </w:r>
      <w:r w:rsidR="00D825AA" w:rsidRPr="00E96B5D">
        <w:rPr>
          <w:rFonts w:ascii="Arial Narrow" w:hAnsi="Arial Narrow" w:cs="Times New Roman"/>
          <w:bCs/>
          <w:sz w:val="24"/>
          <w:szCs w:val="24"/>
        </w:rPr>
        <w:t>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Ata</w:t>
      </w:r>
      <w:r w:rsidR="00E96B5D" w:rsidRPr="00E96B5D">
        <w:rPr>
          <w:rFonts w:ascii="Arial Narrow" w:hAnsi="Arial Narrow" w:cs="Times New Roman"/>
          <w:bCs/>
          <w:sz w:val="24"/>
          <w:szCs w:val="24"/>
        </w:rPr>
        <w:t>s</w:t>
      </w:r>
      <w:r w:rsidR="003A4E76" w:rsidRPr="00E96B5D">
        <w:rPr>
          <w:rFonts w:ascii="Arial Narrow" w:hAnsi="Arial Narrow" w:cs="Times New Roman"/>
          <w:bCs/>
          <w:sz w:val="24"/>
          <w:szCs w:val="24"/>
        </w:rPr>
        <w:t xml:space="preserve"> </w:t>
      </w:r>
      <w:r w:rsidR="00D825AA" w:rsidRPr="00E96B5D">
        <w:rPr>
          <w:rFonts w:ascii="Arial Narrow" w:hAnsi="Arial Narrow" w:cs="Times New Roman"/>
          <w:bCs/>
          <w:sz w:val="24"/>
          <w:szCs w:val="24"/>
        </w:rPr>
        <w:t>da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referida</w:t>
      </w:r>
      <w:r w:rsidR="00E96B5D" w:rsidRPr="00E96B5D">
        <w:rPr>
          <w:rFonts w:ascii="Arial Narrow" w:hAnsi="Arial Narrow" w:cs="Times New Roman"/>
          <w:bCs/>
          <w:sz w:val="24"/>
          <w:szCs w:val="24"/>
        </w:rPr>
        <w:t>s</w:t>
      </w:r>
      <w:r w:rsidR="00D825AA" w:rsidRPr="00E96B5D">
        <w:rPr>
          <w:rFonts w:ascii="Arial Narrow" w:hAnsi="Arial Narrow" w:cs="Times New Roman"/>
          <w:bCs/>
          <w:sz w:val="24"/>
          <w:szCs w:val="24"/>
        </w:rPr>
        <w:t xml:space="preserve"> reun</w:t>
      </w:r>
      <w:r w:rsidR="00844EFD" w:rsidRPr="00E96B5D">
        <w:rPr>
          <w:rFonts w:ascii="Arial Narrow" w:hAnsi="Arial Narrow" w:cs="Times New Roman"/>
          <w:bCs/>
          <w:sz w:val="24"/>
          <w:szCs w:val="24"/>
        </w:rPr>
        <w:t>i</w:t>
      </w:r>
      <w:r w:rsidR="00E96B5D" w:rsidRPr="00E96B5D">
        <w:rPr>
          <w:rFonts w:ascii="Arial Narrow" w:hAnsi="Arial Narrow" w:cs="Times New Roman"/>
          <w:bCs/>
          <w:sz w:val="24"/>
          <w:szCs w:val="24"/>
        </w:rPr>
        <w:t>ões</w:t>
      </w:r>
      <w:r w:rsidR="00D825AA" w:rsidRPr="00E96B5D">
        <w:rPr>
          <w:rFonts w:ascii="Arial Narrow" w:hAnsi="Arial Narrow" w:cs="Times New Roman"/>
          <w:bCs/>
          <w:sz w:val="24"/>
          <w:szCs w:val="24"/>
        </w:rPr>
        <w:t xml:space="preserve"> </w:t>
      </w:r>
      <w:r w:rsidR="00CC612C" w:rsidRPr="00E96B5D">
        <w:rPr>
          <w:rFonts w:ascii="Arial Narrow" w:hAnsi="Arial Narrow" w:cs="Times New Roman"/>
          <w:bCs/>
          <w:sz w:val="24"/>
          <w:szCs w:val="24"/>
        </w:rPr>
        <w:t>est</w:t>
      </w:r>
      <w:r w:rsidR="00E96B5D" w:rsidRPr="00E96B5D">
        <w:rPr>
          <w:rFonts w:ascii="Arial Narrow" w:hAnsi="Arial Narrow" w:cs="Times New Roman"/>
          <w:bCs/>
          <w:sz w:val="24"/>
          <w:szCs w:val="24"/>
        </w:rPr>
        <w:t>ão</w:t>
      </w:r>
      <w:r w:rsidR="00844EFD" w:rsidRPr="00E96B5D">
        <w:rPr>
          <w:rFonts w:ascii="Arial Narrow" w:hAnsi="Arial Narrow" w:cs="Times New Roman"/>
          <w:bCs/>
          <w:sz w:val="24"/>
          <w:szCs w:val="24"/>
        </w:rPr>
        <w:t xml:space="preserve"> </w:t>
      </w:r>
      <w:r w:rsidR="00CC612C" w:rsidRPr="00E96B5D">
        <w:rPr>
          <w:rFonts w:ascii="Arial Narrow" w:hAnsi="Arial Narrow" w:cs="Times New Roman"/>
          <w:bCs/>
          <w:sz w:val="24"/>
          <w:szCs w:val="24"/>
        </w:rPr>
        <w:t>disponíve</w:t>
      </w:r>
      <w:r w:rsidR="00E96B5D" w:rsidRPr="00E96B5D">
        <w:rPr>
          <w:rFonts w:ascii="Arial Narrow" w:hAnsi="Arial Narrow" w:cs="Times New Roman"/>
          <w:bCs/>
          <w:sz w:val="24"/>
          <w:szCs w:val="24"/>
        </w:rPr>
        <w:t>is</w:t>
      </w:r>
      <w:r w:rsidR="00D825AA" w:rsidRPr="00E96B5D">
        <w:rPr>
          <w:rFonts w:ascii="Arial Narrow" w:hAnsi="Arial Narrow" w:cs="Times New Roman"/>
          <w:bCs/>
          <w:sz w:val="24"/>
          <w:szCs w:val="24"/>
        </w:rPr>
        <w:t xml:space="preserve"> em: </w:t>
      </w:r>
      <w:hyperlink r:id="rId21" w:history="1">
        <w:r w:rsidR="00AF34E8" w:rsidRPr="00E96B5D">
          <w:rPr>
            <w:rFonts w:ascii="Arial Narrow" w:hAnsi="Arial Narrow"/>
          </w:rPr>
          <w:t>http://www.mme.gov.br/web/guest/conselhos-e-comites/cmse/atas-cmse-2019</w:t>
        </w:r>
      </w:hyperlink>
      <w:r w:rsidR="00D825AA" w:rsidRPr="00E96B5D">
        <w:rPr>
          <w:rFonts w:ascii="Arial Narrow" w:hAnsi="Arial Narrow" w:cs="Times New Roman"/>
          <w:bCs/>
          <w:sz w:val="24"/>
          <w:szCs w:val="24"/>
        </w:rPr>
        <w:t>.</w:t>
      </w:r>
    </w:p>
    <w:p w14:paraId="385A4AA7" w14:textId="400D7C6A" w:rsidR="0003490F" w:rsidRDefault="0003490F" w:rsidP="00B67031">
      <w:pPr>
        <w:spacing w:after="120" w:line="240" w:lineRule="auto"/>
        <w:ind w:firstLine="709"/>
        <w:jc w:val="both"/>
        <w:rPr>
          <w:rFonts w:ascii="Arial Narrow" w:hAnsi="Arial Narrow" w:cs="Times New Roman"/>
          <w:bCs/>
          <w:color w:val="FF0000"/>
          <w:sz w:val="24"/>
          <w:szCs w:val="24"/>
        </w:rPr>
      </w:pPr>
    </w:p>
    <w:p w14:paraId="606AD23C" w14:textId="77777777" w:rsidR="00E96B5D" w:rsidRPr="00F16465" w:rsidRDefault="00E96B5D" w:rsidP="00B67031">
      <w:pPr>
        <w:spacing w:after="120" w:line="240" w:lineRule="auto"/>
        <w:ind w:firstLine="709"/>
        <w:jc w:val="both"/>
        <w:rPr>
          <w:rFonts w:ascii="Arial Narrow" w:hAnsi="Arial Narrow" w:cs="Times New Roman"/>
          <w:bCs/>
          <w:color w:val="FF0000"/>
          <w:sz w:val="24"/>
          <w:szCs w:val="24"/>
        </w:rPr>
      </w:pPr>
    </w:p>
    <w:p w14:paraId="41FA5873" w14:textId="77777777" w:rsidR="00E92B80" w:rsidRPr="00F16465" w:rsidRDefault="00E92B80" w:rsidP="00B67031">
      <w:pPr>
        <w:spacing w:after="120" w:line="240" w:lineRule="auto"/>
        <w:ind w:firstLine="709"/>
        <w:jc w:val="both"/>
        <w:rPr>
          <w:rFonts w:ascii="Arial Narrow" w:hAnsi="Arial Narrow" w:cs="Times New Roman"/>
          <w:bCs/>
          <w:color w:val="FF0000"/>
          <w:sz w:val="24"/>
          <w:szCs w:val="24"/>
        </w:rPr>
      </w:pPr>
    </w:p>
    <w:p w14:paraId="008AB96C" w14:textId="5306BA1E" w:rsidR="0001520F" w:rsidRPr="00F16465" w:rsidRDefault="000152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Pr="00F16465"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F16465" w:rsidRDefault="00C271CA" w:rsidP="00B67031">
      <w:pPr>
        <w:spacing w:after="120" w:line="240" w:lineRule="auto"/>
        <w:ind w:firstLine="709"/>
        <w:jc w:val="both"/>
        <w:rPr>
          <w:rFonts w:ascii="Arial Narrow" w:hAnsi="Arial Narrow" w:cs="Times New Roman"/>
          <w:bCs/>
          <w:color w:val="FF0000"/>
          <w:sz w:val="24"/>
          <w:szCs w:val="24"/>
        </w:rPr>
      </w:pPr>
    </w:p>
    <w:p w14:paraId="571E6A2D" w14:textId="45E98DE4" w:rsidR="00126D72" w:rsidRPr="004F0D18" w:rsidRDefault="00CE14DE" w:rsidP="001B59E0">
      <w:pPr>
        <w:tabs>
          <w:tab w:val="left" w:pos="142"/>
        </w:tabs>
        <w:spacing w:before="240" w:after="0" w:line="240" w:lineRule="auto"/>
        <w:jc w:val="both"/>
        <w:rPr>
          <w:rFonts w:ascii="Arial Narrow" w:hAnsi="Arial Narrow" w:cs="Times New Roman"/>
          <w:bCs/>
          <w:sz w:val="18"/>
          <w:szCs w:val="24"/>
        </w:rPr>
      </w:pPr>
      <w:r w:rsidRPr="004F0D18">
        <w:rPr>
          <w:rFonts w:ascii="Arial Narrow" w:hAnsi="Arial Narrow" w:cs="Times New Roman"/>
          <w:bCs/>
          <w:sz w:val="18"/>
          <w:szCs w:val="24"/>
        </w:rPr>
        <w:t xml:space="preserve">As informações apresentadas neste Boletim referem-se a dados consolidados até o dia </w:t>
      </w:r>
      <w:r w:rsidR="004F0D18" w:rsidRPr="004F0D18">
        <w:rPr>
          <w:rFonts w:ascii="Arial Narrow" w:hAnsi="Arial Narrow" w:cs="Times New Roman"/>
          <w:bCs/>
          <w:sz w:val="18"/>
          <w:szCs w:val="24"/>
        </w:rPr>
        <w:t>28</w:t>
      </w:r>
      <w:r w:rsidR="003D1D00" w:rsidRPr="004F0D18">
        <w:rPr>
          <w:rFonts w:ascii="Arial Narrow" w:hAnsi="Arial Narrow" w:cs="Times New Roman"/>
          <w:bCs/>
          <w:sz w:val="18"/>
          <w:szCs w:val="24"/>
        </w:rPr>
        <w:t xml:space="preserve"> de</w:t>
      </w:r>
      <w:r w:rsidR="00AF34E8" w:rsidRPr="004F0D18">
        <w:rPr>
          <w:rFonts w:ascii="Arial Narrow" w:hAnsi="Arial Narrow" w:cs="Times New Roman"/>
          <w:bCs/>
          <w:sz w:val="18"/>
          <w:szCs w:val="24"/>
        </w:rPr>
        <w:t xml:space="preserve"> </w:t>
      </w:r>
      <w:r w:rsidR="004F0D18" w:rsidRPr="004F0D18">
        <w:rPr>
          <w:rFonts w:ascii="Arial Narrow" w:hAnsi="Arial Narrow" w:cs="Times New Roman"/>
          <w:bCs/>
          <w:sz w:val="18"/>
          <w:szCs w:val="24"/>
        </w:rPr>
        <w:t>fever</w:t>
      </w:r>
      <w:r w:rsidR="00AF34E8" w:rsidRPr="004F0D18">
        <w:rPr>
          <w:rFonts w:ascii="Arial Narrow" w:hAnsi="Arial Narrow" w:cs="Times New Roman"/>
          <w:bCs/>
          <w:sz w:val="18"/>
          <w:szCs w:val="24"/>
        </w:rPr>
        <w:t>eiro</w:t>
      </w:r>
      <w:r w:rsidRPr="004F0D18">
        <w:rPr>
          <w:rFonts w:ascii="Arial Narrow" w:hAnsi="Arial Narrow" w:cs="Times New Roman"/>
          <w:bCs/>
          <w:sz w:val="18"/>
          <w:szCs w:val="24"/>
        </w:rPr>
        <w:t xml:space="preserve"> de 201</w:t>
      </w:r>
      <w:r w:rsidR="00AF34E8" w:rsidRPr="004F0D18">
        <w:rPr>
          <w:rFonts w:ascii="Arial Narrow" w:hAnsi="Arial Narrow" w:cs="Times New Roman"/>
          <w:bCs/>
          <w:sz w:val="18"/>
          <w:szCs w:val="24"/>
        </w:rPr>
        <w:t>9</w:t>
      </w:r>
      <w:r w:rsidR="0091252B" w:rsidRPr="004F0D18">
        <w:rPr>
          <w:rFonts w:ascii="Arial Narrow" w:hAnsi="Arial Narrow" w:cs="Times New Roman"/>
          <w:bCs/>
          <w:sz w:val="18"/>
          <w:szCs w:val="24"/>
        </w:rPr>
        <w:t>, exceto quand</w:t>
      </w:r>
      <w:r w:rsidRPr="004F0D18">
        <w:rPr>
          <w:rFonts w:ascii="Arial Narrow" w:hAnsi="Arial Narrow" w:cs="Times New Roman"/>
          <w:bCs/>
          <w:sz w:val="18"/>
          <w:szCs w:val="24"/>
        </w:rPr>
        <w:t>o indicado.</w:t>
      </w:r>
    </w:p>
    <w:p w14:paraId="44DC1DEF" w14:textId="4DA97567" w:rsidR="004B6D99" w:rsidRPr="004F0D18" w:rsidRDefault="00E96AFC" w:rsidP="00944A2C">
      <w:pPr>
        <w:tabs>
          <w:tab w:val="left" w:pos="142"/>
        </w:tabs>
        <w:spacing w:after="0"/>
        <w:jc w:val="both"/>
        <w:rPr>
          <w:rFonts w:ascii="Arial Narrow" w:hAnsi="Arial Narrow" w:cs="Times New Roman"/>
          <w:bCs/>
          <w:sz w:val="18"/>
          <w:szCs w:val="24"/>
        </w:rPr>
      </w:pPr>
      <w:r w:rsidRPr="004F0D18">
        <w:rPr>
          <w:rFonts w:ascii="Arial Narrow" w:hAnsi="Arial Narrow" w:cs="Times New Roman"/>
          <w:bCs/>
          <w:sz w:val="18"/>
          <w:szCs w:val="24"/>
        </w:rPr>
        <w:t>O Subsistema Sudeste/Centro-Oeste é composto pelos estados das Regiões Sudeste e</w:t>
      </w:r>
      <w:r w:rsidR="00944A2C" w:rsidRPr="004F0D18">
        <w:rPr>
          <w:rFonts w:ascii="Arial Narrow" w:hAnsi="Arial Narrow" w:cs="Times New Roman"/>
          <w:bCs/>
          <w:sz w:val="18"/>
          <w:szCs w:val="24"/>
        </w:rPr>
        <w:t xml:space="preserve"> Centro-Oeste, Acre e Rondônia. </w:t>
      </w:r>
      <w:r w:rsidRPr="004F0D18">
        <w:rPr>
          <w:rFonts w:ascii="Arial Narrow" w:hAnsi="Arial Narrow" w:cs="Times New Roman"/>
          <w:bCs/>
          <w:sz w:val="18"/>
          <w:szCs w:val="24"/>
        </w:rPr>
        <w:t>O Subsistema Sul é compos</w:t>
      </w:r>
      <w:r w:rsidR="00944A2C" w:rsidRPr="004F0D18">
        <w:rPr>
          <w:rFonts w:ascii="Arial Narrow" w:hAnsi="Arial Narrow" w:cs="Times New Roman"/>
          <w:bCs/>
          <w:sz w:val="18"/>
          <w:szCs w:val="24"/>
        </w:rPr>
        <w:t xml:space="preserve">to pelos estados da Região Sul. </w:t>
      </w:r>
      <w:r w:rsidRPr="004F0D18">
        <w:rPr>
          <w:rFonts w:ascii="Arial Narrow" w:hAnsi="Arial Narrow" w:cs="Times New Roman"/>
          <w:bCs/>
          <w:sz w:val="18"/>
          <w:szCs w:val="24"/>
        </w:rPr>
        <w:t>O Subsistema Nordeste é composto pelos estados da Regi</w:t>
      </w:r>
      <w:r w:rsidR="00944A2C" w:rsidRPr="004F0D18">
        <w:rPr>
          <w:rFonts w:ascii="Arial Narrow" w:hAnsi="Arial Narrow" w:cs="Times New Roman"/>
          <w:bCs/>
          <w:sz w:val="18"/>
          <w:szCs w:val="24"/>
        </w:rPr>
        <w:t xml:space="preserve">ão Nordeste, exceto o Maranhão. </w:t>
      </w:r>
      <w:r w:rsidRPr="004F0D18">
        <w:rPr>
          <w:rFonts w:ascii="Arial Narrow" w:hAnsi="Arial Narrow" w:cs="Times New Roman"/>
          <w:bCs/>
          <w:sz w:val="18"/>
          <w:szCs w:val="24"/>
        </w:rPr>
        <w:t>O Subsistema Norte é composto pelos estados do Pará, Tocantins</w:t>
      </w:r>
      <w:r w:rsidR="00705EE1" w:rsidRPr="004F0D18">
        <w:rPr>
          <w:rFonts w:ascii="Arial Narrow" w:hAnsi="Arial Narrow" w:cs="Times New Roman"/>
          <w:bCs/>
          <w:sz w:val="18"/>
          <w:szCs w:val="24"/>
        </w:rPr>
        <w:t xml:space="preserve">, </w:t>
      </w:r>
      <w:r w:rsidRPr="004F0D18">
        <w:rPr>
          <w:rFonts w:ascii="Arial Narrow" w:hAnsi="Arial Narrow" w:cs="Times New Roman"/>
          <w:bCs/>
          <w:sz w:val="18"/>
          <w:szCs w:val="24"/>
        </w:rPr>
        <w:t>Maranhão</w:t>
      </w:r>
      <w:r w:rsidR="00705EE1" w:rsidRPr="004F0D18">
        <w:rPr>
          <w:rFonts w:ascii="Arial Narrow" w:hAnsi="Arial Narrow" w:cs="Times New Roman"/>
          <w:bCs/>
          <w:sz w:val="18"/>
          <w:szCs w:val="24"/>
        </w:rPr>
        <w:t>, Amazonas e Amapá</w:t>
      </w:r>
      <w:r w:rsidRPr="004F0D18">
        <w:rPr>
          <w:rFonts w:ascii="Arial Narrow" w:hAnsi="Arial Narrow" w:cs="Times New Roman"/>
          <w:bCs/>
          <w:sz w:val="18"/>
          <w:szCs w:val="24"/>
        </w:rPr>
        <w:t>.</w:t>
      </w:r>
    </w:p>
    <w:p w14:paraId="7909D27F" w14:textId="77777777" w:rsidR="0001520F" w:rsidRPr="00F16465" w:rsidRDefault="0001520F" w:rsidP="00944A2C">
      <w:pPr>
        <w:tabs>
          <w:tab w:val="left" w:pos="142"/>
        </w:tabs>
        <w:spacing w:after="0"/>
        <w:jc w:val="both"/>
        <w:rPr>
          <w:rFonts w:ascii="Arial Narrow" w:hAnsi="Arial Narrow" w:cs="Times New Roman"/>
          <w:bCs/>
          <w:color w:val="FF0000"/>
          <w:sz w:val="18"/>
          <w:szCs w:val="24"/>
        </w:rPr>
      </w:pPr>
    </w:p>
    <w:p w14:paraId="620B1873" w14:textId="4235032D" w:rsidR="006F0AF9" w:rsidRPr="004F0D18" w:rsidRDefault="006F0AF9" w:rsidP="006F0AF9">
      <w:pPr>
        <w:pStyle w:val="Estilo1"/>
        <w:spacing w:before="120"/>
        <w:ind w:left="357" w:hanging="357"/>
        <w:contextualSpacing w:val="0"/>
      </w:pPr>
      <w:bookmarkStart w:id="1" w:name="_Ref483227256"/>
      <w:bookmarkStart w:id="2" w:name="_Ref483227269"/>
      <w:bookmarkStart w:id="3" w:name="_Toc4676277"/>
      <w:r w:rsidRPr="004F0D18">
        <w:t>CONDIÇÕES HIDROMETEOROLÓGICAS</w:t>
      </w:r>
      <w:bookmarkEnd w:id="1"/>
      <w:bookmarkEnd w:id="2"/>
      <w:bookmarkEnd w:id="3"/>
    </w:p>
    <w:p w14:paraId="698B3B18" w14:textId="10B83C6E" w:rsidR="008E53D5" w:rsidRPr="000F2756" w:rsidRDefault="00E2792A" w:rsidP="00DC292B">
      <w:pPr>
        <w:spacing w:before="120" w:after="0" w:line="240" w:lineRule="auto"/>
        <w:ind w:firstLine="708"/>
        <w:jc w:val="both"/>
        <w:rPr>
          <w:rFonts w:ascii="Arial Narrow" w:hAnsi="Arial Narrow" w:cs="Times New Roman"/>
          <w:bCs/>
          <w:sz w:val="24"/>
          <w:szCs w:val="24"/>
        </w:rPr>
      </w:pPr>
      <w:r w:rsidRPr="000F2756">
        <w:rPr>
          <w:rFonts w:ascii="Arial Narrow" w:hAnsi="Arial Narrow"/>
          <w:sz w:val="24"/>
          <w:szCs w:val="24"/>
        </w:rPr>
        <w:t xml:space="preserve">Nos subsistemas, </w:t>
      </w:r>
      <w:r w:rsidRPr="000F2756">
        <w:rPr>
          <w:rFonts w:ascii="Arial Narrow" w:hAnsi="Arial Narrow" w:cs="Times New Roman"/>
          <w:bCs/>
          <w:sz w:val="24"/>
          <w:szCs w:val="24"/>
        </w:rPr>
        <w:t>f</w:t>
      </w:r>
      <w:r w:rsidR="005532F6" w:rsidRPr="000F2756">
        <w:rPr>
          <w:rFonts w:ascii="Arial Narrow" w:hAnsi="Arial Narrow" w:cs="Times New Roman"/>
          <w:bCs/>
          <w:sz w:val="24"/>
          <w:szCs w:val="24"/>
        </w:rPr>
        <w:t xml:space="preserve">oram verificadas as seguintes </w:t>
      </w:r>
      <w:r w:rsidR="002F1085" w:rsidRPr="000F2756">
        <w:rPr>
          <w:rFonts w:ascii="Arial Narrow" w:hAnsi="Arial Narrow" w:cs="Times New Roman"/>
          <w:bCs/>
          <w:sz w:val="24"/>
          <w:szCs w:val="24"/>
        </w:rPr>
        <w:t xml:space="preserve">ENA </w:t>
      </w:r>
      <w:r w:rsidRPr="000F2756">
        <w:rPr>
          <w:rFonts w:ascii="Arial Narrow" w:hAnsi="Arial Narrow" w:cs="Times New Roman"/>
          <w:bCs/>
          <w:sz w:val="24"/>
          <w:szCs w:val="24"/>
        </w:rPr>
        <w:t>b</w:t>
      </w:r>
      <w:r w:rsidR="002F1085" w:rsidRPr="000F2756">
        <w:rPr>
          <w:rFonts w:ascii="Arial Narrow" w:hAnsi="Arial Narrow" w:cs="Times New Roman"/>
          <w:bCs/>
          <w:sz w:val="24"/>
          <w:szCs w:val="24"/>
        </w:rPr>
        <w:t xml:space="preserve">rutas: </w:t>
      </w:r>
      <w:r w:rsidR="00DF042E" w:rsidRPr="000F2756">
        <w:rPr>
          <w:rFonts w:ascii="Arial Narrow" w:hAnsi="Arial Narrow" w:cs="Times New Roman"/>
          <w:bCs/>
          <w:sz w:val="24"/>
          <w:szCs w:val="24"/>
        </w:rPr>
        <w:t>6</w:t>
      </w:r>
      <w:r w:rsidR="000F2756" w:rsidRPr="000F2756">
        <w:rPr>
          <w:rFonts w:ascii="Arial Narrow" w:hAnsi="Arial Narrow" w:cs="Times New Roman"/>
          <w:bCs/>
          <w:sz w:val="24"/>
          <w:szCs w:val="24"/>
        </w:rPr>
        <w:t>6</w:t>
      </w:r>
      <w:r w:rsidR="00CE2BD0" w:rsidRPr="000F2756">
        <w:rPr>
          <w:rFonts w:ascii="Arial Narrow" w:hAnsi="Arial Narrow" w:cs="Times New Roman"/>
          <w:bCs/>
          <w:sz w:val="24"/>
          <w:szCs w:val="24"/>
        </w:rPr>
        <w:t xml:space="preserve">% MLT no Sudeste/Centro-Oeste, </w:t>
      </w:r>
      <w:r w:rsidR="000F2756" w:rsidRPr="000F2756">
        <w:rPr>
          <w:rFonts w:ascii="Arial Narrow" w:hAnsi="Arial Narrow" w:cs="Times New Roman"/>
          <w:bCs/>
          <w:sz w:val="24"/>
          <w:szCs w:val="24"/>
        </w:rPr>
        <w:t>81</w:t>
      </w:r>
      <w:r w:rsidR="005F2AA4" w:rsidRPr="000F2756">
        <w:rPr>
          <w:rFonts w:ascii="Arial Narrow" w:hAnsi="Arial Narrow" w:cs="Times New Roman"/>
          <w:bCs/>
          <w:sz w:val="24"/>
          <w:szCs w:val="24"/>
        </w:rPr>
        <w:t xml:space="preserve">% MLT no Sul, </w:t>
      </w:r>
      <w:r w:rsidR="000F2756" w:rsidRPr="000F2756">
        <w:rPr>
          <w:rFonts w:ascii="Arial Narrow" w:hAnsi="Arial Narrow" w:cs="Times New Roman"/>
          <w:bCs/>
          <w:sz w:val="24"/>
          <w:szCs w:val="24"/>
        </w:rPr>
        <w:t>23</w:t>
      </w:r>
      <w:r w:rsidR="00CE2BD0" w:rsidRPr="000F2756">
        <w:rPr>
          <w:rFonts w:ascii="Arial Narrow" w:hAnsi="Arial Narrow" w:cs="Times New Roman"/>
          <w:bCs/>
          <w:sz w:val="24"/>
          <w:szCs w:val="24"/>
        </w:rPr>
        <w:t xml:space="preserve">% MLT no Nordeste e </w:t>
      </w:r>
      <w:r w:rsidR="000F2756" w:rsidRPr="000F2756">
        <w:rPr>
          <w:rFonts w:ascii="Arial Narrow" w:hAnsi="Arial Narrow" w:cs="Times New Roman"/>
          <w:bCs/>
          <w:sz w:val="24"/>
          <w:szCs w:val="24"/>
        </w:rPr>
        <w:t>65</w:t>
      </w:r>
      <w:r w:rsidR="00CE2BD0" w:rsidRPr="000F2756">
        <w:rPr>
          <w:rFonts w:ascii="Arial Narrow" w:hAnsi="Arial Narrow" w:cs="Times New Roman"/>
          <w:bCs/>
          <w:sz w:val="24"/>
          <w:szCs w:val="24"/>
        </w:rPr>
        <w:t xml:space="preserve">% MLT no Norte, das quais foram armazenáveis </w:t>
      </w:r>
      <w:r w:rsidR="000F2756" w:rsidRPr="000F2756">
        <w:rPr>
          <w:rFonts w:ascii="Arial Narrow" w:hAnsi="Arial Narrow" w:cs="Times New Roman"/>
          <w:bCs/>
          <w:sz w:val="24"/>
          <w:szCs w:val="24"/>
        </w:rPr>
        <w:t>58</w:t>
      </w:r>
      <w:r w:rsidR="00CE2BD0" w:rsidRPr="000F2756">
        <w:rPr>
          <w:rFonts w:ascii="Arial Narrow" w:hAnsi="Arial Narrow" w:cs="Times New Roman"/>
          <w:bCs/>
          <w:sz w:val="24"/>
          <w:szCs w:val="24"/>
        </w:rPr>
        <w:t xml:space="preserve">% MLT, </w:t>
      </w:r>
      <w:r w:rsidR="000F2756" w:rsidRPr="000F2756">
        <w:rPr>
          <w:rFonts w:ascii="Arial Narrow" w:hAnsi="Arial Narrow" w:cs="Times New Roman"/>
          <w:bCs/>
          <w:sz w:val="24"/>
          <w:szCs w:val="24"/>
        </w:rPr>
        <w:t>77</w:t>
      </w:r>
      <w:r w:rsidR="00CE2BD0" w:rsidRPr="000F2756">
        <w:rPr>
          <w:rFonts w:ascii="Arial Narrow" w:hAnsi="Arial Narrow" w:cs="Times New Roman"/>
          <w:bCs/>
          <w:sz w:val="24"/>
          <w:szCs w:val="24"/>
        </w:rPr>
        <w:t xml:space="preserve">% MLT, </w:t>
      </w:r>
      <w:r w:rsidR="000F2756" w:rsidRPr="000F2756">
        <w:rPr>
          <w:rFonts w:ascii="Arial Narrow" w:hAnsi="Arial Narrow" w:cs="Times New Roman"/>
          <w:bCs/>
          <w:sz w:val="24"/>
          <w:szCs w:val="24"/>
        </w:rPr>
        <w:t>23</w:t>
      </w:r>
      <w:r w:rsidR="00A47557" w:rsidRPr="000F2756">
        <w:rPr>
          <w:rFonts w:ascii="Arial Narrow" w:hAnsi="Arial Narrow" w:cs="Times New Roman"/>
          <w:bCs/>
          <w:sz w:val="24"/>
          <w:szCs w:val="24"/>
        </w:rPr>
        <w:t xml:space="preserve">% MLT e </w:t>
      </w:r>
      <w:r w:rsidR="000F2756" w:rsidRPr="000F2756">
        <w:rPr>
          <w:rFonts w:ascii="Arial Narrow" w:hAnsi="Arial Narrow" w:cs="Times New Roman"/>
          <w:bCs/>
          <w:sz w:val="24"/>
          <w:szCs w:val="24"/>
        </w:rPr>
        <w:t>63</w:t>
      </w:r>
      <w:r w:rsidR="005F2AA4" w:rsidRPr="000F2756">
        <w:rPr>
          <w:rFonts w:ascii="Arial Narrow" w:hAnsi="Arial Narrow" w:cs="Times New Roman"/>
          <w:bCs/>
          <w:sz w:val="24"/>
          <w:szCs w:val="24"/>
        </w:rPr>
        <w:t>%</w:t>
      </w:r>
      <w:r w:rsidR="00CE2BD0" w:rsidRPr="000F2756">
        <w:rPr>
          <w:rFonts w:ascii="Arial Narrow" w:hAnsi="Arial Narrow" w:cs="Times New Roman"/>
          <w:bCs/>
          <w:sz w:val="24"/>
          <w:szCs w:val="24"/>
        </w:rPr>
        <w:t xml:space="preserve"> MLT, respectivamente.</w:t>
      </w:r>
    </w:p>
    <w:p w14:paraId="1D66E8AE" w14:textId="5023AD96" w:rsidR="001D4C4D" w:rsidRPr="00121017" w:rsidRDefault="00BB6E89" w:rsidP="00966BC4">
      <w:pPr>
        <w:spacing w:before="120" w:after="0" w:line="240" w:lineRule="auto"/>
        <w:ind w:firstLine="708"/>
        <w:jc w:val="both"/>
        <w:rPr>
          <w:rFonts w:ascii="Arial Narrow" w:hAnsi="Arial Narrow" w:cs="Times New Roman"/>
          <w:bCs/>
          <w:sz w:val="24"/>
          <w:szCs w:val="24"/>
        </w:rPr>
      </w:pPr>
      <w:r w:rsidRPr="00330D93">
        <w:rPr>
          <w:rFonts w:ascii="Arial Narrow" w:hAnsi="Arial Narrow" w:cs="Times New Roman"/>
          <w:bCs/>
          <w:sz w:val="24"/>
          <w:szCs w:val="24"/>
        </w:rPr>
        <w:t xml:space="preserve">As temperaturas mínimas ficaram em torno ou acima da média em todas </w:t>
      </w:r>
      <w:r w:rsidR="00D12B9B" w:rsidRPr="00330D93">
        <w:rPr>
          <w:rFonts w:ascii="Arial Narrow" w:hAnsi="Arial Narrow" w:cs="Times New Roman"/>
          <w:bCs/>
          <w:sz w:val="24"/>
          <w:szCs w:val="24"/>
        </w:rPr>
        <w:t xml:space="preserve">as regiões do país no mês de </w:t>
      </w:r>
      <w:r w:rsidR="00F33413" w:rsidRPr="00330D93">
        <w:rPr>
          <w:rFonts w:ascii="Arial Narrow" w:hAnsi="Arial Narrow" w:cs="Times New Roman"/>
          <w:bCs/>
          <w:sz w:val="24"/>
          <w:szCs w:val="24"/>
        </w:rPr>
        <w:t>fevere</w:t>
      </w:r>
      <w:r w:rsidR="00FA63D8" w:rsidRPr="00330D93">
        <w:rPr>
          <w:rFonts w:ascii="Arial Narrow" w:hAnsi="Arial Narrow" w:cs="Times New Roman"/>
          <w:bCs/>
          <w:sz w:val="24"/>
          <w:szCs w:val="24"/>
        </w:rPr>
        <w:t>iro de 2019</w:t>
      </w:r>
      <w:r w:rsidRPr="00330D93">
        <w:rPr>
          <w:rFonts w:ascii="Arial Narrow" w:hAnsi="Arial Narrow" w:cs="Times New Roman"/>
          <w:bCs/>
          <w:sz w:val="24"/>
          <w:szCs w:val="24"/>
        </w:rPr>
        <w:t xml:space="preserve">. Já as temperaturas máximas ficaram acima da média em </w:t>
      </w:r>
      <w:r w:rsidR="00FA63D8" w:rsidRPr="00330D93">
        <w:rPr>
          <w:rFonts w:ascii="Arial Narrow" w:hAnsi="Arial Narrow" w:cs="Times New Roman"/>
          <w:bCs/>
          <w:sz w:val="24"/>
          <w:szCs w:val="24"/>
        </w:rPr>
        <w:t>boa parte</w:t>
      </w:r>
      <w:r w:rsidR="00121017" w:rsidRPr="00330D93">
        <w:rPr>
          <w:rFonts w:ascii="Arial Narrow" w:hAnsi="Arial Narrow" w:cs="Times New Roman"/>
          <w:bCs/>
          <w:sz w:val="24"/>
          <w:szCs w:val="24"/>
        </w:rPr>
        <w:t xml:space="preserve"> da</w:t>
      </w:r>
      <w:r w:rsidR="003A1E1F" w:rsidRPr="00330D93">
        <w:rPr>
          <w:rFonts w:ascii="Arial Narrow" w:hAnsi="Arial Narrow" w:cs="Times New Roman"/>
          <w:bCs/>
          <w:sz w:val="24"/>
          <w:szCs w:val="24"/>
        </w:rPr>
        <w:t>s regiões</w:t>
      </w:r>
      <w:r w:rsidR="00FA63D8" w:rsidRPr="00330D93">
        <w:rPr>
          <w:rFonts w:ascii="Arial Narrow" w:hAnsi="Arial Narrow" w:cs="Times New Roman"/>
          <w:bCs/>
          <w:sz w:val="24"/>
          <w:szCs w:val="24"/>
        </w:rPr>
        <w:t xml:space="preserve"> </w:t>
      </w:r>
      <w:r w:rsidR="00642520" w:rsidRPr="00330D93">
        <w:rPr>
          <w:rFonts w:ascii="Arial Narrow" w:hAnsi="Arial Narrow" w:cs="Times New Roman"/>
          <w:bCs/>
          <w:sz w:val="24"/>
          <w:szCs w:val="24"/>
        </w:rPr>
        <w:t>N</w:t>
      </w:r>
      <w:r w:rsidR="00FA63D8" w:rsidRPr="00330D93">
        <w:rPr>
          <w:rFonts w:ascii="Arial Narrow" w:hAnsi="Arial Narrow" w:cs="Times New Roman"/>
          <w:bCs/>
          <w:sz w:val="24"/>
          <w:szCs w:val="24"/>
        </w:rPr>
        <w:t>ordeste</w:t>
      </w:r>
      <w:r w:rsidR="00AC0E8A" w:rsidRPr="00330D93">
        <w:rPr>
          <w:rFonts w:ascii="Arial Narrow" w:hAnsi="Arial Narrow" w:cs="Times New Roman"/>
          <w:bCs/>
          <w:sz w:val="24"/>
          <w:szCs w:val="24"/>
        </w:rPr>
        <w:t xml:space="preserve"> e </w:t>
      </w:r>
      <w:r w:rsidR="003A1E1F" w:rsidRPr="00330D93">
        <w:rPr>
          <w:rFonts w:ascii="Arial Narrow" w:hAnsi="Arial Narrow" w:cs="Times New Roman"/>
          <w:bCs/>
          <w:sz w:val="24"/>
          <w:szCs w:val="24"/>
        </w:rPr>
        <w:t>Sudeste</w:t>
      </w:r>
      <w:r w:rsidR="00121017" w:rsidRPr="00330D93">
        <w:rPr>
          <w:rFonts w:ascii="Arial Narrow" w:hAnsi="Arial Narrow" w:cs="Times New Roman"/>
          <w:bCs/>
          <w:sz w:val="24"/>
          <w:szCs w:val="24"/>
        </w:rPr>
        <w:t>,</w:t>
      </w:r>
      <w:r w:rsidR="00F662B0" w:rsidRPr="00330D93">
        <w:rPr>
          <w:rFonts w:ascii="Arial Narrow" w:hAnsi="Arial Narrow" w:cs="Times New Roman"/>
          <w:bCs/>
          <w:sz w:val="24"/>
          <w:szCs w:val="24"/>
        </w:rPr>
        <w:t xml:space="preserve"> e</w:t>
      </w:r>
      <w:r w:rsidR="00121017" w:rsidRPr="00330D93">
        <w:rPr>
          <w:rFonts w:ascii="Arial Narrow" w:hAnsi="Arial Narrow" w:cs="Times New Roman"/>
          <w:bCs/>
          <w:sz w:val="24"/>
          <w:szCs w:val="24"/>
        </w:rPr>
        <w:t xml:space="preserve"> abaixo da média em parte da região Sul</w:t>
      </w:r>
      <w:r w:rsidRPr="00330D93">
        <w:rPr>
          <w:rFonts w:ascii="Arial Narrow" w:hAnsi="Arial Narrow" w:cs="Times New Roman"/>
          <w:bCs/>
          <w:sz w:val="24"/>
          <w:szCs w:val="24"/>
        </w:rPr>
        <w:t>.</w:t>
      </w:r>
    </w:p>
    <w:p w14:paraId="2371794E" w14:textId="2ED87DCC" w:rsidR="00AC3128" w:rsidRPr="006625D2" w:rsidRDefault="00FA63D8" w:rsidP="00966BC4">
      <w:pPr>
        <w:spacing w:before="120" w:after="0" w:line="240" w:lineRule="auto"/>
        <w:ind w:firstLine="708"/>
        <w:jc w:val="both"/>
        <w:rPr>
          <w:rFonts w:ascii="Arial Narrow" w:hAnsi="Arial Narrow" w:cs="Times New Roman"/>
          <w:bCs/>
          <w:sz w:val="24"/>
          <w:szCs w:val="24"/>
        </w:rPr>
      </w:pPr>
      <w:r w:rsidRPr="006625D2">
        <w:rPr>
          <w:rFonts w:ascii="Arial Narrow" w:hAnsi="Arial Narrow" w:cs="Times New Roman"/>
          <w:bCs/>
          <w:sz w:val="24"/>
          <w:szCs w:val="24"/>
        </w:rPr>
        <w:t>E</w:t>
      </w:r>
      <w:r w:rsidR="000975B4" w:rsidRPr="006625D2">
        <w:rPr>
          <w:rFonts w:ascii="Arial Narrow" w:hAnsi="Arial Narrow" w:cs="Times New Roman"/>
          <w:bCs/>
          <w:sz w:val="24"/>
          <w:szCs w:val="24"/>
        </w:rPr>
        <w:t>m fevereiro</w:t>
      </w:r>
      <w:r w:rsidRPr="006625D2">
        <w:rPr>
          <w:rFonts w:ascii="Arial Narrow" w:hAnsi="Arial Narrow" w:cs="Times New Roman"/>
          <w:bCs/>
          <w:sz w:val="24"/>
          <w:szCs w:val="24"/>
        </w:rPr>
        <w:t xml:space="preserve"> de 2019, predominou no País cenári</w:t>
      </w:r>
      <w:r w:rsidR="000975B4" w:rsidRPr="006625D2">
        <w:rPr>
          <w:rFonts w:ascii="Arial Narrow" w:hAnsi="Arial Narrow" w:cs="Times New Roman"/>
          <w:bCs/>
          <w:sz w:val="24"/>
          <w:szCs w:val="24"/>
        </w:rPr>
        <w:t xml:space="preserve">o de </w:t>
      </w:r>
      <w:r w:rsidR="004F0D18" w:rsidRPr="006625D2">
        <w:rPr>
          <w:rFonts w:ascii="Arial Narrow" w:hAnsi="Arial Narrow" w:cs="Times New Roman"/>
          <w:bCs/>
          <w:sz w:val="24"/>
          <w:szCs w:val="24"/>
        </w:rPr>
        <w:t>chuvas em torno</w:t>
      </w:r>
      <w:r w:rsidR="00330D93">
        <w:rPr>
          <w:rFonts w:ascii="Arial Narrow" w:hAnsi="Arial Narrow" w:cs="Times New Roman"/>
          <w:bCs/>
          <w:sz w:val="24"/>
          <w:szCs w:val="24"/>
        </w:rPr>
        <w:t xml:space="preserve"> </w:t>
      </w:r>
      <w:r w:rsidR="004F0D18" w:rsidRPr="006625D2">
        <w:rPr>
          <w:rFonts w:ascii="Arial Narrow" w:hAnsi="Arial Narrow" w:cs="Times New Roman"/>
          <w:bCs/>
          <w:sz w:val="24"/>
          <w:szCs w:val="24"/>
        </w:rPr>
        <w:t>da méd</w:t>
      </w:r>
      <w:r w:rsidR="00330D93">
        <w:rPr>
          <w:rFonts w:ascii="Arial Narrow" w:hAnsi="Arial Narrow" w:cs="Times New Roman"/>
          <w:bCs/>
          <w:sz w:val="24"/>
          <w:szCs w:val="24"/>
        </w:rPr>
        <w:t>ia nas principais bacias do SIN.</w:t>
      </w:r>
      <w:r w:rsidR="004F0D18" w:rsidRPr="006625D2">
        <w:rPr>
          <w:rFonts w:ascii="Arial Narrow" w:hAnsi="Arial Narrow" w:cs="Times New Roman"/>
          <w:bCs/>
          <w:sz w:val="24"/>
          <w:szCs w:val="24"/>
        </w:rPr>
        <w:t xml:space="preserve"> </w:t>
      </w:r>
      <w:r w:rsidR="00330D93">
        <w:rPr>
          <w:rFonts w:ascii="Arial Narrow" w:hAnsi="Arial Narrow" w:cs="Times New Roman"/>
          <w:bCs/>
          <w:sz w:val="24"/>
          <w:szCs w:val="24"/>
        </w:rPr>
        <w:t>N</w:t>
      </w:r>
      <w:r w:rsidR="004F0D18" w:rsidRPr="006625D2">
        <w:rPr>
          <w:rFonts w:ascii="Arial Narrow" w:hAnsi="Arial Narrow" w:cs="Times New Roman"/>
          <w:bCs/>
          <w:sz w:val="24"/>
          <w:szCs w:val="24"/>
        </w:rPr>
        <w:t xml:space="preserve">a bacia do </w:t>
      </w:r>
      <w:r w:rsidR="00330D93">
        <w:rPr>
          <w:rFonts w:ascii="Arial Narrow" w:hAnsi="Arial Narrow" w:cs="Times New Roman"/>
          <w:bCs/>
          <w:sz w:val="24"/>
          <w:szCs w:val="24"/>
        </w:rPr>
        <w:t>r</w:t>
      </w:r>
      <w:r w:rsidR="004F0D18" w:rsidRPr="006625D2">
        <w:rPr>
          <w:rFonts w:ascii="Arial Narrow" w:hAnsi="Arial Narrow" w:cs="Times New Roman"/>
          <w:bCs/>
          <w:sz w:val="24"/>
          <w:szCs w:val="24"/>
        </w:rPr>
        <w:t>io Tocantins</w:t>
      </w:r>
      <w:r w:rsidR="00096700">
        <w:rPr>
          <w:rFonts w:ascii="Arial Narrow" w:hAnsi="Arial Narrow" w:cs="Times New Roman"/>
          <w:bCs/>
          <w:sz w:val="24"/>
          <w:szCs w:val="24"/>
        </w:rPr>
        <w:t>, foi registrada precipitação</w:t>
      </w:r>
      <w:r w:rsidR="00330D93">
        <w:rPr>
          <w:rFonts w:ascii="Arial Narrow" w:hAnsi="Arial Narrow" w:cs="Times New Roman"/>
          <w:bCs/>
          <w:sz w:val="24"/>
          <w:szCs w:val="24"/>
        </w:rPr>
        <w:t xml:space="preserve"> significativamente</w:t>
      </w:r>
      <w:r w:rsidR="00096700">
        <w:rPr>
          <w:rFonts w:ascii="Arial Narrow" w:hAnsi="Arial Narrow" w:cs="Times New Roman"/>
          <w:bCs/>
          <w:sz w:val="24"/>
          <w:szCs w:val="24"/>
        </w:rPr>
        <w:t xml:space="preserve"> abaixo da média</w:t>
      </w:r>
      <w:r w:rsidR="004F0D18" w:rsidRPr="006625D2">
        <w:rPr>
          <w:rFonts w:ascii="Arial Narrow" w:hAnsi="Arial Narrow" w:cs="Times New Roman"/>
          <w:bCs/>
          <w:sz w:val="24"/>
          <w:szCs w:val="24"/>
        </w:rPr>
        <w:t>.</w:t>
      </w:r>
      <w:r w:rsidRPr="006625D2">
        <w:rPr>
          <w:rFonts w:ascii="Arial Narrow" w:hAnsi="Arial Narrow" w:cs="Times New Roman"/>
          <w:bCs/>
          <w:sz w:val="24"/>
          <w:szCs w:val="24"/>
        </w:rPr>
        <w:t xml:space="preserve"> </w:t>
      </w:r>
    </w:p>
    <w:p w14:paraId="0FF91057" w14:textId="77777777" w:rsidR="00F83F24" w:rsidRPr="00F16465"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AD7C54" w:rsidRDefault="00192FB6" w:rsidP="00476AAF">
      <w:pPr>
        <w:pStyle w:val="Estilo2"/>
        <w:spacing w:line="240" w:lineRule="auto"/>
        <w:ind w:left="142" w:firstLine="0"/>
        <w:rPr>
          <w:noProof/>
          <w:lang w:eastAsia="pt-BR"/>
        </w:rPr>
      </w:pPr>
      <w:bookmarkStart w:id="4" w:name="_Toc4676278"/>
      <w:r w:rsidRPr="00AD7C54">
        <w:t>Anomalia de Precipitação no Mês</w:t>
      </w:r>
      <w:r w:rsidR="00222E51" w:rsidRPr="00AD7C54">
        <w:t xml:space="preserve"> – Brasil</w:t>
      </w:r>
      <w:bookmarkEnd w:id="4"/>
    </w:p>
    <w:p w14:paraId="03D6FA0B" w14:textId="70344E60" w:rsidR="00DD1BCD" w:rsidRPr="00F16465" w:rsidRDefault="00DD1BCD" w:rsidP="00AF6C57">
      <w:pPr>
        <w:jc w:val="center"/>
        <w:rPr>
          <w:noProof/>
          <w:color w:val="FF0000"/>
          <w:lang w:eastAsia="pt-BR"/>
        </w:rPr>
      </w:pPr>
    </w:p>
    <w:p w14:paraId="1F961EA9" w14:textId="0A3BDE4F" w:rsidR="00476AAF" w:rsidRPr="00F16465" w:rsidRDefault="006B3951" w:rsidP="00AF6C57">
      <w:pPr>
        <w:jc w:val="center"/>
        <w:rPr>
          <w:noProof/>
          <w:color w:val="FF0000"/>
          <w:lang w:eastAsia="pt-BR"/>
        </w:rPr>
      </w:pPr>
      <w:r w:rsidRPr="00F16465">
        <w:rPr>
          <w:noProof/>
          <w:color w:val="FF0000"/>
          <w:lang w:eastAsia="pt-BR"/>
        </w:rPr>
        <mc:AlternateContent>
          <mc:Choice Requires="wps">
            <w:drawing>
              <wp:anchor distT="0" distB="0" distL="114300" distR="114300" simplePos="0" relativeHeight="251666944" behindDoc="0" locked="0" layoutInCell="1" allowOverlap="1" wp14:anchorId="7D27F487" wp14:editId="66CD67CE">
                <wp:simplePos x="0" y="0"/>
                <wp:positionH relativeFrom="column">
                  <wp:posOffset>4093845</wp:posOffset>
                </wp:positionH>
                <wp:positionV relativeFrom="paragraph">
                  <wp:posOffset>4840605</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87B56" id="Retângulo 85" o:spid="_x0000_s1026" style="position:absolute;margin-left:322.35pt;margin-top:381.15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" fillcolor="white [3212]" stroked="f" strokeweight="2pt"/>
            </w:pict>
          </mc:Fallback>
        </mc:AlternateContent>
      </w:r>
      <w:r w:rsidR="00996CDB" w:rsidRPr="00F16465">
        <w:rPr>
          <w:noProof/>
          <w:color w:val="FF0000"/>
          <w:lang w:eastAsia="pt-BR"/>
        </w:rPr>
        <w:t xml:space="preserve"> </w:t>
      </w:r>
      <w:r w:rsidR="00AD7C54" w:rsidRPr="00AD7C54">
        <w:rPr>
          <w:noProof/>
          <w:lang w:eastAsia="pt-BR"/>
        </w:rPr>
        <w:drawing>
          <wp:inline distT="0" distB="0" distL="0" distR="0" wp14:anchorId="35CC3F89" wp14:editId="776F20D5">
            <wp:extent cx="4626832" cy="5580000"/>
            <wp:effectExtent l="0" t="0" r="2540" b="190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83" b="1"/>
                    <a:stretch/>
                  </pic:blipFill>
                  <pic:spPr bwMode="auto">
                    <a:xfrm>
                      <a:off x="0" y="0"/>
                      <a:ext cx="4626832" cy="5580000"/>
                    </a:xfrm>
                    <a:prstGeom prst="rect">
                      <a:avLst/>
                    </a:prstGeom>
                    <a:ln>
                      <a:noFill/>
                    </a:ln>
                    <a:extLst>
                      <a:ext uri="{53640926-AAD7-44D8-BBD7-CCE9431645EC}">
                        <a14:shadowObscured xmlns:a14="http://schemas.microsoft.com/office/drawing/2010/main"/>
                      </a:ext>
                    </a:extLst>
                  </pic:spPr>
                </pic:pic>
              </a:graphicData>
            </a:graphic>
          </wp:inline>
        </w:drawing>
      </w:r>
      <w:r w:rsidR="0033069F" w:rsidRPr="00F16465">
        <w:rPr>
          <w:noProof/>
          <w:color w:val="FF0000"/>
          <w:lang w:eastAsia="pt-BR"/>
        </w:rPr>
        <w:t xml:space="preserve"> </w:t>
      </w:r>
    </w:p>
    <w:p w14:paraId="5D22E97F" w14:textId="2E9290D2" w:rsidR="00DF3ECF" w:rsidRPr="00AD7C54" w:rsidRDefault="00A44991" w:rsidP="00DF3ECF">
      <w:pPr>
        <w:pStyle w:val="Legenda"/>
      </w:pPr>
      <w:bookmarkStart w:id="5" w:name="_Toc4672931"/>
      <w:r w:rsidRPr="00AD7C54">
        <w:t xml:space="preserve">Figura </w:t>
      </w:r>
      <w:fldSimple w:instr=" SEQ Figura \* ARABIC ">
        <w:r w:rsidR="002D5B6F">
          <w:rPr>
            <w:noProof/>
          </w:rPr>
          <w:t>1</w:t>
        </w:r>
      </w:fldSimple>
      <w:r w:rsidRPr="00AD7C54">
        <w:t xml:space="preserve">. </w:t>
      </w:r>
      <w:r w:rsidR="00192FB6" w:rsidRPr="00AD7C54">
        <w:t>Anomalia de p</w:t>
      </w:r>
      <w:r w:rsidRPr="00AD7C54">
        <w:t xml:space="preserve">recipitação </w:t>
      </w:r>
      <w:r w:rsidR="00AF70EB" w:rsidRPr="00AD7C54">
        <w:t xml:space="preserve">(mm) </w:t>
      </w:r>
      <w:r w:rsidR="00192FB6" w:rsidRPr="00AD7C54">
        <w:t xml:space="preserve">no mês de </w:t>
      </w:r>
      <w:r w:rsidR="00AD7C54" w:rsidRPr="00AD7C54">
        <w:t>fevereiro</w:t>
      </w:r>
      <w:r w:rsidR="00C91378" w:rsidRPr="00AD7C54">
        <w:t xml:space="preserve"> de 201</w:t>
      </w:r>
      <w:r w:rsidR="00FA63D8" w:rsidRPr="00AD7C54">
        <w:t>9</w:t>
      </w:r>
      <w:r w:rsidR="00AF70EB" w:rsidRPr="00AD7C54">
        <w:t xml:space="preserve"> </w:t>
      </w:r>
      <w:r w:rsidR="00E24E00" w:rsidRPr="00AD7C54">
        <w:t>–</w:t>
      </w:r>
      <w:r w:rsidRPr="00AD7C54">
        <w:t xml:space="preserve"> Brasil</w:t>
      </w:r>
      <w:r w:rsidR="00E24E00" w:rsidRPr="00AD7C54">
        <w:t>.</w:t>
      </w:r>
      <w:bookmarkEnd w:id="5"/>
    </w:p>
    <w:p w14:paraId="1F649E81" w14:textId="7780C4C4" w:rsidR="001A44A6" w:rsidRPr="00AD7C54" w:rsidRDefault="00DF3ECF" w:rsidP="00DF3ECF">
      <w:pPr>
        <w:spacing w:before="360"/>
        <w:rPr>
          <w:rFonts w:ascii="Arial Narrow" w:hAnsi="Arial Narrow"/>
          <w:bCs/>
          <w:sz w:val="20"/>
          <w:szCs w:val="20"/>
        </w:rPr>
      </w:pPr>
      <w:r w:rsidRPr="00AD7C54">
        <w:rPr>
          <w:rFonts w:ascii="Arial Narrow" w:hAnsi="Arial Narrow"/>
          <w:bCs/>
          <w:sz w:val="20"/>
          <w:szCs w:val="20"/>
        </w:rPr>
        <w:t xml:space="preserve">Os totais de precipitação por bacia hidrográfica podem ser acessados no site: </w:t>
      </w:r>
      <w:hyperlink r:id="rId23" w:history="1">
        <w:r w:rsidRPr="00AD7C54">
          <w:rPr>
            <w:rStyle w:val="Hyperlink"/>
            <w:rFonts w:ascii="Arial Narrow" w:hAnsi="Arial Narrow"/>
            <w:bCs/>
            <w:color w:val="auto"/>
            <w:sz w:val="20"/>
            <w:szCs w:val="20"/>
          </w:rPr>
          <w:t>http://energia1.cptec.inpe.br/</w:t>
        </w:r>
      </w:hyperlink>
      <w:r w:rsidRPr="00AD7C54">
        <w:rPr>
          <w:rFonts w:ascii="Arial Narrow" w:hAnsi="Arial Narrow"/>
          <w:bCs/>
          <w:sz w:val="20"/>
          <w:szCs w:val="20"/>
        </w:rPr>
        <w:t xml:space="preserve">                         </w:t>
      </w:r>
      <w:r w:rsidR="00562B5C" w:rsidRPr="00AD7C54">
        <w:rPr>
          <w:rFonts w:ascii="Arial Narrow" w:hAnsi="Arial Narrow"/>
          <w:bCs/>
          <w:sz w:val="20"/>
          <w:szCs w:val="20"/>
        </w:rPr>
        <w:t xml:space="preserve">Fonte: </w:t>
      </w:r>
      <w:r w:rsidR="00F21522" w:rsidRPr="00AD7C54">
        <w:rPr>
          <w:rFonts w:ascii="Arial Narrow" w:hAnsi="Arial Narrow"/>
          <w:bCs/>
          <w:sz w:val="20"/>
          <w:szCs w:val="20"/>
        </w:rPr>
        <w:t>CPTEC/INPE</w:t>
      </w:r>
    </w:p>
    <w:p w14:paraId="0C4CFAD6" w14:textId="77777777" w:rsidR="00827DAA" w:rsidRPr="00B946C6" w:rsidRDefault="00827DAA" w:rsidP="00F37677">
      <w:pPr>
        <w:pStyle w:val="Estilo2"/>
        <w:spacing w:line="240" w:lineRule="auto"/>
        <w:ind w:left="142" w:firstLine="0"/>
        <w:contextualSpacing w:val="0"/>
      </w:pPr>
      <w:bookmarkStart w:id="6" w:name="_Ref484464304"/>
      <w:bookmarkStart w:id="7" w:name="_Toc4676279"/>
      <w:r w:rsidRPr="00B946C6">
        <w:t>Energia Natural Afluente Armazenável</w:t>
      </w:r>
      <w:bookmarkEnd w:id="6"/>
      <w:bookmarkEnd w:id="7"/>
    </w:p>
    <w:p w14:paraId="003F8E3B" w14:textId="755C4DD4" w:rsidR="00CC67FC" w:rsidRPr="00B946C6" w:rsidRDefault="00B946C6" w:rsidP="00562B5C">
      <w:pPr>
        <w:pStyle w:val="Legenda"/>
      </w:pPr>
      <w:r w:rsidRPr="00B946C6">
        <w:rPr>
          <w:noProof/>
          <w:lang w:eastAsia="pt-BR"/>
        </w:rPr>
        <w:drawing>
          <wp:inline distT="0" distB="0" distL="0" distR="0" wp14:anchorId="4863F32D" wp14:editId="1EF4D71D">
            <wp:extent cx="6659880" cy="4169421"/>
            <wp:effectExtent l="0" t="0" r="7620" b="25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670DC601" w:rsidR="00CC67FC" w:rsidRPr="00B946C6" w:rsidRDefault="00CC67FC" w:rsidP="00D94B45">
      <w:pPr>
        <w:pStyle w:val="Legenda"/>
        <w:spacing w:after="0"/>
      </w:pPr>
      <w:bookmarkStart w:id="8" w:name="_Toc4672932"/>
      <w:r w:rsidRPr="00B946C6">
        <w:t xml:space="preserve">Figura </w:t>
      </w:r>
      <w:fldSimple w:instr=" SEQ Figura \* ARABIC ">
        <w:r w:rsidR="002D5B6F">
          <w:rPr>
            <w:noProof/>
          </w:rPr>
          <w:t>2</w:t>
        </w:r>
      </w:fldSimple>
      <w:r w:rsidRPr="00B946C6">
        <w:t>. ENA Armazenável: Subsistema Sudeste/Centro-Oeste.</w:t>
      </w:r>
      <w:bookmarkEnd w:id="8"/>
    </w:p>
    <w:p w14:paraId="342CFCF7" w14:textId="77777777" w:rsidR="00A414E8" w:rsidRPr="00F16465" w:rsidRDefault="00A414E8" w:rsidP="00075D9B">
      <w:pPr>
        <w:spacing w:after="0"/>
        <w:jc w:val="right"/>
        <w:rPr>
          <w:rFonts w:ascii="Arial Narrow" w:hAnsi="Arial Narrow"/>
          <w:color w:val="FF0000"/>
          <w:sz w:val="18"/>
          <w:szCs w:val="18"/>
        </w:rPr>
      </w:pPr>
    </w:p>
    <w:p w14:paraId="3CF165C0" w14:textId="741ABF60" w:rsidR="00CC67FC" w:rsidRPr="00F16465" w:rsidRDefault="00B946C6" w:rsidP="00A414E8">
      <w:pPr>
        <w:spacing w:after="0"/>
        <w:jc w:val="center"/>
        <w:rPr>
          <w:color w:val="FF0000"/>
        </w:rPr>
      </w:pPr>
      <w:r w:rsidRPr="00B946C6">
        <w:rPr>
          <w:noProof/>
          <w:lang w:eastAsia="pt-BR"/>
        </w:rPr>
        <w:drawing>
          <wp:inline distT="0" distB="0" distL="0" distR="0" wp14:anchorId="27185FE4" wp14:editId="0D7A81F8">
            <wp:extent cx="6659880" cy="4169421"/>
            <wp:effectExtent l="0" t="0" r="7620" b="25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D1B1FFA" w:rsidR="00562B5C" w:rsidRPr="00B946C6" w:rsidRDefault="00CC67FC" w:rsidP="00D94B45">
      <w:pPr>
        <w:pStyle w:val="Legenda"/>
        <w:spacing w:after="0"/>
      </w:pPr>
      <w:bookmarkStart w:id="9" w:name="_Toc4672933"/>
      <w:r w:rsidRPr="00B946C6">
        <w:t xml:space="preserve">Figura </w:t>
      </w:r>
      <w:fldSimple w:instr=" SEQ Figura \* ARABIC ">
        <w:r w:rsidR="002D5B6F">
          <w:rPr>
            <w:noProof/>
          </w:rPr>
          <w:t>3</w:t>
        </w:r>
      </w:fldSimple>
      <w:r w:rsidRPr="00B946C6">
        <w:t>. ENA Armazenável: Subsistema Sul.</w:t>
      </w:r>
      <w:bookmarkEnd w:id="9"/>
      <w:r w:rsidR="00562B5C" w:rsidRPr="00B946C6">
        <w:t xml:space="preserve"> </w:t>
      </w:r>
    </w:p>
    <w:p w14:paraId="10382216" w14:textId="77777777" w:rsidR="00CC67FC" w:rsidRPr="00B946C6" w:rsidRDefault="00562B5C" w:rsidP="00562B5C">
      <w:pPr>
        <w:pStyle w:val="Legenda"/>
        <w:jc w:val="right"/>
        <w:rPr>
          <w:b w:val="0"/>
        </w:rPr>
      </w:pPr>
      <w:r w:rsidRPr="00B946C6">
        <w:rPr>
          <w:b w:val="0"/>
          <w:sz w:val="18"/>
          <w:szCs w:val="18"/>
        </w:rPr>
        <w:t>Fonte</w:t>
      </w:r>
      <w:r w:rsidR="00B05FED" w:rsidRPr="00B946C6">
        <w:rPr>
          <w:b w:val="0"/>
          <w:sz w:val="18"/>
          <w:szCs w:val="18"/>
        </w:rPr>
        <w:t xml:space="preserve"> dos dados</w:t>
      </w:r>
      <w:r w:rsidRPr="00B946C6">
        <w:rPr>
          <w:b w:val="0"/>
          <w:sz w:val="18"/>
          <w:szCs w:val="18"/>
        </w:rPr>
        <w:t>: ONS</w:t>
      </w:r>
    </w:p>
    <w:p w14:paraId="5480611C" w14:textId="75557621" w:rsidR="00CC67FC" w:rsidRPr="00F16465" w:rsidRDefault="00B946C6" w:rsidP="00562B5C">
      <w:pPr>
        <w:pStyle w:val="Legenda"/>
        <w:rPr>
          <w:color w:val="FF0000"/>
        </w:rPr>
      </w:pPr>
      <w:r w:rsidRPr="00B946C6">
        <w:rPr>
          <w:noProof/>
          <w:lang w:eastAsia="pt-BR"/>
        </w:rPr>
        <w:drawing>
          <wp:inline distT="0" distB="0" distL="0" distR="0" wp14:anchorId="5585ED4D" wp14:editId="7A799B9B">
            <wp:extent cx="6659880" cy="4169421"/>
            <wp:effectExtent l="0" t="0" r="762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37E83745" w:rsidR="00CC67FC" w:rsidRPr="00B946C6" w:rsidRDefault="00CC67FC" w:rsidP="00AE1C8B">
      <w:pPr>
        <w:pStyle w:val="Legenda"/>
      </w:pPr>
      <w:bookmarkStart w:id="10" w:name="_Toc4672934"/>
      <w:r w:rsidRPr="00B946C6">
        <w:t xml:space="preserve">Figura </w:t>
      </w:r>
      <w:fldSimple w:instr=" SEQ Figura \* ARABIC ">
        <w:r w:rsidR="002D5B6F">
          <w:rPr>
            <w:noProof/>
          </w:rPr>
          <w:t>4</w:t>
        </w:r>
      </w:fldSimple>
      <w:r w:rsidRPr="00B946C6">
        <w:t>. ENA Armazenável: Subsistema Nordeste.</w:t>
      </w:r>
      <w:bookmarkEnd w:id="10"/>
    </w:p>
    <w:p w14:paraId="793E94F0" w14:textId="6165E097" w:rsidR="00562B5C" w:rsidRPr="00F16465" w:rsidRDefault="00B946C6" w:rsidP="00D94B45">
      <w:pPr>
        <w:spacing w:after="0"/>
        <w:jc w:val="right"/>
        <w:rPr>
          <w:color w:val="FF0000"/>
        </w:rPr>
      </w:pPr>
      <w:r w:rsidRPr="00B946C6">
        <w:rPr>
          <w:noProof/>
          <w:lang w:eastAsia="pt-BR"/>
        </w:rPr>
        <w:drawing>
          <wp:inline distT="0" distB="0" distL="0" distR="0" wp14:anchorId="5C5CF6BB" wp14:editId="1DD6D061">
            <wp:extent cx="6659880" cy="4169421"/>
            <wp:effectExtent l="0" t="0" r="7620" b="254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F16465" w:rsidRDefault="00CC67FC" w:rsidP="00562B5C">
      <w:pPr>
        <w:pStyle w:val="Legenda"/>
        <w:rPr>
          <w:color w:val="FF0000"/>
        </w:rPr>
      </w:pPr>
    </w:p>
    <w:p w14:paraId="10327175" w14:textId="4C486C08" w:rsidR="00CC67FC" w:rsidRPr="00B946C6" w:rsidRDefault="00CC67FC" w:rsidP="00AE1C8B">
      <w:pPr>
        <w:pStyle w:val="Legenda"/>
      </w:pPr>
      <w:bookmarkStart w:id="11" w:name="_Toc4672935"/>
      <w:r w:rsidRPr="00B946C6">
        <w:t xml:space="preserve">Figura </w:t>
      </w:r>
      <w:fldSimple w:instr=" SEQ Figura \* ARABIC ">
        <w:r w:rsidR="002D5B6F">
          <w:rPr>
            <w:noProof/>
          </w:rPr>
          <w:t>5</w:t>
        </w:r>
      </w:fldSimple>
      <w:r w:rsidRPr="00B946C6">
        <w:t>. ENA Armazenável: Subsistema Norte.</w:t>
      </w:r>
      <w:bookmarkEnd w:id="11"/>
    </w:p>
    <w:p w14:paraId="7A37515E" w14:textId="77777777" w:rsidR="00AD378C" w:rsidRPr="00B946C6" w:rsidRDefault="00AD378C" w:rsidP="00AD378C">
      <w:pPr>
        <w:jc w:val="right"/>
        <w:rPr>
          <w:rFonts w:ascii="Arial Narrow" w:hAnsi="Arial Narrow"/>
          <w:sz w:val="18"/>
          <w:szCs w:val="18"/>
        </w:rPr>
      </w:pPr>
      <w:r w:rsidRPr="00B946C6">
        <w:rPr>
          <w:rFonts w:ascii="Arial Narrow" w:hAnsi="Arial Narrow"/>
          <w:sz w:val="18"/>
          <w:szCs w:val="18"/>
        </w:rPr>
        <w:t xml:space="preserve"> Fonte</w:t>
      </w:r>
      <w:r w:rsidR="00B05FED" w:rsidRPr="00B946C6">
        <w:rPr>
          <w:rFonts w:ascii="Arial Narrow" w:hAnsi="Arial Narrow"/>
          <w:sz w:val="18"/>
          <w:szCs w:val="18"/>
        </w:rPr>
        <w:t xml:space="preserve"> dos dados</w:t>
      </w:r>
      <w:r w:rsidRPr="00B946C6">
        <w:rPr>
          <w:rFonts w:ascii="Arial Narrow" w:hAnsi="Arial Narrow"/>
          <w:sz w:val="18"/>
          <w:szCs w:val="18"/>
        </w:rPr>
        <w:t>: ONS</w:t>
      </w:r>
    </w:p>
    <w:p w14:paraId="3739885F" w14:textId="77777777" w:rsidR="00827DAA" w:rsidRPr="006B16DF" w:rsidRDefault="00827DAA" w:rsidP="00AD378C">
      <w:pPr>
        <w:pStyle w:val="Estilo2"/>
        <w:ind w:left="142" w:firstLine="0"/>
      </w:pPr>
      <w:bookmarkStart w:id="12" w:name="_Ref484464253"/>
      <w:bookmarkStart w:id="13" w:name="_Toc4676280"/>
      <w:r w:rsidRPr="006B16DF">
        <w:t>Energia Armazenada</w:t>
      </w:r>
      <w:bookmarkEnd w:id="12"/>
      <w:bookmarkEnd w:id="13"/>
    </w:p>
    <w:p w14:paraId="35317CDA" w14:textId="72836852" w:rsidR="00F10667" w:rsidRPr="006B16DF" w:rsidRDefault="0001038A" w:rsidP="00657A36">
      <w:pPr>
        <w:spacing w:before="120" w:after="120" w:line="240" w:lineRule="auto"/>
        <w:ind w:firstLine="709"/>
        <w:jc w:val="both"/>
        <w:rPr>
          <w:rFonts w:ascii="Arial Narrow" w:hAnsi="Arial Narrow" w:cs="Times New Roman"/>
          <w:bCs/>
          <w:sz w:val="24"/>
          <w:szCs w:val="24"/>
        </w:rPr>
      </w:pPr>
      <w:r w:rsidRPr="006B16DF">
        <w:rPr>
          <w:rFonts w:ascii="Arial Narrow" w:hAnsi="Arial Narrow" w:cs="Times New Roman"/>
          <w:bCs/>
          <w:sz w:val="24"/>
          <w:szCs w:val="24"/>
        </w:rPr>
        <w:t>Durante o mês de</w:t>
      </w:r>
      <w:r w:rsidR="00536E2F" w:rsidRPr="006B16DF">
        <w:rPr>
          <w:rFonts w:ascii="Arial Narrow" w:hAnsi="Arial Narrow" w:cs="Times New Roman"/>
          <w:bCs/>
          <w:sz w:val="24"/>
          <w:szCs w:val="24"/>
        </w:rPr>
        <w:t xml:space="preserve"> </w:t>
      </w:r>
      <w:r w:rsidR="00A40C5C" w:rsidRPr="006B16DF">
        <w:rPr>
          <w:rFonts w:ascii="Arial Narrow" w:hAnsi="Arial Narrow" w:cs="Times New Roman"/>
          <w:bCs/>
          <w:sz w:val="24"/>
          <w:szCs w:val="24"/>
        </w:rPr>
        <w:t>fever</w:t>
      </w:r>
      <w:r w:rsidR="00FE323F" w:rsidRPr="006B16DF">
        <w:rPr>
          <w:rFonts w:ascii="Arial Narrow" w:hAnsi="Arial Narrow" w:cs="Times New Roman"/>
          <w:bCs/>
          <w:sz w:val="24"/>
          <w:szCs w:val="24"/>
        </w:rPr>
        <w:t>ei</w:t>
      </w:r>
      <w:r w:rsidR="00B5777B" w:rsidRPr="006B16DF">
        <w:rPr>
          <w:rFonts w:ascii="Arial Narrow" w:hAnsi="Arial Narrow" w:cs="Times New Roman"/>
          <w:bCs/>
          <w:sz w:val="24"/>
          <w:szCs w:val="24"/>
        </w:rPr>
        <w:t>ro</w:t>
      </w:r>
      <w:r w:rsidR="00536E2F" w:rsidRPr="006B16DF">
        <w:rPr>
          <w:rFonts w:ascii="Arial Narrow" w:hAnsi="Arial Narrow" w:cs="Times New Roman"/>
          <w:bCs/>
          <w:sz w:val="24"/>
          <w:szCs w:val="24"/>
        </w:rPr>
        <w:t xml:space="preserve"> de 201</w:t>
      </w:r>
      <w:r w:rsidR="00FE323F" w:rsidRPr="006B16DF">
        <w:rPr>
          <w:rFonts w:ascii="Arial Narrow" w:hAnsi="Arial Narrow" w:cs="Times New Roman"/>
          <w:bCs/>
          <w:sz w:val="24"/>
          <w:szCs w:val="24"/>
        </w:rPr>
        <w:t>9</w:t>
      </w:r>
      <w:r w:rsidR="003459E0" w:rsidRPr="006B16DF">
        <w:rPr>
          <w:rFonts w:ascii="Arial Narrow" w:hAnsi="Arial Narrow" w:cs="Times New Roman"/>
          <w:bCs/>
          <w:sz w:val="24"/>
          <w:szCs w:val="24"/>
        </w:rPr>
        <w:t>,</w:t>
      </w:r>
      <w:r w:rsidR="0051287B" w:rsidRPr="006B16DF">
        <w:rPr>
          <w:rFonts w:ascii="Arial Narrow" w:hAnsi="Arial Narrow" w:cs="Times New Roman"/>
          <w:bCs/>
          <w:sz w:val="24"/>
          <w:szCs w:val="24"/>
        </w:rPr>
        <w:t xml:space="preserve"> </w:t>
      </w:r>
      <w:r w:rsidR="003A4E76" w:rsidRPr="006B16DF">
        <w:rPr>
          <w:rFonts w:ascii="Arial Narrow" w:hAnsi="Arial Narrow" w:cs="Times New Roman"/>
          <w:bCs/>
          <w:sz w:val="24"/>
          <w:szCs w:val="24"/>
        </w:rPr>
        <w:t>os</w:t>
      </w:r>
      <w:r w:rsidR="00573166" w:rsidRPr="006B16DF">
        <w:rPr>
          <w:rFonts w:ascii="Arial Narrow" w:hAnsi="Arial Narrow" w:cs="Times New Roman"/>
          <w:bCs/>
          <w:sz w:val="24"/>
          <w:szCs w:val="24"/>
        </w:rPr>
        <w:t xml:space="preserve"> subsistemas</w:t>
      </w:r>
      <w:r w:rsidR="00FE323F" w:rsidRPr="006B16DF">
        <w:rPr>
          <w:rFonts w:ascii="Arial Narrow" w:hAnsi="Arial Narrow" w:cs="Times New Roman"/>
          <w:bCs/>
          <w:sz w:val="24"/>
          <w:szCs w:val="24"/>
        </w:rPr>
        <w:t xml:space="preserve"> Sudeste/Centro-Oeste</w:t>
      </w:r>
      <w:r w:rsidR="00A40C5C" w:rsidRPr="006B16DF">
        <w:rPr>
          <w:rFonts w:ascii="Arial Narrow" w:hAnsi="Arial Narrow" w:cs="Times New Roman"/>
          <w:bCs/>
          <w:sz w:val="24"/>
          <w:szCs w:val="24"/>
        </w:rPr>
        <w:t>,</w:t>
      </w:r>
      <w:r w:rsidR="00FE323F" w:rsidRPr="006B16DF">
        <w:rPr>
          <w:rFonts w:ascii="Arial Narrow" w:hAnsi="Arial Narrow" w:cs="Times New Roman"/>
          <w:bCs/>
          <w:sz w:val="24"/>
          <w:szCs w:val="24"/>
        </w:rPr>
        <w:t xml:space="preserve"> </w:t>
      </w:r>
      <w:r w:rsidR="00A40C5C" w:rsidRPr="006B16DF">
        <w:rPr>
          <w:rFonts w:ascii="Arial Narrow" w:hAnsi="Arial Narrow" w:cs="Times New Roman"/>
          <w:bCs/>
          <w:sz w:val="24"/>
          <w:szCs w:val="24"/>
        </w:rPr>
        <w:t>Nordeste e Norte</w:t>
      </w:r>
      <w:r w:rsidR="007B0AFC" w:rsidRPr="006B16DF">
        <w:rPr>
          <w:rFonts w:ascii="Arial Narrow" w:hAnsi="Arial Narrow" w:cs="Times New Roman"/>
          <w:bCs/>
          <w:sz w:val="24"/>
          <w:szCs w:val="24"/>
        </w:rPr>
        <w:t xml:space="preserve"> </w:t>
      </w:r>
      <w:r w:rsidR="003A4E76" w:rsidRPr="006B16DF">
        <w:rPr>
          <w:rFonts w:ascii="Arial Narrow" w:hAnsi="Arial Narrow" w:cs="Times New Roman"/>
          <w:bCs/>
          <w:sz w:val="24"/>
          <w:szCs w:val="24"/>
        </w:rPr>
        <w:t>apresentaram</w:t>
      </w:r>
      <w:r w:rsidR="00A40C5C" w:rsidRPr="006B16DF">
        <w:rPr>
          <w:rFonts w:ascii="Arial Narrow" w:hAnsi="Arial Narrow" w:cs="Times New Roman"/>
          <w:bCs/>
          <w:sz w:val="24"/>
          <w:szCs w:val="24"/>
        </w:rPr>
        <w:t xml:space="preserve"> r</w:t>
      </w:r>
      <w:r w:rsidR="00FE323F" w:rsidRPr="006B16DF">
        <w:rPr>
          <w:rFonts w:ascii="Arial Narrow" w:hAnsi="Arial Narrow" w:cs="Times New Roman"/>
          <w:bCs/>
          <w:sz w:val="24"/>
          <w:szCs w:val="24"/>
        </w:rPr>
        <w:t>e</w:t>
      </w:r>
      <w:r w:rsidR="00593970" w:rsidRPr="006B16DF">
        <w:rPr>
          <w:rFonts w:ascii="Arial Narrow" w:hAnsi="Arial Narrow" w:cs="Times New Roman"/>
          <w:bCs/>
          <w:sz w:val="24"/>
          <w:szCs w:val="24"/>
        </w:rPr>
        <w:t>plecionamento</w:t>
      </w:r>
      <w:r w:rsidR="007160FC" w:rsidRPr="006B16DF">
        <w:rPr>
          <w:rFonts w:ascii="Arial Narrow" w:hAnsi="Arial Narrow" w:cs="Times New Roman"/>
          <w:bCs/>
          <w:sz w:val="24"/>
          <w:szCs w:val="24"/>
        </w:rPr>
        <w:t xml:space="preserve"> de </w:t>
      </w:r>
      <w:r w:rsidR="00A40C5C" w:rsidRPr="006B16DF">
        <w:rPr>
          <w:rFonts w:ascii="Arial Narrow" w:hAnsi="Arial Narrow" w:cs="Times New Roman"/>
          <w:bCs/>
          <w:sz w:val="24"/>
          <w:szCs w:val="24"/>
        </w:rPr>
        <w:t>3</w:t>
      </w:r>
      <w:r w:rsidR="00FE323F" w:rsidRPr="006B16DF">
        <w:rPr>
          <w:rFonts w:ascii="Arial Narrow" w:hAnsi="Arial Narrow" w:cs="Times New Roman"/>
          <w:bCs/>
          <w:sz w:val="24"/>
          <w:szCs w:val="24"/>
        </w:rPr>
        <w:t>,0</w:t>
      </w:r>
      <w:r w:rsidR="0020585B" w:rsidRPr="006B16DF">
        <w:rPr>
          <w:rFonts w:ascii="Arial Narrow" w:hAnsi="Arial Narrow" w:cs="Times New Roman"/>
          <w:bCs/>
          <w:sz w:val="24"/>
          <w:szCs w:val="24"/>
        </w:rPr>
        <w:t xml:space="preserve"> p.p.</w:t>
      </w:r>
      <w:r w:rsidR="006B16DF" w:rsidRPr="006B16DF">
        <w:rPr>
          <w:rFonts w:ascii="Arial Narrow" w:hAnsi="Arial Narrow" w:cs="Times New Roman"/>
          <w:bCs/>
          <w:sz w:val="24"/>
          <w:szCs w:val="24"/>
        </w:rPr>
        <w:t>, 3.0 p</w:t>
      </w:r>
      <w:r w:rsidR="00EB654B">
        <w:rPr>
          <w:rFonts w:ascii="Arial Narrow" w:hAnsi="Arial Narrow" w:cs="Times New Roman"/>
          <w:bCs/>
          <w:sz w:val="24"/>
          <w:szCs w:val="24"/>
        </w:rPr>
        <w:t>.</w:t>
      </w:r>
      <w:r w:rsidR="006B16DF" w:rsidRPr="006B16DF">
        <w:rPr>
          <w:rFonts w:ascii="Arial Narrow" w:hAnsi="Arial Narrow" w:cs="Times New Roman"/>
          <w:bCs/>
          <w:sz w:val="24"/>
          <w:szCs w:val="24"/>
        </w:rPr>
        <w:t>p</w:t>
      </w:r>
      <w:r w:rsidR="00EB654B">
        <w:rPr>
          <w:rFonts w:ascii="Arial Narrow" w:hAnsi="Arial Narrow" w:cs="Times New Roman"/>
          <w:bCs/>
          <w:sz w:val="24"/>
          <w:szCs w:val="24"/>
        </w:rPr>
        <w:t>.</w:t>
      </w:r>
      <w:r w:rsidR="006B16DF" w:rsidRPr="006B16DF">
        <w:rPr>
          <w:rFonts w:ascii="Arial Narrow" w:hAnsi="Arial Narrow" w:cs="Times New Roman"/>
          <w:bCs/>
          <w:sz w:val="24"/>
          <w:szCs w:val="24"/>
        </w:rPr>
        <w:t xml:space="preserve"> e 13,5 p.p., respectivamente</w:t>
      </w:r>
      <w:r w:rsidR="00962927" w:rsidRPr="006B16DF">
        <w:rPr>
          <w:rFonts w:ascii="Arial Narrow" w:hAnsi="Arial Narrow" w:cs="Times New Roman"/>
          <w:bCs/>
          <w:sz w:val="24"/>
          <w:szCs w:val="24"/>
        </w:rPr>
        <w:t>.</w:t>
      </w:r>
      <w:r w:rsidR="00D311ED" w:rsidRPr="006B16DF">
        <w:rPr>
          <w:rFonts w:ascii="Arial Narrow" w:hAnsi="Arial Narrow" w:cs="Times New Roman"/>
          <w:bCs/>
          <w:sz w:val="24"/>
          <w:szCs w:val="24"/>
        </w:rPr>
        <w:t xml:space="preserve"> </w:t>
      </w:r>
      <w:r w:rsidR="007160FC" w:rsidRPr="006B16DF">
        <w:rPr>
          <w:rFonts w:ascii="Arial Narrow" w:hAnsi="Arial Narrow" w:cs="Times New Roman"/>
          <w:bCs/>
          <w:sz w:val="24"/>
          <w:szCs w:val="24"/>
        </w:rPr>
        <w:t xml:space="preserve">Já o </w:t>
      </w:r>
      <w:r w:rsidR="007B0AFC" w:rsidRPr="006B16DF">
        <w:rPr>
          <w:rFonts w:ascii="Arial Narrow" w:hAnsi="Arial Narrow" w:cs="Times New Roman"/>
          <w:bCs/>
          <w:sz w:val="24"/>
          <w:szCs w:val="24"/>
        </w:rPr>
        <w:t xml:space="preserve">subsistema </w:t>
      </w:r>
      <w:r w:rsidR="006B16DF" w:rsidRPr="006B16DF">
        <w:rPr>
          <w:rFonts w:ascii="Arial Narrow" w:hAnsi="Arial Narrow" w:cs="Times New Roman"/>
          <w:bCs/>
          <w:sz w:val="24"/>
          <w:szCs w:val="24"/>
        </w:rPr>
        <w:t>Sul</w:t>
      </w:r>
      <w:r w:rsidR="004939FC" w:rsidRPr="006B16DF">
        <w:rPr>
          <w:rFonts w:ascii="Arial Narrow" w:hAnsi="Arial Narrow" w:cs="Times New Roman"/>
          <w:bCs/>
          <w:sz w:val="24"/>
          <w:szCs w:val="24"/>
        </w:rPr>
        <w:t xml:space="preserve"> </w:t>
      </w:r>
      <w:r w:rsidR="0069655A" w:rsidRPr="006B16DF">
        <w:rPr>
          <w:rFonts w:ascii="Arial Narrow" w:hAnsi="Arial Narrow" w:cs="Times New Roman"/>
          <w:bCs/>
          <w:sz w:val="24"/>
          <w:szCs w:val="24"/>
        </w:rPr>
        <w:t>apresent</w:t>
      </w:r>
      <w:r w:rsidR="006B16DF" w:rsidRPr="006B16DF">
        <w:rPr>
          <w:rFonts w:ascii="Arial Narrow" w:hAnsi="Arial Narrow" w:cs="Times New Roman"/>
          <w:bCs/>
          <w:sz w:val="24"/>
          <w:szCs w:val="24"/>
        </w:rPr>
        <w:t>ou</w:t>
      </w:r>
      <w:r w:rsidR="007B0AFC" w:rsidRPr="006B16DF">
        <w:rPr>
          <w:rFonts w:ascii="Arial Narrow" w:hAnsi="Arial Narrow" w:cs="Times New Roman"/>
          <w:bCs/>
          <w:sz w:val="24"/>
          <w:szCs w:val="24"/>
        </w:rPr>
        <w:t xml:space="preserve"> </w:t>
      </w:r>
      <w:r w:rsidR="006B16DF" w:rsidRPr="006B16DF">
        <w:rPr>
          <w:rFonts w:ascii="Arial Narrow" w:hAnsi="Arial Narrow" w:cs="Times New Roman"/>
          <w:bCs/>
          <w:sz w:val="24"/>
          <w:szCs w:val="24"/>
        </w:rPr>
        <w:t>d</w:t>
      </w:r>
      <w:r w:rsidR="007B0AFC" w:rsidRPr="006B16DF">
        <w:rPr>
          <w:rFonts w:ascii="Arial Narrow" w:hAnsi="Arial Narrow" w:cs="Times New Roman"/>
          <w:bCs/>
          <w:sz w:val="24"/>
          <w:szCs w:val="24"/>
        </w:rPr>
        <w:t>eplecionamento</w:t>
      </w:r>
      <w:r w:rsidR="0069655A" w:rsidRPr="006B16DF">
        <w:rPr>
          <w:rFonts w:ascii="Arial Narrow" w:hAnsi="Arial Narrow" w:cs="Times New Roman"/>
          <w:bCs/>
          <w:sz w:val="24"/>
          <w:szCs w:val="24"/>
        </w:rPr>
        <w:t xml:space="preserve"> </w:t>
      </w:r>
      <w:r w:rsidR="007B0AFC" w:rsidRPr="006B16DF">
        <w:rPr>
          <w:rFonts w:ascii="Arial Narrow" w:hAnsi="Arial Narrow" w:cs="Times New Roman"/>
          <w:bCs/>
          <w:sz w:val="24"/>
          <w:szCs w:val="24"/>
        </w:rPr>
        <w:t xml:space="preserve">de </w:t>
      </w:r>
      <w:r w:rsidR="00AA2EBA">
        <w:rPr>
          <w:rFonts w:ascii="Arial Narrow" w:hAnsi="Arial Narrow" w:cs="Times New Roman"/>
          <w:bCs/>
          <w:sz w:val="24"/>
          <w:szCs w:val="24"/>
        </w:rPr>
        <w:t>-</w:t>
      </w:r>
      <w:r w:rsidR="0070740A">
        <w:rPr>
          <w:rFonts w:ascii="Arial Narrow" w:hAnsi="Arial Narrow" w:cs="Times New Roman"/>
          <w:bCs/>
          <w:sz w:val="24"/>
          <w:szCs w:val="24"/>
        </w:rPr>
        <w:t>4,0</w:t>
      </w:r>
      <w:r w:rsidR="006B16DF" w:rsidRPr="006B16DF">
        <w:rPr>
          <w:rFonts w:ascii="Arial Narrow" w:hAnsi="Arial Narrow" w:cs="Times New Roman"/>
          <w:bCs/>
          <w:sz w:val="24"/>
          <w:szCs w:val="24"/>
        </w:rPr>
        <w:t xml:space="preserve"> p.p.</w:t>
      </w:r>
      <w:r w:rsidR="00E2792A" w:rsidRPr="006B16DF">
        <w:rPr>
          <w:rFonts w:ascii="Arial Narrow" w:hAnsi="Arial Narrow" w:cs="Times New Roman"/>
          <w:bCs/>
          <w:sz w:val="24"/>
          <w:szCs w:val="24"/>
        </w:rPr>
        <w:t>.</w:t>
      </w:r>
    </w:p>
    <w:p w14:paraId="468F96F4" w14:textId="4BA74854" w:rsidR="00F10667" w:rsidRPr="006B16DF" w:rsidRDefault="00AE40D3" w:rsidP="00AE40D3">
      <w:pPr>
        <w:pStyle w:val="Legenda"/>
      </w:pPr>
      <w:bookmarkStart w:id="14" w:name="_Toc528140795"/>
      <w:bookmarkStart w:id="15" w:name="_Toc533405214"/>
      <w:r w:rsidRPr="006B16DF">
        <w:t xml:space="preserve">Tabela </w:t>
      </w:r>
      <w:fldSimple w:instr=" SEQ Tabela \* ARABIC ">
        <w:r w:rsidR="002D5B6F">
          <w:rPr>
            <w:noProof/>
          </w:rPr>
          <w:t>1</w:t>
        </w:r>
      </w:fldSimple>
      <w:r w:rsidR="00F10667" w:rsidRPr="006B16DF">
        <w:t>. Energia Armazenada nos Subsistemas do SIN.</w:t>
      </w:r>
      <w:bookmarkEnd w:id="14"/>
      <w:bookmarkEnd w:id="15"/>
    </w:p>
    <w:p w14:paraId="0D9EEDBA" w14:textId="7721CE2D" w:rsidR="00F10667" w:rsidRPr="00F16465" w:rsidRDefault="0070740A" w:rsidP="009173C1">
      <w:pPr>
        <w:spacing w:before="60" w:after="120" w:line="240" w:lineRule="auto"/>
        <w:jc w:val="center"/>
        <w:rPr>
          <w:color w:val="FF0000"/>
        </w:rPr>
      </w:pPr>
      <w:r w:rsidRPr="0070740A">
        <w:rPr>
          <w:noProof/>
          <w:lang w:eastAsia="pt-BR"/>
        </w:rPr>
        <w:drawing>
          <wp:inline distT="0" distB="0" distL="0" distR="0" wp14:anchorId="41F0EEDD" wp14:editId="30439A1A">
            <wp:extent cx="6659880" cy="1503454"/>
            <wp:effectExtent l="0" t="0" r="762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4B34F1D0" w14:textId="405667A1" w:rsidR="006B7593" w:rsidRPr="00D11D0F" w:rsidRDefault="006B7593" w:rsidP="006B7593">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 xml:space="preserve">Em função de restrições ambientais vinculadas à época de Piracema, foi evitada a manobra de unidades geradoras na UHE Belo Monte. </w:t>
      </w:r>
    </w:p>
    <w:p w14:paraId="2496EDB1" w14:textId="30A7C37C" w:rsidR="00B638D0" w:rsidRPr="00D11D0F" w:rsidRDefault="00844CCD" w:rsidP="004D47AD">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 xml:space="preserve">A coordenação hidráulica das usinas da bacia do rio São Francisco foi efetuada </w:t>
      </w:r>
      <w:r w:rsidR="00EB654B">
        <w:rPr>
          <w:rFonts w:ascii="Arial Narrow" w:hAnsi="Arial Narrow" w:cs="Times New Roman"/>
          <w:bCs/>
          <w:sz w:val="24"/>
          <w:szCs w:val="24"/>
        </w:rPr>
        <w:t xml:space="preserve">conforme orientações </w:t>
      </w:r>
      <w:r w:rsidR="00EB654B" w:rsidRPr="00D11D0F">
        <w:rPr>
          <w:rFonts w:ascii="Arial Narrow" w:hAnsi="Arial Narrow" w:cs="Times New Roman"/>
          <w:bCs/>
          <w:sz w:val="24"/>
          <w:szCs w:val="24"/>
        </w:rPr>
        <w:t>do Grupo de Acompanhamento da Operação dos Reservatórios do Rio São Francisco, coordenado pela Agência Nacional de Águas – ANA</w:t>
      </w:r>
      <w:r w:rsidRPr="00D11D0F">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EB654B">
        <w:rPr>
          <w:rFonts w:ascii="Arial Narrow" w:hAnsi="Arial Narrow" w:cs="Times New Roman"/>
          <w:bCs/>
          <w:sz w:val="24"/>
          <w:szCs w:val="24"/>
        </w:rPr>
        <w:t>O</w:t>
      </w:r>
      <w:r w:rsidR="00EC4E50" w:rsidRPr="00D11D0F">
        <w:rPr>
          <w:rFonts w:ascii="Arial Narrow" w:hAnsi="Arial Narrow" w:cs="Times New Roman"/>
          <w:bCs/>
          <w:sz w:val="24"/>
          <w:szCs w:val="24"/>
        </w:rPr>
        <w:t xml:space="preserve"> nível de armazenamento ao final do mês de </w:t>
      </w:r>
      <w:r w:rsidR="00F33413">
        <w:rPr>
          <w:rFonts w:ascii="Arial Narrow" w:hAnsi="Arial Narrow" w:cs="Times New Roman"/>
          <w:bCs/>
          <w:sz w:val="24"/>
          <w:szCs w:val="24"/>
        </w:rPr>
        <w:t>fevereiro</w:t>
      </w:r>
      <w:r w:rsidR="00554A66" w:rsidRPr="00D11D0F">
        <w:rPr>
          <w:rFonts w:ascii="Arial Narrow" w:hAnsi="Arial Narrow" w:cs="Times New Roman"/>
          <w:bCs/>
          <w:sz w:val="24"/>
          <w:szCs w:val="24"/>
        </w:rPr>
        <w:t xml:space="preserve"> de 2019</w:t>
      </w:r>
      <w:r w:rsidR="00EC4E50" w:rsidRPr="00D11D0F">
        <w:rPr>
          <w:rFonts w:ascii="Arial Narrow" w:hAnsi="Arial Narrow" w:cs="Times New Roman"/>
          <w:bCs/>
          <w:sz w:val="24"/>
          <w:szCs w:val="24"/>
        </w:rPr>
        <w:t xml:space="preserve"> foi de </w:t>
      </w:r>
      <w:r w:rsidR="00D11D0F" w:rsidRPr="00D11D0F">
        <w:rPr>
          <w:rFonts w:ascii="Arial Narrow" w:hAnsi="Arial Narrow" w:cs="Times New Roman"/>
          <w:bCs/>
          <w:sz w:val="24"/>
          <w:szCs w:val="24"/>
        </w:rPr>
        <w:t>37</w:t>
      </w:r>
      <w:r w:rsidR="00EF768C" w:rsidRPr="00D11D0F">
        <w:rPr>
          <w:rFonts w:ascii="Arial Narrow" w:hAnsi="Arial Narrow" w:cs="Times New Roman"/>
          <w:bCs/>
          <w:sz w:val="24"/>
          <w:szCs w:val="24"/>
        </w:rPr>
        <w:t>,</w:t>
      </w:r>
      <w:r w:rsidR="00D11D0F" w:rsidRPr="00D11D0F">
        <w:rPr>
          <w:rFonts w:ascii="Arial Narrow" w:hAnsi="Arial Narrow" w:cs="Times New Roman"/>
          <w:bCs/>
          <w:sz w:val="24"/>
          <w:szCs w:val="24"/>
        </w:rPr>
        <w:t>4</w:t>
      </w:r>
      <w:r w:rsidR="00EC4E50" w:rsidRPr="00D11D0F">
        <w:rPr>
          <w:rFonts w:ascii="Arial Narrow" w:hAnsi="Arial Narrow" w:cs="Times New Roman"/>
          <w:bCs/>
          <w:sz w:val="24"/>
          <w:szCs w:val="24"/>
        </w:rPr>
        <w:t>% na UHE Sobradinho</w:t>
      </w:r>
      <w:r w:rsidR="003459E0" w:rsidRPr="00D11D0F">
        <w:rPr>
          <w:rFonts w:ascii="Arial Narrow" w:hAnsi="Arial Narrow" w:cs="Times New Roman"/>
          <w:bCs/>
          <w:sz w:val="24"/>
          <w:szCs w:val="24"/>
        </w:rPr>
        <w:t>.</w:t>
      </w:r>
      <w:r w:rsidR="004D47AD">
        <w:rPr>
          <w:rFonts w:ascii="Arial Narrow" w:hAnsi="Arial Narrow" w:cs="Times New Roman"/>
          <w:bCs/>
          <w:sz w:val="24"/>
          <w:szCs w:val="24"/>
        </w:rPr>
        <w:t xml:space="preserve">  Na UHE Três marias, o nível de armazenamento ao final de fevereiro de 2019 foi de </w:t>
      </w:r>
      <w:r w:rsidR="004D47AD" w:rsidRPr="00D11D0F">
        <w:rPr>
          <w:rFonts w:ascii="Arial Narrow" w:hAnsi="Arial Narrow" w:cs="Times New Roman"/>
          <w:bCs/>
          <w:sz w:val="24"/>
          <w:szCs w:val="24"/>
        </w:rPr>
        <w:t>63,8%</w:t>
      </w:r>
      <w:r w:rsidR="004D47AD">
        <w:rPr>
          <w:rFonts w:ascii="Arial Narrow" w:hAnsi="Arial Narrow" w:cs="Times New Roman"/>
          <w:bCs/>
          <w:sz w:val="24"/>
          <w:szCs w:val="24"/>
        </w:rPr>
        <w:t>,</w:t>
      </w:r>
      <w:r w:rsidR="004D47AD" w:rsidRPr="00D11D0F">
        <w:rPr>
          <w:rFonts w:ascii="Arial Narrow" w:hAnsi="Arial Narrow" w:cs="Times New Roman"/>
          <w:bCs/>
          <w:sz w:val="24"/>
          <w:szCs w:val="24"/>
        </w:rPr>
        <w:t xml:space="preserve"> o que indica o melhor nível de armazenamento desde 201</w:t>
      </w:r>
      <w:r w:rsidR="00053BE2">
        <w:rPr>
          <w:rFonts w:ascii="Arial Narrow" w:hAnsi="Arial Narrow" w:cs="Times New Roman"/>
          <w:bCs/>
          <w:sz w:val="24"/>
          <w:szCs w:val="24"/>
        </w:rPr>
        <w:t>2</w:t>
      </w:r>
      <w:r w:rsidR="004D47AD">
        <w:rPr>
          <w:rFonts w:ascii="Arial Narrow" w:hAnsi="Arial Narrow" w:cs="Times New Roman"/>
          <w:bCs/>
          <w:sz w:val="24"/>
          <w:szCs w:val="24"/>
        </w:rPr>
        <w:t xml:space="preserve">. </w:t>
      </w:r>
    </w:p>
    <w:p w14:paraId="53747BF2" w14:textId="52A81D5F" w:rsidR="00E16637" w:rsidRPr="00D11D0F" w:rsidRDefault="00536E2F" w:rsidP="003459E0">
      <w:pPr>
        <w:spacing w:before="120" w:after="0" w:line="240" w:lineRule="auto"/>
        <w:ind w:firstLine="709"/>
        <w:jc w:val="both"/>
        <w:rPr>
          <w:rFonts w:ascii="Arial Narrow" w:hAnsi="Arial Narrow" w:cs="Times New Roman"/>
          <w:bCs/>
          <w:sz w:val="24"/>
          <w:szCs w:val="24"/>
        </w:rPr>
      </w:pPr>
      <w:r w:rsidRPr="00D11D0F">
        <w:rPr>
          <w:rFonts w:ascii="Arial Narrow" w:hAnsi="Arial Narrow" w:cs="Times New Roman"/>
          <w:bCs/>
          <w:sz w:val="24"/>
          <w:szCs w:val="24"/>
        </w:rPr>
        <w:t>Com relação aos principais reservatórios do SIN</w:t>
      </w:r>
      <w:r w:rsidR="008B318B" w:rsidRPr="00D11D0F">
        <w:rPr>
          <w:rFonts w:ascii="Arial Narrow" w:hAnsi="Arial Narrow" w:cs="Times New Roman"/>
          <w:bCs/>
          <w:sz w:val="24"/>
          <w:szCs w:val="24"/>
        </w:rPr>
        <w:t>, que apresentaram deplecionamento</w:t>
      </w:r>
      <w:r w:rsidRPr="00D11D0F">
        <w:rPr>
          <w:rFonts w:ascii="Arial Narrow" w:hAnsi="Arial Narrow" w:cs="Times New Roman"/>
          <w:bCs/>
          <w:sz w:val="24"/>
          <w:szCs w:val="24"/>
        </w:rPr>
        <w:t>,</w:t>
      </w:r>
      <w:r w:rsidR="003B4BE3" w:rsidRPr="00D11D0F">
        <w:rPr>
          <w:rFonts w:ascii="Arial Narrow" w:hAnsi="Arial Narrow" w:cs="Times New Roman"/>
          <w:bCs/>
          <w:sz w:val="24"/>
          <w:szCs w:val="24"/>
        </w:rPr>
        <w:t xml:space="preserve"> em relação ao mês anterior,</w:t>
      </w:r>
      <w:r w:rsidRPr="00D11D0F">
        <w:rPr>
          <w:rFonts w:ascii="Arial Narrow" w:hAnsi="Arial Narrow" w:cs="Times New Roman"/>
          <w:bCs/>
          <w:sz w:val="24"/>
          <w:szCs w:val="24"/>
        </w:rPr>
        <w:t xml:space="preserve"> </w:t>
      </w:r>
      <w:r w:rsidR="008B318B" w:rsidRPr="00D11D0F">
        <w:rPr>
          <w:rFonts w:ascii="Arial Narrow" w:hAnsi="Arial Narrow" w:cs="Times New Roman"/>
          <w:bCs/>
          <w:sz w:val="24"/>
          <w:szCs w:val="24"/>
        </w:rPr>
        <w:t>destacam-se os reservatórios da</w:t>
      </w:r>
      <w:r w:rsidR="001E1BEC" w:rsidRPr="00D11D0F">
        <w:rPr>
          <w:rFonts w:ascii="Arial Narrow" w:hAnsi="Arial Narrow" w:cs="Times New Roman"/>
          <w:bCs/>
          <w:sz w:val="24"/>
          <w:szCs w:val="24"/>
        </w:rPr>
        <w:t xml:space="preserve"> UHE </w:t>
      </w:r>
      <w:r w:rsidR="00FF347A" w:rsidRPr="00D11D0F">
        <w:rPr>
          <w:rFonts w:ascii="Arial Narrow" w:hAnsi="Arial Narrow" w:cs="Times New Roman"/>
          <w:bCs/>
          <w:sz w:val="24"/>
          <w:szCs w:val="24"/>
        </w:rPr>
        <w:t>Capivara</w:t>
      </w:r>
      <w:r w:rsidR="001E1BEC" w:rsidRPr="00D11D0F">
        <w:rPr>
          <w:rFonts w:ascii="Arial Narrow" w:hAnsi="Arial Narrow" w:cs="Times New Roman"/>
          <w:bCs/>
          <w:sz w:val="24"/>
          <w:szCs w:val="24"/>
        </w:rPr>
        <w:t xml:space="preserve"> (</w:t>
      </w:r>
      <w:r w:rsidR="00FF347A" w:rsidRPr="00D11D0F">
        <w:rPr>
          <w:rFonts w:ascii="Arial Narrow" w:hAnsi="Arial Narrow" w:cs="Times New Roman"/>
          <w:bCs/>
          <w:sz w:val="24"/>
          <w:szCs w:val="24"/>
        </w:rPr>
        <w:t>-</w:t>
      </w:r>
      <w:r w:rsidR="00D11D0F" w:rsidRPr="00D11D0F">
        <w:rPr>
          <w:rFonts w:ascii="Arial Narrow" w:hAnsi="Arial Narrow" w:cs="Times New Roman"/>
          <w:bCs/>
          <w:sz w:val="24"/>
          <w:szCs w:val="24"/>
        </w:rPr>
        <w:t>7</w:t>
      </w:r>
      <w:r w:rsidR="00FF347A" w:rsidRPr="00D11D0F">
        <w:rPr>
          <w:rFonts w:ascii="Arial Narrow" w:hAnsi="Arial Narrow" w:cs="Times New Roman"/>
          <w:bCs/>
          <w:sz w:val="24"/>
          <w:szCs w:val="24"/>
        </w:rPr>
        <w:t>,</w:t>
      </w:r>
      <w:r w:rsidR="0070740A">
        <w:rPr>
          <w:rFonts w:ascii="Arial Narrow" w:hAnsi="Arial Narrow" w:cs="Times New Roman"/>
          <w:bCs/>
          <w:sz w:val="24"/>
          <w:szCs w:val="24"/>
        </w:rPr>
        <w:t>1</w:t>
      </w:r>
      <w:r w:rsidR="001E1BEC" w:rsidRPr="00D11D0F">
        <w:rPr>
          <w:rFonts w:ascii="Arial Narrow" w:hAnsi="Arial Narrow" w:cs="Times New Roman"/>
          <w:bCs/>
          <w:sz w:val="24"/>
          <w:szCs w:val="24"/>
        </w:rPr>
        <w:t xml:space="preserve"> p.p.</w:t>
      </w:r>
      <w:r w:rsidR="003B4BE3" w:rsidRPr="00D11D0F">
        <w:rPr>
          <w:rFonts w:ascii="Arial Narrow" w:hAnsi="Arial Narrow" w:cs="Times New Roman"/>
          <w:bCs/>
          <w:sz w:val="24"/>
          <w:szCs w:val="24"/>
        </w:rPr>
        <w:t>)</w:t>
      </w:r>
      <w:r w:rsidR="008B318B" w:rsidRPr="00D11D0F">
        <w:rPr>
          <w:rFonts w:ascii="Arial Narrow" w:hAnsi="Arial Narrow" w:cs="Times New Roman"/>
          <w:bCs/>
          <w:sz w:val="24"/>
          <w:szCs w:val="24"/>
        </w:rPr>
        <w:t xml:space="preserve"> e da UHE Itumbiara (-5,</w:t>
      </w:r>
      <w:r w:rsidR="0070740A">
        <w:rPr>
          <w:rFonts w:ascii="Arial Narrow" w:hAnsi="Arial Narrow" w:cs="Times New Roman"/>
          <w:bCs/>
          <w:sz w:val="24"/>
          <w:szCs w:val="24"/>
        </w:rPr>
        <w:t>2</w:t>
      </w:r>
      <w:r w:rsidR="008B318B" w:rsidRPr="00D11D0F">
        <w:rPr>
          <w:rFonts w:ascii="Arial Narrow" w:hAnsi="Arial Narrow" w:cs="Times New Roman"/>
          <w:bCs/>
          <w:sz w:val="24"/>
          <w:szCs w:val="24"/>
        </w:rPr>
        <w:t xml:space="preserve"> p.p.)</w:t>
      </w:r>
      <w:r w:rsidR="003B4BE3" w:rsidRPr="00D11D0F">
        <w:rPr>
          <w:rFonts w:ascii="Arial Narrow" w:hAnsi="Arial Narrow" w:cs="Times New Roman"/>
          <w:bCs/>
          <w:sz w:val="24"/>
          <w:szCs w:val="24"/>
        </w:rPr>
        <w:t xml:space="preserve">. </w:t>
      </w:r>
      <w:r w:rsidR="00F62171" w:rsidRPr="00D11D0F">
        <w:rPr>
          <w:rFonts w:ascii="Arial Narrow" w:hAnsi="Arial Narrow" w:cs="Times New Roman"/>
          <w:bCs/>
          <w:sz w:val="24"/>
          <w:szCs w:val="24"/>
        </w:rPr>
        <w:t xml:space="preserve">Em relação aos reservatórios que apresentaram </w:t>
      </w:r>
      <w:r w:rsidR="00645286" w:rsidRPr="00D11D0F">
        <w:rPr>
          <w:rFonts w:ascii="Arial Narrow" w:hAnsi="Arial Narrow" w:cs="Times New Roman"/>
          <w:bCs/>
          <w:sz w:val="24"/>
          <w:szCs w:val="24"/>
        </w:rPr>
        <w:t>replecionamento</w:t>
      </w:r>
      <w:r w:rsidR="00F62171" w:rsidRPr="00D11D0F">
        <w:rPr>
          <w:rFonts w:ascii="Arial Narrow" w:hAnsi="Arial Narrow" w:cs="Times New Roman"/>
          <w:bCs/>
          <w:sz w:val="24"/>
          <w:szCs w:val="24"/>
        </w:rPr>
        <w:t>, destaca</w:t>
      </w:r>
      <w:r w:rsidR="008B318B" w:rsidRPr="00D11D0F">
        <w:rPr>
          <w:rFonts w:ascii="Arial Narrow" w:hAnsi="Arial Narrow" w:cs="Times New Roman"/>
          <w:bCs/>
          <w:sz w:val="24"/>
          <w:szCs w:val="24"/>
        </w:rPr>
        <w:t>m</w:t>
      </w:r>
      <w:r w:rsidR="00F62171" w:rsidRPr="00D11D0F">
        <w:rPr>
          <w:rFonts w:ascii="Arial Narrow" w:hAnsi="Arial Narrow" w:cs="Times New Roman"/>
          <w:bCs/>
          <w:sz w:val="24"/>
          <w:szCs w:val="24"/>
        </w:rPr>
        <w:t>-se o</w:t>
      </w:r>
      <w:r w:rsidR="008B318B" w:rsidRPr="00D11D0F">
        <w:rPr>
          <w:rFonts w:ascii="Arial Narrow" w:hAnsi="Arial Narrow" w:cs="Times New Roman"/>
          <w:bCs/>
          <w:sz w:val="24"/>
          <w:szCs w:val="24"/>
        </w:rPr>
        <w:t>s</w:t>
      </w:r>
      <w:r w:rsidR="00F62171" w:rsidRPr="00D11D0F">
        <w:rPr>
          <w:rFonts w:ascii="Arial Narrow" w:hAnsi="Arial Narrow" w:cs="Times New Roman"/>
          <w:bCs/>
          <w:sz w:val="24"/>
          <w:szCs w:val="24"/>
        </w:rPr>
        <w:t xml:space="preserve"> reservatório</w:t>
      </w:r>
      <w:r w:rsidR="008B318B" w:rsidRPr="00D11D0F">
        <w:rPr>
          <w:rFonts w:ascii="Arial Narrow" w:hAnsi="Arial Narrow" w:cs="Times New Roman"/>
          <w:bCs/>
          <w:sz w:val="24"/>
          <w:szCs w:val="24"/>
        </w:rPr>
        <w:t>s</w:t>
      </w:r>
      <w:r w:rsidR="00F62171" w:rsidRPr="00D11D0F">
        <w:rPr>
          <w:rFonts w:ascii="Arial Narrow" w:hAnsi="Arial Narrow" w:cs="Times New Roman"/>
          <w:bCs/>
          <w:sz w:val="24"/>
          <w:szCs w:val="24"/>
        </w:rPr>
        <w:t xml:space="preserve"> da UHE </w:t>
      </w:r>
      <w:r w:rsidR="008B318B" w:rsidRPr="00D11D0F">
        <w:rPr>
          <w:rFonts w:ascii="Arial Narrow" w:hAnsi="Arial Narrow" w:cs="Times New Roman"/>
          <w:bCs/>
          <w:sz w:val="24"/>
          <w:szCs w:val="24"/>
        </w:rPr>
        <w:t>Tucuruí</w:t>
      </w:r>
      <w:r w:rsidR="00EF768C" w:rsidRPr="00D11D0F">
        <w:rPr>
          <w:rFonts w:ascii="Arial Narrow" w:hAnsi="Arial Narrow" w:cs="Times New Roman"/>
          <w:bCs/>
          <w:sz w:val="24"/>
          <w:szCs w:val="24"/>
        </w:rPr>
        <w:t xml:space="preserve"> (</w:t>
      </w:r>
      <w:r w:rsidR="00D11D0F" w:rsidRPr="00D11D0F">
        <w:rPr>
          <w:rFonts w:ascii="Arial Narrow" w:hAnsi="Arial Narrow" w:cs="Times New Roman"/>
          <w:bCs/>
          <w:sz w:val="24"/>
          <w:szCs w:val="24"/>
        </w:rPr>
        <w:t>23</w:t>
      </w:r>
      <w:r w:rsidR="008B318B" w:rsidRPr="00D11D0F">
        <w:rPr>
          <w:rFonts w:ascii="Arial Narrow" w:hAnsi="Arial Narrow" w:cs="Times New Roman"/>
          <w:bCs/>
          <w:sz w:val="24"/>
          <w:szCs w:val="24"/>
        </w:rPr>
        <w:t>,</w:t>
      </w:r>
      <w:r w:rsidR="0070740A">
        <w:rPr>
          <w:rFonts w:ascii="Arial Narrow" w:hAnsi="Arial Narrow" w:cs="Times New Roman"/>
          <w:bCs/>
          <w:sz w:val="24"/>
          <w:szCs w:val="24"/>
        </w:rPr>
        <w:t>8</w:t>
      </w:r>
      <w:r w:rsidR="00EF768C" w:rsidRPr="00D11D0F">
        <w:rPr>
          <w:rFonts w:ascii="Arial Narrow" w:hAnsi="Arial Narrow" w:cs="Times New Roman"/>
          <w:bCs/>
          <w:sz w:val="24"/>
          <w:szCs w:val="24"/>
        </w:rPr>
        <w:t xml:space="preserve"> p.p.)</w:t>
      </w:r>
      <w:r w:rsidR="008B318B" w:rsidRPr="00D11D0F">
        <w:rPr>
          <w:rFonts w:ascii="Arial Narrow" w:hAnsi="Arial Narrow" w:cs="Times New Roman"/>
          <w:bCs/>
          <w:sz w:val="24"/>
          <w:szCs w:val="24"/>
        </w:rPr>
        <w:t xml:space="preserve"> e da UHE </w:t>
      </w:r>
      <w:r w:rsidR="00D11D0F" w:rsidRPr="00D11D0F">
        <w:rPr>
          <w:rFonts w:ascii="Arial Narrow" w:hAnsi="Arial Narrow" w:cs="Times New Roman"/>
          <w:bCs/>
          <w:sz w:val="24"/>
          <w:szCs w:val="24"/>
        </w:rPr>
        <w:t>Ilha Solteira</w:t>
      </w:r>
      <w:r w:rsidR="008B318B" w:rsidRPr="00D11D0F">
        <w:rPr>
          <w:rFonts w:ascii="Arial Narrow" w:hAnsi="Arial Narrow" w:cs="Times New Roman"/>
          <w:bCs/>
          <w:sz w:val="24"/>
          <w:szCs w:val="24"/>
        </w:rPr>
        <w:t xml:space="preserve"> (</w:t>
      </w:r>
      <w:r w:rsidR="00D11D0F" w:rsidRPr="00D11D0F">
        <w:rPr>
          <w:rFonts w:ascii="Arial Narrow" w:hAnsi="Arial Narrow" w:cs="Times New Roman"/>
          <w:bCs/>
          <w:sz w:val="24"/>
          <w:szCs w:val="24"/>
        </w:rPr>
        <w:t>16</w:t>
      </w:r>
      <w:r w:rsidR="008B318B" w:rsidRPr="00D11D0F">
        <w:rPr>
          <w:rFonts w:ascii="Arial Narrow" w:hAnsi="Arial Narrow" w:cs="Times New Roman"/>
          <w:bCs/>
          <w:sz w:val="24"/>
          <w:szCs w:val="24"/>
        </w:rPr>
        <w:t>,</w:t>
      </w:r>
      <w:r w:rsidR="0070740A">
        <w:rPr>
          <w:rFonts w:ascii="Arial Narrow" w:hAnsi="Arial Narrow" w:cs="Times New Roman"/>
          <w:bCs/>
          <w:sz w:val="24"/>
          <w:szCs w:val="24"/>
        </w:rPr>
        <w:t>5</w:t>
      </w:r>
      <w:r w:rsidR="008B318B" w:rsidRPr="00D11D0F">
        <w:rPr>
          <w:rFonts w:ascii="Arial Narrow" w:hAnsi="Arial Narrow" w:cs="Times New Roman"/>
          <w:bCs/>
          <w:sz w:val="24"/>
          <w:szCs w:val="24"/>
        </w:rPr>
        <w:t xml:space="preserve"> p.p.)</w:t>
      </w:r>
      <w:r w:rsidR="00F874FF" w:rsidRPr="00D11D0F">
        <w:rPr>
          <w:rFonts w:ascii="Arial Narrow" w:hAnsi="Arial Narrow" w:cs="Times New Roman"/>
          <w:bCs/>
          <w:sz w:val="24"/>
          <w:szCs w:val="24"/>
        </w:rPr>
        <w:t xml:space="preserve">. </w:t>
      </w:r>
    </w:p>
    <w:p w14:paraId="22AE4032" w14:textId="77777777" w:rsidR="003459E0" w:rsidRPr="00F16465" w:rsidRDefault="003459E0" w:rsidP="00E16637">
      <w:pPr>
        <w:pStyle w:val="Legenda"/>
        <w:keepNext/>
        <w:rPr>
          <w:color w:val="FF0000"/>
        </w:rPr>
      </w:pPr>
    </w:p>
    <w:p w14:paraId="36C3CE54" w14:textId="22505DC9" w:rsidR="00E16637" w:rsidRPr="00D11D0F" w:rsidRDefault="00E16637" w:rsidP="00E16637">
      <w:pPr>
        <w:pStyle w:val="Legenda"/>
        <w:keepNext/>
      </w:pPr>
      <w:bookmarkStart w:id="16" w:name="_Toc528140796"/>
      <w:bookmarkStart w:id="17" w:name="_Toc533405215"/>
      <w:r w:rsidRPr="00D11D0F">
        <w:t xml:space="preserve">Tabela </w:t>
      </w:r>
      <w:fldSimple w:instr=" SEQ Tabela \* ARABIC ">
        <w:r w:rsidR="002D5B6F">
          <w:rPr>
            <w:noProof/>
          </w:rPr>
          <w:t>2</w:t>
        </w:r>
      </w:fldSimple>
      <w:r w:rsidRPr="00D11D0F">
        <w:t xml:space="preserve">. Níveis de </w:t>
      </w:r>
      <w:r w:rsidR="00A6250D" w:rsidRPr="00D11D0F">
        <w:t>a</w:t>
      </w:r>
      <w:r w:rsidRPr="00D11D0F">
        <w:t>rmazenamento nos principais reservatórios do SIN</w:t>
      </w:r>
      <w:bookmarkEnd w:id="16"/>
      <w:bookmarkEnd w:id="17"/>
    </w:p>
    <w:p w14:paraId="10CF3713" w14:textId="57FFCC74" w:rsidR="006B4C2E" w:rsidRPr="00F16465" w:rsidRDefault="00CC3C07" w:rsidP="009173C1">
      <w:pPr>
        <w:spacing w:before="60" w:after="0" w:line="240" w:lineRule="auto"/>
        <w:jc w:val="center"/>
        <w:rPr>
          <w:rFonts w:ascii="Arial Narrow" w:hAnsi="Arial Narrow" w:cs="Times New Roman"/>
          <w:bCs/>
          <w:color w:val="FF0000"/>
          <w:sz w:val="24"/>
          <w:szCs w:val="24"/>
        </w:rPr>
      </w:pPr>
      <w:r w:rsidRPr="00F16465">
        <w:rPr>
          <w:rFonts w:ascii="Arial Narrow" w:hAnsi="Arial Narrow" w:cs="Times New Roman"/>
          <w:bCs/>
          <w:color w:val="FF0000"/>
          <w:sz w:val="24"/>
          <w:szCs w:val="24"/>
        </w:rPr>
        <w:t xml:space="preserve"> </w:t>
      </w:r>
      <w:r w:rsidR="0070740A" w:rsidRPr="0070740A">
        <w:rPr>
          <w:noProof/>
          <w:lang w:eastAsia="pt-BR"/>
        </w:rPr>
        <w:drawing>
          <wp:inline distT="0" distB="0" distL="0" distR="0" wp14:anchorId="37C6F921" wp14:editId="4447FF6E">
            <wp:extent cx="6659880" cy="2234227"/>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2234227"/>
                    </a:xfrm>
                    <a:prstGeom prst="rect">
                      <a:avLst/>
                    </a:prstGeom>
                    <a:noFill/>
                    <a:ln>
                      <a:noFill/>
                    </a:ln>
                  </pic:spPr>
                </pic:pic>
              </a:graphicData>
            </a:graphic>
          </wp:inline>
        </w:drawing>
      </w:r>
    </w:p>
    <w:p w14:paraId="78807D1C" w14:textId="77777777" w:rsidR="00AF1904" w:rsidRPr="00D11D0F" w:rsidRDefault="00AF1904" w:rsidP="00A15BC4">
      <w:pPr>
        <w:spacing w:before="120"/>
        <w:jc w:val="right"/>
        <w:rPr>
          <w:rFonts w:ascii="Arial Narrow" w:hAnsi="Arial Narrow"/>
          <w:sz w:val="18"/>
          <w:szCs w:val="18"/>
        </w:rPr>
      </w:pPr>
      <w:r w:rsidRPr="00D11D0F">
        <w:rPr>
          <w:rFonts w:ascii="Arial Narrow" w:hAnsi="Arial Narrow"/>
          <w:sz w:val="18"/>
          <w:szCs w:val="18"/>
        </w:rPr>
        <w:t>Fonte dos dados: ONS</w:t>
      </w:r>
    </w:p>
    <w:p w14:paraId="744C97A0" w14:textId="4BBB8BE2" w:rsidR="00CC67FC" w:rsidRPr="00F16465" w:rsidRDefault="00AA2EBA" w:rsidP="00D1263A">
      <w:pPr>
        <w:spacing w:before="120" w:after="0" w:line="240" w:lineRule="auto"/>
        <w:jc w:val="center"/>
        <w:rPr>
          <w:color w:val="FF0000"/>
        </w:rPr>
      </w:pPr>
      <w:r w:rsidRPr="00AA2EBA">
        <w:rPr>
          <w:noProof/>
          <w:lang w:eastAsia="pt-BR"/>
        </w:rPr>
        <w:drawing>
          <wp:inline distT="0" distB="0" distL="0" distR="0" wp14:anchorId="083602E0" wp14:editId="58CFED3D">
            <wp:extent cx="6659880" cy="4122452"/>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5BB74410" w:rsidR="00A8277B" w:rsidRPr="00AA2EBA" w:rsidRDefault="00CC67FC" w:rsidP="00AE1C8B">
      <w:pPr>
        <w:pStyle w:val="Legenda"/>
      </w:pPr>
      <w:bookmarkStart w:id="18" w:name="_Toc4672936"/>
      <w:r w:rsidRPr="00AA2EBA">
        <w:t xml:space="preserve">Figura </w:t>
      </w:r>
      <w:fldSimple w:instr=" SEQ Figura \* ARABIC ">
        <w:r w:rsidR="002D5B6F">
          <w:rPr>
            <w:noProof/>
          </w:rPr>
          <w:t>6</w:t>
        </w:r>
      </w:fldSimple>
      <w:r w:rsidRPr="00AA2EBA">
        <w:t>. EAR: Subsistema Sudeste/Centro-Oeste.</w:t>
      </w:r>
      <w:bookmarkEnd w:id="18"/>
    </w:p>
    <w:p w14:paraId="77929CA9" w14:textId="77777777" w:rsidR="00562B5C" w:rsidRPr="00F16465" w:rsidRDefault="00562B5C" w:rsidP="00AE1C8B">
      <w:pPr>
        <w:spacing w:after="120"/>
        <w:jc w:val="right"/>
        <w:rPr>
          <w:rFonts w:ascii="Arial Narrow" w:hAnsi="Arial Narrow"/>
          <w:color w:val="FF0000"/>
          <w:sz w:val="18"/>
          <w:szCs w:val="18"/>
        </w:rPr>
      </w:pPr>
    </w:p>
    <w:p w14:paraId="4E90E419" w14:textId="11CD2734" w:rsidR="00A8277B" w:rsidRPr="00F16465" w:rsidRDefault="00490592" w:rsidP="00D1263A">
      <w:pPr>
        <w:spacing w:before="120" w:after="0" w:line="240" w:lineRule="auto"/>
        <w:jc w:val="center"/>
        <w:rPr>
          <w:rFonts w:ascii="Arial Narrow" w:hAnsi="Arial Narrow" w:cs="Times New Roman"/>
          <w:bCs/>
          <w:color w:val="FF0000"/>
          <w:sz w:val="24"/>
          <w:szCs w:val="24"/>
        </w:rPr>
      </w:pPr>
      <w:r w:rsidRPr="00490592">
        <w:rPr>
          <w:noProof/>
          <w:lang w:eastAsia="pt-BR"/>
        </w:rPr>
        <w:drawing>
          <wp:inline distT="0" distB="0" distL="0" distR="0" wp14:anchorId="35D59D77" wp14:editId="3522F20A">
            <wp:extent cx="6659880" cy="4122452"/>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5847980E" w:rsidR="00AE1C8B" w:rsidRPr="00AA2EBA" w:rsidRDefault="00AE1C8B" w:rsidP="00AE1C8B">
      <w:pPr>
        <w:pStyle w:val="Legenda"/>
      </w:pPr>
      <w:bookmarkStart w:id="19" w:name="_Toc4672937"/>
      <w:r w:rsidRPr="00AA2EBA">
        <w:t xml:space="preserve">Figura </w:t>
      </w:r>
      <w:fldSimple w:instr=" SEQ Figura \* ARABIC ">
        <w:r w:rsidR="002D5B6F">
          <w:rPr>
            <w:noProof/>
          </w:rPr>
          <w:t>7</w:t>
        </w:r>
      </w:fldSimple>
      <w:r w:rsidRPr="00AA2EBA">
        <w:t>. EAR: Subsistema Sul.</w:t>
      </w:r>
      <w:bookmarkEnd w:id="19"/>
    </w:p>
    <w:p w14:paraId="2B966322" w14:textId="77777777" w:rsidR="00AE1C8B" w:rsidRPr="00AA2EBA" w:rsidRDefault="00AE1C8B" w:rsidP="00AE1C8B">
      <w:pPr>
        <w:jc w:val="right"/>
        <w:rPr>
          <w:rFonts w:ascii="Arial Narrow" w:hAnsi="Arial Narrow"/>
          <w:sz w:val="18"/>
          <w:szCs w:val="18"/>
        </w:rPr>
      </w:pPr>
      <w:r w:rsidRPr="00AA2EBA">
        <w:rPr>
          <w:rFonts w:ascii="Arial Narrow" w:hAnsi="Arial Narrow"/>
          <w:sz w:val="18"/>
          <w:szCs w:val="18"/>
        </w:rPr>
        <w:t>Fonte</w:t>
      </w:r>
      <w:r w:rsidR="00B05FED" w:rsidRPr="00AA2EBA">
        <w:rPr>
          <w:rFonts w:ascii="Arial Narrow" w:hAnsi="Arial Narrow"/>
          <w:sz w:val="18"/>
          <w:szCs w:val="18"/>
        </w:rPr>
        <w:t xml:space="preserve"> dos dados</w:t>
      </w:r>
      <w:r w:rsidRPr="00AA2EBA">
        <w:rPr>
          <w:rFonts w:ascii="Arial Narrow" w:hAnsi="Arial Narrow"/>
          <w:sz w:val="18"/>
          <w:szCs w:val="18"/>
        </w:rPr>
        <w:t xml:space="preserve">: </w:t>
      </w:r>
      <w:r w:rsidR="00876018" w:rsidRPr="00AA2EBA">
        <w:rPr>
          <w:rFonts w:ascii="Arial Narrow" w:hAnsi="Arial Narrow"/>
          <w:sz w:val="18"/>
          <w:szCs w:val="18"/>
        </w:rPr>
        <w:t>ONS</w:t>
      </w:r>
    </w:p>
    <w:p w14:paraId="4365C72C" w14:textId="1C903767" w:rsidR="00A8277B" w:rsidRPr="00F16465" w:rsidRDefault="0003745D" w:rsidP="00D1263A">
      <w:pPr>
        <w:spacing w:before="120" w:after="0" w:line="240" w:lineRule="auto"/>
        <w:jc w:val="center"/>
        <w:rPr>
          <w:rFonts w:ascii="Arial Narrow" w:hAnsi="Arial Narrow" w:cs="Times New Roman"/>
          <w:bCs/>
          <w:color w:val="FF0000"/>
          <w:sz w:val="24"/>
          <w:szCs w:val="24"/>
        </w:rPr>
      </w:pPr>
      <w:r w:rsidRPr="0003745D">
        <w:rPr>
          <w:noProof/>
          <w:lang w:eastAsia="pt-BR"/>
        </w:rPr>
        <w:drawing>
          <wp:inline distT="0" distB="0" distL="0" distR="0" wp14:anchorId="28DE5ACD" wp14:editId="785DEEE8">
            <wp:extent cx="6659880" cy="4122452"/>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5D885475" w:rsidR="00AE1C8B" w:rsidRPr="0003745D" w:rsidRDefault="00774FE1" w:rsidP="00AE1C8B">
      <w:pPr>
        <w:pStyle w:val="Legenda"/>
      </w:pPr>
      <w:bookmarkStart w:id="20" w:name="_Toc4672938"/>
      <w:r w:rsidRPr="0003745D">
        <w:t>F</w:t>
      </w:r>
      <w:r w:rsidR="00AE1C8B" w:rsidRPr="0003745D">
        <w:t xml:space="preserve">igura </w:t>
      </w:r>
      <w:fldSimple w:instr=" SEQ Figura \* ARABIC ">
        <w:r w:rsidR="002D5B6F">
          <w:rPr>
            <w:noProof/>
          </w:rPr>
          <w:t>8</w:t>
        </w:r>
      </w:fldSimple>
      <w:r w:rsidR="00AE1C8B" w:rsidRPr="0003745D">
        <w:t>. EAR: Subsistema Nordeste.</w:t>
      </w:r>
      <w:bookmarkEnd w:id="20"/>
    </w:p>
    <w:p w14:paraId="5DB106FC" w14:textId="77777777" w:rsidR="00AE1C8B" w:rsidRPr="00F16465" w:rsidRDefault="00AE1C8B" w:rsidP="00AE1C8B">
      <w:pPr>
        <w:spacing w:after="120"/>
        <w:jc w:val="right"/>
        <w:rPr>
          <w:rFonts w:ascii="Arial Narrow" w:hAnsi="Arial Narrow"/>
          <w:color w:val="FF0000"/>
          <w:sz w:val="18"/>
          <w:szCs w:val="18"/>
        </w:rPr>
      </w:pPr>
    </w:p>
    <w:p w14:paraId="6B65D580" w14:textId="1A8B526C" w:rsidR="000160B6" w:rsidRPr="00F16465" w:rsidRDefault="0003745D" w:rsidP="00D1263A">
      <w:pPr>
        <w:spacing w:before="120" w:after="0" w:line="240" w:lineRule="auto"/>
        <w:jc w:val="center"/>
        <w:rPr>
          <w:rFonts w:ascii="Arial Narrow" w:hAnsi="Arial Narrow" w:cs="Times New Roman"/>
          <w:bCs/>
          <w:color w:val="FF0000"/>
          <w:sz w:val="24"/>
          <w:szCs w:val="24"/>
        </w:rPr>
      </w:pPr>
      <w:r w:rsidRPr="0003745D">
        <w:rPr>
          <w:noProof/>
          <w:lang w:eastAsia="pt-BR"/>
        </w:rPr>
        <w:drawing>
          <wp:inline distT="0" distB="0" distL="0" distR="0" wp14:anchorId="3774C929" wp14:editId="7F2A9537">
            <wp:extent cx="6659880" cy="4122452"/>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5B65AA8A" w:rsidR="00AE1C8B" w:rsidRPr="0003745D" w:rsidRDefault="00AE1C8B" w:rsidP="00AE1C8B">
      <w:pPr>
        <w:pStyle w:val="Legenda"/>
      </w:pPr>
      <w:bookmarkStart w:id="21" w:name="_Toc4672939"/>
      <w:r w:rsidRPr="0003745D">
        <w:t xml:space="preserve">Figura </w:t>
      </w:r>
      <w:fldSimple w:instr=" SEQ Figura \* ARABIC ">
        <w:r w:rsidR="002D5B6F">
          <w:rPr>
            <w:noProof/>
          </w:rPr>
          <w:t>9</w:t>
        </w:r>
      </w:fldSimple>
      <w:r w:rsidRPr="0003745D">
        <w:t xml:space="preserve">. EAR: Subsistema </w:t>
      </w:r>
      <w:r w:rsidR="00D50981" w:rsidRPr="0003745D">
        <w:t>Norte</w:t>
      </w:r>
      <w:r w:rsidRPr="0003745D">
        <w:t>.</w:t>
      </w:r>
      <w:bookmarkEnd w:id="21"/>
    </w:p>
    <w:p w14:paraId="24E82BEC" w14:textId="77777777" w:rsidR="00876018" w:rsidRPr="0003745D" w:rsidRDefault="00876018" w:rsidP="00876018">
      <w:pPr>
        <w:spacing w:after="0" w:line="240" w:lineRule="auto"/>
        <w:jc w:val="both"/>
        <w:rPr>
          <w:rFonts w:ascii="Arial Narrow" w:hAnsi="Arial Narrow"/>
          <w:sz w:val="18"/>
          <w:szCs w:val="18"/>
        </w:rPr>
      </w:pPr>
    </w:p>
    <w:p w14:paraId="79E9B7C6" w14:textId="77777777" w:rsidR="00AE1C8B" w:rsidRPr="0003745D" w:rsidRDefault="00AE1C8B" w:rsidP="00DC7A8D">
      <w:pPr>
        <w:spacing w:after="0" w:line="240" w:lineRule="auto"/>
        <w:jc w:val="right"/>
        <w:rPr>
          <w:rFonts w:ascii="Arial Narrow" w:hAnsi="Arial Narrow"/>
          <w:sz w:val="18"/>
          <w:szCs w:val="18"/>
        </w:rPr>
      </w:pPr>
      <w:r w:rsidRPr="0003745D">
        <w:rPr>
          <w:rFonts w:ascii="Arial Narrow" w:hAnsi="Arial Narrow"/>
          <w:sz w:val="18"/>
          <w:szCs w:val="18"/>
        </w:rPr>
        <w:t>Fonte</w:t>
      </w:r>
      <w:r w:rsidR="00B05FED" w:rsidRPr="0003745D">
        <w:rPr>
          <w:rFonts w:ascii="Arial Narrow" w:hAnsi="Arial Narrow"/>
          <w:sz w:val="18"/>
          <w:szCs w:val="18"/>
        </w:rPr>
        <w:t xml:space="preserve"> dos dados</w:t>
      </w:r>
      <w:r w:rsidRPr="0003745D">
        <w:rPr>
          <w:rFonts w:ascii="Arial Narrow" w:hAnsi="Arial Narrow"/>
          <w:sz w:val="18"/>
          <w:szCs w:val="18"/>
        </w:rPr>
        <w:t>: ONS</w:t>
      </w:r>
    </w:p>
    <w:p w14:paraId="163C2C3B" w14:textId="77777777" w:rsidR="00827DAA" w:rsidRPr="00490592" w:rsidRDefault="00827DAA" w:rsidP="00A8277B">
      <w:pPr>
        <w:pStyle w:val="Estilo1"/>
        <w:ind w:left="357" w:hanging="357"/>
      </w:pPr>
      <w:bookmarkStart w:id="22" w:name="_Toc4676281"/>
      <w:r w:rsidRPr="00490592">
        <w:t>INTERCÂMBIOS DE ENERGIA</w:t>
      </w:r>
      <w:r w:rsidR="003A7187" w:rsidRPr="00490592">
        <w:t xml:space="preserve"> ELÉTRICA</w:t>
      </w:r>
      <w:bookmarkEnd w:id="22"/>
    </w:p>
    <w:p w14:paraId="1D798C4E" w14:textId="77777777" w:rsidR="00827DAA" w:rsidRPr="00490592" w:rsidRDefault="006C3C66" w:rsidP="00827DAA">
      <w:pPr>
        <w:pStyle w:val="Estilo2"/>
        <w:ind w:left="142" w:firstLine="0"/>
        <w:rPr>
          <w:rFonts w:cs="Times New Roman"/>
          <w:sz w:val="24"/>
          <w:szCs w:val="24"/>
        </w:rPr>
      </w:pPr>
      <w:bookmarkStart w:id="23" w:name="_Toc4676282"/>
      <w:r w:rsidRPr="00490592">
        <w:t xml:space="preserve">Principais </w:t>
      </w:r>
      <w:r w:rsidR="00827DAA" w:rsidRPr="00490592">
        <w:t>Intercâmbios Verificados</w:t>
      </w:r>
      <w:bookmarkEnd w:id="23"/>
    </w:p>
    <w:p w14:paraId="5B086101" w14:textId="7A91F4AB" w:rsidR="00C73486" w:rsidRPr="00AA04FC" w:rsidRDefault="00764B66" w:rsidP="00C73486">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Em</w:t>
      </w:r>
      <w:r w:rsidR="00A73529"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fever</w:t>
      </w:r>
      <w:r w:rsidR="00A00F1B" w:rsidRPr="00AA04FC">
        <w:rPr>
          <w:rFonts w:ascii="Arial Narrow" w:hAnsi="Arial Narrow" w:cs="Times New Roman"/>
          <w:bCs/>
          <w:sz w:val="24"/>
          <w:szCs w:val="24"/>
        </w:rPr>
        <w:t>eiro de 2019</w:t>
      </w:r>
      <w:r w:rsidR="005E7E99" w:rsidRPr="00AA04FC">
        <w:rPr>
          <w:rFonts w:ascii="Arial Narrow" w:hAnsi="Arial Narrow" w:cs="Times New Roman"/>
          <w:bCs/>
          <w:sz w:val="24"/>
          <w:szCs w:val="24"/>
        </w:rPr>
        <w:t>,</w:t>
      </w:r>
      <w:r w:rsidR="0094295A" w:rsidRPr="00AA04FC">
        <w:rPr>
          <w:rFonts w:ascii="Arial Narrow" w:hAnsi="Arial Narrow" w:cs="Times New Roman"/>
          <w:bCs/>
          <w:sz w:val="24"/>
          <w:szCs w:val="24"/>
        </w:rPr>
        <w:t xml:space="preserve"> </w:t>
      </w:r>
      <w:r w:rsidR="00EC3E0B" w:rsidRPr="00AA04FC">
        <w:rPr>
          <w:rFonts w:ascii="Arial Narrow" w:hAnsi="Arial Narrow" w:cs="Times New Roman"/>
          <w:bCs/>
          <w:sz w:val="24"/>
          <w:szCs w:val="24"/>
        </w:rPr>
        <w:t xml:space="preserve">o </w:t>
      </w:r>
      <w:r w:rsidR="007B7BDD" w:rsidRPr="00AA04FC">
        <w:rPr>
          <w:rFonts w:ascii="Arial Narrow" w:hAnsi="Arial Narrow" w:cs="Times New Roman"/>
          <w:bCs/>
          <w:sz w:val="24"/>
          <w:szCs w:val="24"/>
        </w:rPr>
        <w:t xml:space="preserve">subsistema </w:t>
      </w:r>
      <w:r w:rsidRPr="00AA04FC">
        <w:rPr>
          <w:rFonts w:ascii="Arial Narrow" w:hAnsi="Arial Narrow" w:cs="Times New Roman"/>
          <w:bCs/>
          <w:sz w:val="24"/>
          <w:szCs w:val="24"/>
        </w:rPr>
        <w:t xml:space="preserve">Norte </w:t>
      </w:r>
      <w:r w:rsidR="003778AD" w:rsidRPr="00AA04FC">
        <w:rPr>
          <w:rFonts w:ascii="Arial Narrow" w:hAnsi="Arial Narrow" w:cs="Times New Roman"/>
          <w:bCs/>
          <w:sz w:val="24"/>
          <w:szCs w:val="24"/>
        </w:rPr>
        <w:t xml:space="preserve">manteve o </w:t>
      </w:r>
      <w:r w:rsidR="00EF2095" w:rsidRPr="00AA04FC">
        <w:rPr>
          <w:rFonts w:ascii="Arial Narrow" w:hAnsi="Arial Narrow" w:cs="Times New Roman"/>
          <w:bCs/>
          <w:sz w:val="24"/>
          <w:szCs w:val="24"/>
        </w:rPr>
        <w:t xml:space="preserve">perfil </w:t>
      </w:r>
      <w:r w:rsidR="00423069" w:rsidRPr="00AA04FC">
        <w:rPr>
          <w:rFonts w:ascii="Arial Narrow" w:hAnsi="Arial Narrow" w:cs="Times New Roman"/>
          <w:bCs/>
          <w:sz w:val="24"/>
          <w:szCs w:val="24"/>
        </w:rPr>
        <w:t>e</w:t>
      </w:r>
      <w:r w:rsidR="00EF2095" w:rsidRPr="00AA04FC">
        <w:rPr>
          <w:rFonts w:ascii="Arial Narrow" w:hAnsi="Arial Narrow" w:cs="Times New Roman"/>
          <w:bCs/>
          <w:sz w:val="24"/>
          <w:szCs w:val="24"/>
        </w:rPr>
        <w:t>xportador</w:t>
      </w:r>
      <w:r w:rsidR="006C1376" w:rsidRPr="00AA04FC">
        <w:rPr>
          <w:rFonts w:ascii="Arial Narrow" w:hAnsi="Arial Narrow" w:cs="Times New Roman"/>
          <w:bCs/>
          <w:sz w:val="24"/>
          <w:szCs w:val="24"/>
        </w:rPr>
        <w:t>,</w:t>
      </w:r>
      <w:r w:rsidR="00892430" w:rsidRPr="00AA04FC">
        <w:rPr>
          <w:rFonts w:ascii="Arial Narrow" w:hAnsi="Arial Narrow" w:cs="Times New Roman"/>
          <w:bCs/>
          <w:sz w:val="24"/>
          <w:szCs w:val="24"/>
        </w:rPr>
        <w:t xml:space="preserve"> </w:t>
      </w:r>
      <w:r w:rsidR="00997447" w:rsidRPr="00AA04FC">
        <w:rPr>
          <w:rFonts w:ascii="Arial Narrow" w:hAnsi="Arial Narrow" w:cs="Times New Roman"/>
          <w:bCs/>
          <w:sz w:val="24"/>
          <w:szCs w:val="24"/>
        </w:rPr>
        <w:t xml:space="preserve">porém, </w:t>
      </w:r>
      <w:r w:rsidR="007E3B60" w:rsidRPr="00AA04FC">
        <w:rPr>
          <w:rFonts w:ascii="Arial Narrow" w:hAnsi="Arial Narrow" w:cs="Times New Roman"/>
          <w:bCs/>
          <w:sz w:val="24"/>
          <w:szCs w:val="24"/>
        </w:rPr>
        <w:t>amplia</w:t>
      </w:r>
      <w:r w:rsidR="00997447" w:rsidRPr="00AA04FC">
        <w:rPr>
          <w:rFonts w:ascii="Arial Narrow" w:hAnsi="Arial Narrow" w:cs="Times New Roman"/>
          <w:bCs/>
          <w:sz w:val="24"/>
          <w:szCs w:val="24"/>
        </w:rPr>
        <w:t>ndo</w:t>
      </w:r>
      <w:r w:rsidR="000E0351" w:rsidRPr="00AA04FC">
        <w:rPr>
          <w:rFonts w:ascii="Arial Narrow" w:hAnsi="Arial Narrow" w:cs="Times New Roman"/>
          <w:bCs/>
          <w:sz w:val="24"/>
          <w:szCs w:val="24"/>
        </w:rPr>
        <w:t xml:space="preserve"> o montante para</w:t>
      </w:r>
      <w:r w:rsidR="00E01329"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7</w:t>
      </w:r>
      <w:r w:rsidR="007E3B60" w:rsidRPr="00AA04FC">
        <w:rPr>
          <w:rFonts w:ascii="Arial Narrow" w:hAnsi="Arial Narrow" w:cs="Times New Roman"/>
          <w:bCs/>
          <w:sz w:val="24"/>
          <w:szCs w:val="24"/>
        </w:rPr>
        <w:t>.</w:t>
      </w:r>
      <w:r w:rsidR="00AA04FC" w:rsidRPr="00AA04FC">
        <w:rPr>
          <w:rFonts w:ascii="Arial Narrow" w:hAnsi="Arial Narrow" w:cs="Times New Roman"/>
          <w:bCs/>
          <w:sz w:val="24"/>
          <w:szCs w:val="24"/>
        </w:rPr>
        <w:t>753</w:t>
      </w:r>
      <w:r w:rsidR="00C73486" w:rsidRPr="00AA04FC">
        <w:rPr>
          <w:rFonts w:ascii="Arial Narrow" w:hAnsi="Arial Narrow" w:cs="Times New Roman"/>
          <w:bCs/>
          <w:sz w:val="24"/>
          <w:szCs w:val="24"/>
        </w:rPr>
        <w:t xml:space="preserve"> MWmédios</w:t>
      </w:r>
      <w:r w:rsidR="003778AD" w:rsidRPr="00AA04FC">
        <w:rPr>
          <w:rFonts w:ascii="Arial Narrow" w:hAnsi="Arial Narrow" w:cs="Times New Roman"/>
          <w:bCs/>
          <w:sz w:val="24"/>
          <w:szCs w:val="24"/>
        </w:rPr>
        <w:t xml:space="preserve">, valor </w:t>
      </w:r>
      <w:r w:rsidR="00C84400" w:rsidRPr="00AA04FC">
        <w:rPr>
          <w:rFonts w:ascii="Arial Narrow" w:hAnsi="Arial Narrow" w:cs="Times New Roman"/>
          <w:bCs/>
          <w:sz w:val="24"/>
          <w:szCs w:val="24"/>
        </w:rPr>
        <w:t xml:space="preserve">superior </w:t>
      </w:r>
      <w:r w:rsidR="003459E0" w:rsidRPr="00AA04FC">
        <w:rPr>
          <w:rFonts w:ascii="Arial Narrow" w:hAnsi="Arial Narrow" w:cs="Times New Roman"/>
          <w:bCs/>
          <w:sz w:val="24"/>
          <w:szCs w:val="24"/>
        </w:rPr>
        <w:t>ao mês anterior</w:t>
      </w:r>
      <w:r w:rsidR="001F224C" w:rsidRPr="00AA04FC">
        <w:rPr>
          <w:rFonts w:ascii="Arial Narrow" w:hAnsi="Arial Narrow" w:cs="Times New Roman"/>
          <w:bCs/>
          <w:sz w:val="24"/>
          <w:szCs w:val="24"/>
        </w:rPr>
        <w:t xml:space="preserve"> </w:t>
      </w:r>
      <w:r w:rsidR="003778AD" w:rsidRPr="00AA04FC">
        <w:rPr>
          <w:rFonts w:ascii="Arial Narrow" w:hAnsi="Arial Narrow" w:cs="Times New Roman"/>
          <w:bCs/>
          <w:sz w:val="24"/>
          <w:szCs w:val="24"/>
        </w:rPr>
        <w:t>(</w:t>
      </w:r>
      <w:r w:rsidR="00AA04FC" w:rsidRPr="00AA04FC">
        <w:rPr>
          <w:rFonts w:ascii="Arial Narrow" w:hAnsi="Arial Narrow" w:cs="Times New Roman"/>
          <w:bCs/>
          <w:sz w:val="24"/>
          <w:szCs w:val="24"/>
        </w:rPr>
        <w:t>6</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110</w:t>
      </w:r>
      <w:r w:rsidR="00C85D77" w:rsidRPr="00AA04FC">
        <w:rPr>
          <w:rFonts w:ascii="Arial Narrow" w:hAnsi="Arial Narrow" w:cs="Times New Roman"/>
          <w:bCs/>
          <w:sz w:val="24"/>
          <w:szCs w:val="24"/>
        </w:rPr>
        <w:t xml:space="preserve"> </w:t>
      </w:r>
      <w:r w:rsidR="003778AD" w:rsidRPr="00AA04FC">
        <w:rPr>
          <w:rFonts w:ascii="Arial Narrow" w:hAnsi="Arial Narrow" w:cs="Times New Roman"/>
          <w:bCs/>
          <w:sz w:val="24"/>
          <w:szCs w:val="24"/>
        </w:rPr>
        <w:t>MWmédios</w:t>
      </w:r>
      <w:r w:rsidR="001D5D05" w:rsidRPr="00AA04FC">
        <w:rPr>
          <w:rFonts w:ascii="Arial Narrow" w:hAnsi="Arial Narrow" w:cs="Times New Roman"/>
          <w:bCs/>
          <w:sz w:val="24"/>
          <w:szCs w:val="24"/>
        </w:rPr>
        <w:t>)</w:t>
      </w:r>
      <w:r w:rsidR="007B1D1B" w:rsidRPr="00AA04FC">
        <w:rPr>
          <w:rFonts w:ascii="Arial Narrow" w:hAnsi="Arial Narrow" w:cs="Times New Roman"/>
          <w:bCs/>
          <w:sz w:val="24"/>
          <w:szCs w:val="24"/>
        </w:rPr>
        <w:t>.</w:t>
      </w:r>
    </w:p>
    <w:p w14:paraId="6B7E46F1" w14:textId="4D879CC8" w:rsidR="00B464AA" w:rsidRPr="00AA04FC" w:rsidRDefault="00A73529" w:rsidP="00B464AA">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 subsistema Nordeste</w:t>
      </w:r>
      <w:r w:rsidR="00996665" w:rsidRPr="00AA04FC">
        <w:rPr>
          <w:rFonts w:ascii="Arial Narrow" w:hAnsi="Arial Narrow" w:cs="Times New Roman"/>
          <w:bCs/>
          <w:sz w:val="24"/>
          <w:szCs w:val="24"/>
        </w:rPr>
        <w:t xml:space="preserve"> manteve o perfil importador, </w:t>
      </w:r>
      <w:r w:rsidR="00AA04FC" w:rsidRPr="00AA04FC">
        <w:rPr>
          <w:rFonts w:ascii="Arial Narrow" w:hAnsi="Arial Narrow" w:cs="Times New Roman"/>
          <w:bCs/>
          <w:sz w:val="24"/>
          <w:szCs w:val="24"/>
        </w:rPr>
        <w:t>aumentando</w:t>
      </w:r>
      <w:r w:rsidR="00996665" w:rsidRPr="00AA04FC">
        <w:rPr>
          <w:rFonts w:ascii="Arial Narrow" w:hAnsi="Arial Narrow" w:cs="Times New Roman"/>
          <w:bCs/>
          <w:sz w:val="24"/>
          <w:szCs w:val="24"/>
        </w:rPr>
        <w:t xml:space="preserve"> o montante para</w:t>
      </w:r>
      <w:r w:rsidR="00F9686D"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3D3124" w:rsidRPr="00AA04FC">
        <w:rPr>
          <w:rFonts w:ascii="Arial Narrow" w:hAnsi="Arial Narrow" w:cs="Times New Roman"/>
          <w:bCs/>
          <w:sz w:val="24"/>
          <w:szCs w:val="24"/>
        </w:rPr>
        <w:t>.4</w:t>
      </w:r>
      <w:r w:rsidR="00AA04FC" w:rsidRPr="00AA04FC">
        <w:rPr>
          <w:rFonts w:ascii="Arial Narrow" w:hAnsi="Arial Narrow" w:cs="Times New Roman"/>
          <w:bCs/>
          <w:sz w:val="24"/>
          <w:szCs w:val="24"/>
        </w:rPr>
        <w:t>87</w:t>
      </w:r>
      <w:r w:rsidR="00F9686D" w:rsidRPr="00AA04FC">
        <w:rPr>
          <w:rFonts w:ascii="Arial Narrow" w:hAnsi="Arial Narrow" w:cs="Times New Roman"/>
          <w:bCs/>
          <w:sz w:val="24"/>
          <w:szCs w:val="24"/>
        </w:rPr>
        <w:t xml:space="preserve"> MWmédios ante </w:t>
      </w:r>
      <w:r w:rsidR="00A00F1B" w:rsidRPr="00AA04FC">
        <w:rPr>
          <w:rFonts w:ascii="Arial Narrow" w:hAnsi="Arial Narrow" w:cs="Times New Roman"/>
          <w:bCs/>
          <w:sz w:val="24"/>
          <w:szCs w:val="24"/>
        </w:rPr>
        <w:t>2.</w:t>
      </w:r>
      <w:r w:rsidR="00AA04FC" w:rsidRPr="00AA04FC">
        <w:rPr>
          <w:rFonts w:ascii="Arial Narrow" w:hAnsi="Arial Narrow" w:cs="Times New Roman"/>
          <w:bCs/>
          <w:sz w:val="24"/>
          <w:szCs w:val="24"/>
        </w:rPr>
        <w:t>474</w:t>
      </w:r>
      <w:r w:rsidR="007E3B60" w:rsidRPr="00AA04FC">
        <w:rPr>
          <w:rFonts w:ascii="Arial Narrow" w:hAnsi="Arial Narrow" w:cs="Times New Roman"/>
          <w:bCs/>
          <w:sz w:val="24"/>
          <w:szCs w:val="24"/>
        </w:rPr>
        <w:t xml:space="preserve"> </w:t>
      </w:r>
      <w:r w:rsidR="00F9686D" w:rsidRPr="00AA04FC">
        <w:rPr>
          <w:rFonts w:ascii="Arial Narrow" w:hAnsi="Arial Narrow" w:cs="Times New Roman"/>
          <w:bCs/>
          <w:sz w:val="24"/>
          <w:szCs w:val="24"/>
        </w:rPr>
        <w:t>MWmédios no mês anterior</w:t>
      </w:r>
      <w:r w:rsidR="00627B65" w:rsidRPr="00AA04FC">
        <w:rPr>
          <w:rFonts w:ascii="Arial Narrow" w:hAnsi="Arial Narrow" w:cs="Times New Roman"/>
          <w:bCs/>
          <w:sz w:val="24"/>
          <w:szCs w:val="24"/>
        </w:rPr>
        <w:t>.</w:t>
      </w:r>
      <w:r w:rsidR="00D311ED" w:rsidRPr="00AA04FC">
        <w:rPr>
          <w:rFonts w:ascii="Arial Narrow" w:hAnsi="Arial Narrow" w:cs="Times New Roman"/>
          <w:bCs/>
          <w:sz w:val="24"/>
          <w:szCs w:val="24"/>
        </w:rPr>
        <w:t xml:space="preserve"> </w:t>
      </w:r>
    </w:p>
    <w:p w14:paraId="667474C0" w14:textId="227E0D3E" w:rsidR="00A73529" w:rsidRPr="00AA04FC" w:rsidRDefault="00A73529" w:rsidP="00A73529">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 subsistema Sul</w:t>
      </w:r>
      <w:r w:rsidR="004447B0" w:rsidRPr="00AA04FC">
        <w:rPr>
          <w:rFonts w:ascii="Arial Narrow" w:hAnsi="Arial Narrow" w:cs="Times New Roman"/>
          <w:bCs/>
          <w:sz w:val="24"/>
          <w:szCs w:val="24"/>
        </w:rPr>
        <w:t xml:space="preserve"> </w:t>
      </w:r>
      <w:r w:rsidR="00A00F1B" w:rsidRPr="00AA04FC">
        <w:rPr>
          <w:rFonts w:ascii="Arial Narrow" w:hAnsi="Arial Narrow" w:cs="Times New Roman"/>
          <w:bCs/>
          <w:sz w:val="24"/>
          <w:szCs w:val="24"/>
        </w:rPr>
        <w:t>manteve o</w:t>
      </w:r>
      <w:r w:rsidR="00CA43C5" w:rsidRPr="00AA04FC">
        <w:rPr>
          <w:rFonts w:ascii="Arial Narrow" w:hAnsi="Arial Narrow" w:cs="Times New Roman"/>
          <w:bCs/>
          <w:sz w:val="24"/>
          <w:szCs w:val="24"/>
        </w:rPr>
        <w:t xml:space="preserve"> perfil </w:t>
      </w:r>
      <w:r w:rsidR="000B30E9" w:rsidRPr="00AA04FC">
        <w:rPr>
          <w:rFonts w:ascii="Arial Narrow" w:hAnsi="Arial Narrow" w:cs="Times New Roman"/>
          <w:bCs/>
          <w:sz w:val="24"/>
          <w:szCs w:val="24"/>
        </w:rPr>
        <w:t>imp</w:t>
      </w:r>
      <w:r w:rsidR="00CA43C5" w:rsidRPr="00AA04FC">
        <w:rPr>
          <w:rFonts w:ascii="Arial Narrow" w:hAnsi="Arial Narrow" w:cs="Times New Roman"/>
          <w:bCs/>
          <w:sz w:val="24"/>
          <w:szCs w:val="24"/>
        </w:rPr>
        <w:t>ortador</w:t>
      </w:r>
      <w:r w:rsidR="00A32380" w:rsidRPr="00AA04FC">
        <w:rPr>
          <w:rFonts w:ascii="Arial Narrow" w:hAnsi="Arial Narrow" w:cs="Times New Roman"/>
          <w:bCs/>
          <w:sz w:val="24"/>
          <w:szCs w:val="24"/>
        </w:rPr>
        <w:t xml:space="preserve"> de</w:t>
      </w:r>
      <w:r w:rsidR="00E16407" w:rsidRPr="00AA04FC">
        <w:rPr>
          <w:rFonts w:ascii="Arial Narrow" w:hAnsi="Arial Narrow" w:cs="Times New Roman"/>
          <w:bCs/>
          <w:sz w:val="24"/>
          <w:szCs w:val="24"/>
        </w:rPr>
        <w:t xml:space="preserve"> energia no mês de </w:t>
      </w:r>
      <w:r w:rsidR="00AA04FC" w:rsidRPr="00AA04FC">
        <w:rPr>
          <w:rFonts w:ascii="Arial Narrow" w:hAnsi="Arial Narrow" w:cs="Times New Roman"/>
          <w:bCs/>
          <w:sz w:val="24"/>
          <w:szCs w:val="24"/>
        </w:rPr>
        <w:t>fever</w:t>
      </w:r>
      <w:r w:rsidR="00A00F1B" w:rsidRPr="00AA04FC">
        <w:rPr>
          <w:rFonts w:ascii="Arial Narrow" w:hAnsi="Arial Narrow" w:cs="Times New Roman"/>
          <w:bCs/>
          <w:sz w:val="24"/>
          <w:szCs w:val="24"/>
        </w:rPr>
        <w:t>eiro de 2019</w:t>
      </w:r>
      <w:r w:rsidR="00A32380" w:rsidRPr="00AA04FC">
        <w:rPr>
          <w:rFonts w:ascii="Arial Narrow" w:hAnsi="Arial Narrow" w:cs="Times New Roman"/>
          <w:bCs/>
          <w:sz w:val="24"/>
          <w:szCs w:val="24"/>
        </w:rPr>
        <w:t xml:space="preserve">, </w:t>
      </w:r>
      <w:r w:rsidR="004447B0" w:rsidRPr="00AA04FC">
        <w:rPr>
          <w:rFonts w:ascii="Arial Narrow" w:hAnsi="Arial Narrow" w:cs="Times New Roman"/>
          <w:bCs/>
          <w:sz w:val="24"/>
          <w:szCs w:val="24"/>
        </w:rPr>
        <w:t>com</w:t>
      </w:r>
      <w:r w:rsidR="000B30E9" w:rsidRPr="00AA04FC">
        <w:rPr>
          <w:rFonts w:ascii="Arial Narrow" w:hAnsi="Arial Narrow" w:cs="Times New Roman"/>
          <w:bCs/>
          <w:sz w:val="24"/>
          <w:szCs w:val="24"/>
        </w:rPr>
        <w:t xml:space="preserve"> montante </w:t>
      </w:r>
      <w:r w:rsidR="00996665" w:rsidRPr="00AA04FC">
        <w:rPr>
          <w:rFonts w:ascii="Arial Narrow" w:hAnsi="Arial Narrow" w:cs="Times New Roman"/>
          <w:bCs/>
          <w:sz w:val="24"/>
          <w:szCs w:val="24"/>
        </w:rPr>
        <w:t>verificado</w:t>
      </w:r>
      <w:r w:rsidR="000B30E9" w:rsidRPr="00AA04FC">
        <w:rPr>
          <w:rFonts w:ascii="Arial Narrow" w:hAnsi="Arial Narrow" w:cs="Times New Roman"/>
          <w:bCs/>
          <w:sz w:val="24"/>
          <w:szCs w:val="24"/>
        </w:rPr>
        <w:t xml:space="preserve"> </w:t>
      </w:r>
      <w:r w:rsidR="004447B0" w:rsidRPr="00AA04FC">
        <w:rPr>
          <w:rFonts w:ascii="Arial Narrow" w:hAnsi="Arial Narrow" w:cs="Times New Roman"/>
          <w:bCs/>
          <w:sz w:val="24"/>
          <w:szCs w:val="24"/>
        </w:rPr>
        <w:t>de</w:t>
      </w:r>
      <w:r w:rsidR="00A00F1B"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058</w:t>
      </w:r>
      <w:r w:rsidR="000B30E9" w:rsidRPr="00AA04FC">
        <w:rPr>
          <w:rFonts w:ascii="Arial Narrow" w:hAnsi="Arial Narrow" w:cs="Times New Roman"/>
          <w:bCs/>
          <w:sz w:val="24"/>
          <w:szCs w:val="24"/>
        </w:rPr>
        <w:t xml:space="preserve"> MWmédios, ante </w:t>
      </w:r>
      <w:r w:rsidR="00A00F1B" w:rsidRPr="00AA04FC">
        <w:rPr>
          <w:rFonts w:ascii="Arial Narrow" w:hAnsi="Arial Narrow" w:cs="Times New Roman"/>
          <w:bCs/>
          <w:sz w:val="24"/>
          <w:szCs w:val="24"/>
        </w:rPr>
        <w:t>1.</w:t>
      </w:r>
      <w:r w:rsidR="00AA04FC" w:rsidRPr="00AA04FC">
        <w:rPr>
          <w:rFonts w:ascii="Arial Narrow" w:hAnsi="Arial Narrow" w:cs="Times New Roman"/>
          <w:bCs/>
          <w:sz w:val="24"/>
          <w:szCs w:val="24"/>
        </w:rPr>
        <w:t>136</w:t>
      </w:r>
      <w:r w:rsidR="00627B65" w:rsidRPr="00AA04FC">
        <w:rPr>
          <w:rFonts w:ascii="Arial Narrow" w:hAnsi="Arial Narrow" w:cs="Times New Roman"/>
          <w:bCs/>
          <w:sz w:val="24"/>
          <w:szCs w:val="24"/>
        </w:rPr>
        <w:t xml:space="preserve"> </w:t>
      </w:r>
      <w:r w:rsidR="003778AD" w:rsidRPr="00AA04FC">
        <w:rPr>
          <w:rFonts w:ascii="Arial Narrow" w:hAnsi="Arial Narrow" w:cs="Times New Roman"/>
          <w:bCs/>
          <w:sz w:val="24"/>
          <w:szCs w:val="24"/>
        </w:rPr>
        <w:t xml:space="preserve">MWmédios </w:t>
      </w:r>
      <w:r w:rsidR="00F9686D" w:rsidRPr="00AA04FC">
        <w:rPr>
          <w:rFonts w:ascii="Arial Narrow" w:hAnsi="Arial Narrow" w:cs="Times New Roman"/>
          <w:bCs/>
          <w:sz w:val="24"/>
          <w:szCs w:val="24"/>
        </w:rPr>
        <w:t>em</w:t>
      </w:r>
      <w:r w:rsidR="00A00F1B"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janeiro de 2019</w:t>
      </w:r>
      <w:r w:rsidR="00996665" w:rsidRPr="00AA04FC">
        <w:rPr>
          <w:rFonts w:ascii="Arial Narrow" w:hAnsi="Arial Narrow" w:cs="Times New Roman"/>
          <w:bCs/>
          <w:sz w:val="24"/>
          <w:szCs w:val="24"/>
        </w:rPr>
        <w:t>.</w:t>
      </w:r>
    </w:p>
    <w:p w14:paraId="1F523725" w14:textId="0EF1144C" w:rsidR="00F9686D" w:rsidRPr="00AA04FC" w:rsidRDefault="00996665" w:rsidP="00A73529">
      <w:pPr>
        <w:spacing w:before="120" w:after="0" w:line="240" w:lineRule="auto"/>
        <w:ind w:firstLine="709"/>
        <w:jc w:val="both"/>
        <w:rPr>
          <w:rFonts w:ascii="Arial Narrow" w:hAnsi="Arial Narrow" w:cs="Times New Roman"/>
          <w:bCs/>
          <w:sz w:val="24"/>
          <w:szCs w:val="24"/>
        </w:rPr>
      </w:pPr>
      <w:r w:rsidRPr="00AA04FC">
        <w:rPr>
          <w:rFonts w:ascii="Arial Narrow" w:hAnsi="Arial Narrow" w:cs="Times New Roman"/>
          <w:bCs/>
          <w:sz w:val="24"/>
          <w:szCs w:val="24"/>
        </w:rPr>
        <w:t>O</w:t>
      </w:r>
      <w:r w:rsidR="00F9686D" w:rsidRPr="00AA04FC">
        <w:rPr>
          <w:rFonts w:ascii="Arial Narrow" w:hAnsi="Arial Narrow" w:cs="Times New Roman"/>
          <w:bCs/>
          <w:sz w:val="24"/>
          <w:szCs w:val="24"/>
        </w:rPr>
        <w:t xml:space="preserve"> subsistema Sudeste/Centro-Oeste </w:t>
      </w:r>
      <w:r w:rsidR="00A00F1B" w:rsidRPr="00AA04FC">
        <w:rPr>
          <w:rFonts w:ascii="Arial Narrow" w:hAnsi="Arial Narrow" w:cs="Times New Roman"/>
          <w:bCs/>
          <w:sz w:val="24"/>
          <w:szCs w:val="24"/>
        </w:rPr>
        <w:t>manteve</w:t>
      </w:r>
      <w:r w:rsidR="00F9686D" w:rsidRPr="00AA04FC">
        <w:rPr>
          <w:rFonts w:ascii="Arial Narrow" w:hAnsi="Arial Narrow" w:cs="Times New Roman"/>
          <w:bCs/>
          <w:sz w:val="24"/>
          <w:szCs w:val="24"/>
        </w:rPr>
        <w:t xml:space="preserve"> </w:t>
      </w:r>
      <w:r w:rsidRPr="00AA04FC">
        <w:rPr>
          <w:rFonts w:ascii="Arial Narrow" w:hAnsi="Arial Narrow" w:cs="Times New Roman"/>
          <w:bCs/>
          <w:sz w:val="24"/>
          <w:szCs w:val="24"/>
        </w:rPr>
        <w:t xml:space="preserve">perfil </w:t>
      </w:r>
      <w:r w:rsidR="000B30E9" w:rsidRPr="00AA04FC">
        <w:rPr>
          <w:rFonts w:ascii="Arial Narrow" w:hAnsi="Arial Narrow" w:cs="Times New Roman"/>
          <w:bCs/>
          <w:sz w:val="24"/>
          <w:szCs w:val="24"/>
        </w:rPr>
        <w:t>imp</w:t>
      </w:r>
      <w:r w:rsidRPr="00AA04FC">
        <w:rPr>
          <w:rFonts w:ascii="Arial Narrow" w:hAnsi="Arial Narrow" w:cs="Times New Roman"/>
          <w:bCs/>
          <w:sz w:val="24"/>
          <w:szCs w:val="24"/>
        </w:rPr>
        <w:t>ortador</w:t>
      </w:r>
      <w:r w:rsidR="004B630C">
        <w:rPr>
          <w:rFonts w:ascii="Arial Narrow" w:hAnsi="Arial Narrow" w:cs="Times New Roman"/>
          <w:bCs/>
          <w:sz w:val="24"/>
          <w:szCs w:val="24"/>
        </w:rPr>
        <w:t xml:space="preserve"> do subsistema Norte</w:t>
      </w:r>
      <w:r w:rsidRPr="00AA04FC">
        <w:rPr>
          <w:rFonts w:ascii="Arial Narrow" w:hAnsi="Arial Narrow" w:cs="Times New Roman"/>
          <w:bCs/>
          <w:sz w:val="24"/>
          <w:szCs w:val="24"/>
        </w:rPr>
        <w:t xml:space="preserve">, atingindo </w:t>
      </w:r>
      <w:r w:rsidR="00AA04FC" w:rsidRPr="00AA04FC">
        <w:rPr>
          <w:rFonts w:ascii="Arial Narrow" w:hAnsi="Arial Narrow" w:cs="Times New Roman"/>
          <w:bCs/>
          <w:sz w:val="24"/>
          <w:szCs w:val="24"/>
        </w:rPr>
        <w:t>4</w:t>
      </w:r>
      <w:r w:rsidR="00386095" w:rsidRPr="00AA04FC">
        <w:rPr>
          <w:rFonts w:ascii="Arial Narrow" w:hAnsi="Arial Narrow" w:cs="Times New Roman"/>
          <w:bCs/>
          <w:sz w:val="24"/>
          <w:szCs w:val="24"/>
        </w:rPr>
        <w:t>.</w:t>
      </w:r>
      <w:r w:rsidR="00AA04FC" w:rsidRPr="00AA04FC">
        <w:rPr>
          <w:rFonts w:ascii="Arial Narrow" w:hAnsi="Arial Narrow" w:cs="Times New Roman"/>
          <w:bCs/>
          <w:sz w:val="24"/>
          <w:szCs w:val="24"/>
        </w:rPr>
        <w:t>266</w:t>
      </w:r>
      <w:r w:rsidR="00F9686D" w:rsidRPr="00AA04FC">
        <w:rPr>
          <w:rFonts w:ascii="Arial Narrow" w:hAnsi="Arial Narrow" w:cs="Times New Roman"/>
          <w:bCs/>
          <w:sz w:val="24"/>
          <w:szCs w:val="24"/>
        </w:rPr>
        <w:t xml:space="preserve"> MW</w:t>
      </w:r>
      <w:r w:rsidRPr="00AA04FC">
        <w:rPr>
          <w:rFonts w:ascii="Arial Narrow" w:hAnsi="Arial Narrow" w:cs="Times New Roman"/>
          <w:bCs/>
          <w:sz w:val="24"/>
          <w:szCs w:val="24"/>
        </w:rPr>
        <w:t>médios, ante</w:t>
      </w:r>
      <w:r w:rsidR="00AD065A" w:rsidRPr="00AA04FC">
        <w:rPr>
          <w:rFonts w:ascii="Arial Narrow" w:hAnsi="Arial Narrow" w:cs="Times New Roman"/>
          <w:bCs/>
          <w:sz w:val="24"/>
          <w:szCs w:val="24"/>
        </w:rPr>
        <w:t xml:space="preserve"> </w:t>
      </w:r>
      <w:r w:rsidR="00A00F1B" w:rsidRPr="00AA04FC">
        <w:rPr>
          <w:rFonts w:ascii="Arial Narrow" w:hAnsi="Arial Narrow" w:cs="Times New Roman"/>
          <w:bCs/>
          <w:sz w:val="24"/>
          <w:szCs w:val="24"/>
        </w:rPr>
        <w:t>imp</w:t>
      </w:r>
      <w:r w:rsidR="00AD065A" w:rsidRPr="00AA04FC">
        <w:rPr>
          <w:rFonts w:ascii="Arial Narrow" w:hAnsi="Arial Narrow" w:cs="Times New Roman"/>
          <w:bCs/>
          <w:sz w:val="24"/>
          <w:szCs w:val="24"/>
        </w:rPr>
        <w:t xml:space="preserve">ortação de </w:t>
      </w:r>
      <w:r w:rsidRPr="00AA04FC">
        <w:rPr>
          <w:rFonts w:ascii="Arial Narrow" w:hAnsi="Arial Narrow" w:cs="Times New Roman"/>
          <w:bCs/>
          <w:sz w:val="24"/>
          <w:szCs w:val="24"/>
        </w:rPr>
        <w:t xml:space="preserve"> </w:t>
      </w:r>
      <w:r w:rsidR="00AA04FC" w:rsidRPr="00AA04FC">
        <w:rPr>
          <w:rFonts w:ascii="Arial Narrow" w:hAnsi="Arial Narrow" w:cs="Times New Roman"/>
          <w:bCs/>
          <w:sz w:val="24"/>
          <w:szCs w:val="24"/>
        </w:rPr>
        <w:t>3</w:t>
      </w:r>
      <w:r w:rsidR="00A00F1B" w:rsidRPr="00AA04FC">
        <w:rPr>
          <w:rFonts w:ascii="Arial Narrow" w:hAnsi="Arial Narrow" w:cs="Times New Roman"/>
          <w:bCs/>
          <w:sz w:val="24"/>
          <w:szCs w:val="24"/>
        </w:rPr>
        <w:t>.</w:t>
      </w:r>
      <w:r w:rsidR="00AA04FC" w:rsidRPr="00AA04FC">
        <w:rPr>
          <w:rFonts w:ascii="Arial Narrow" w:hAnsi="Arial Narrow" w:cs="Times New Roman"/>
          <w:bCs/>
          <w:sz w:val="24"/>
          <w:szCs w:val="24"/>
        </w:rPr>
        <w:t>636</w:t>
      </w:r>
      <w:r w:rsidR="00F9686D" w:rsidRPr="00AA04FC">
        <w:rPr>
          <w:rFonts w:ascii="Arial Narrow" w:hAnsi="Arial Narrow" w:cs="Times New Roman"/>
          <w:bCs/>
          <w:sz w:val="24"/>
          <w:szCs w:val="24"/>
        </w:rPr>
        <w:t xml:space="preserve"> MWmédios no mês anterior</w:t>
      </w:r>
      <w:r w:rsidR="00AD065A" w:rsidRPr="00AA04FC">
        <w:rPr>
          <w:rFonts w:ascii="Arial Narrow" w:hAnsi="Arial Narrow" w:cs="Times New Roman"/>
          <w:bCs/>
          <w:sz w:val="24"/>
          <w:szCs w:val="24"/>
        </w:rPr>
        <w:t>.</w:t>
      </w:r>
      <w:r w:rsidR="00F9686D" w:rsidRPr="00AA04FC">
        <w:rPr>
          <w:rFonts w:ascii="Arial Narrow" w:hAnsi="Arial Narrow" w:cs="Times New Roman"/>
          <w:bCs/>
          <w:sz w:val="24"/>
          <w:szCs w:val="24"/>
        </w:rPr>
        <w:t xml:space="preserve"> </w:t>
      </w:r>
    </w:p>
    <w:p w14:paraId="1CAFC47E" w14:textId="7060C477" w:rsidR="00A73529" w:rsidRPr="00AA04FC" w:rsidRDefault="00AD065A" w:rsidP="0066282B">
      <w:pPr>
        <w:spacing w:before="120" w:after="0" w:line="240" w:lineRule="auto"/>
        <w:ind w:left="1" w:firstLine="708"/>
        <w:jc w:val="both"/>
        <w:rPr>
          <w:rFonts w:ascii="Arial Narrow" w:hAnsi="Arial Narrow" w:cs="Arial"/>
          <w:sz w:val="24"/>
          <w:szCs w:val="24"/>
        </w:rPr>
      </w:pPr>
      <w:r w:rsidRPr="00AA04FC">
        <w:rPr>
          <w:rFonts w:ascii="Arial Narrow" w:hAnsi="Arial Narrow" w:cs="Times New Roman"/>
          <w:bCs/>
          <w:sz w:val="24"/>
          <w:szCs w:val="24"/>
        </w:rPr>
        <w:t>O montante de energia impor</w:t>
      </w:r>
      <w:r w:rsidR="00625E33" w:rsidRPr="00AA04FC">
        <w:rPr>
          <w:rFonts w:ascii="Arial Narrow" w:hAnsi="Arial Narrow" w:cs="Times New Roman"/>
          <w:bCs/>
          <w:sz w:val="24"/>
          <w:szCs w:val="24"/>
        </w:rPr>
        <w:t xml:space="preserve">tada da Venezuela no mês </w:t>
      </w:r>
      <w:r w:rsidR="00AA04FC" w:rsidRPr="00AA04FC">
        <w:rPr>
          <w:rFonts w:ascii="Arial Narrow" w:hAnsi="Arial Narrow" w:cs="Times New Roman"/>
          <w:bCs/>
          <w:sz w:val="24"/>
          <w:szCs w:val="24"/>
        </w:rPr>
        <w:t>de fevereiro de 2019 não foi informado pela Eletronorte até o fechamento deste boletim.</w:t>
      </w:r>
      <w:r w:rsidR="0066282B" w:rsidRPr="00AA04FC">
        <w:rPr>
          <w:rFonts w:ascii="Arial Narrow" w:hAnsi="Arial Narrow" w:cs="Times New Roman"/>
          <w:bCs/>
          <w:sz w:val="24"/>
          <w:szCs w:val="24"/>
        </w:rPr>
        <w:t xml:space="preserve"> </w:t>
      </w:r>
    </w:p>
    <w:p w14:paraId="1E11C7FA" w14:textId="3537E0F4" w:rsidR="00DC4CDD" w:rsidRPr="00F16465" w:rsidRDefault="00C24753" w:rsidP="00D506EE">
      <w:pPr>
        <w:spacing w:before="120" w:after="0" w:line="240" w:lineRule="auto"/>
        <w:ind w:left="1" w:firstLine="708"/>
        <w:jc w:val="both"/>
        <w:rPr>
          <w:rFonts w:ascii="Arial Narrow" w:hAnsi="Arial Narrow" w:cs="Arial"/>
          <w:color w:val="FF0000"/>
          <w:sz w:val="24"/>
          <w:szCs w:val="24"/>
        </w:rPr>
      </w:pPr>
      <w:r w:rsidRPr="00AA04FC">
        <w:rPr>
          <w:rFonts w:ascii="Arial Narrow" w:hAnsi="Arial Narrow" w:cs="Arial"/>
          <w:sz w:val="24"/>
          <w:szCs w:val="24"/>
        </w:rPr>
        <w:t>Em relação aos intercâmbios internacionais</w:t>
      </w:r>
      <w:r w:rsidR="0055661B" w:rsidRPr="00AA04FC">
        <w:rPr>
          <w:rFonts w:ascii="Arial Narrow" w:hAnsi="Arial Narrow" w:cs="Arial"/>
          <w:sz w:val="24"/>
          <w:szCs w:val="24"/>
        </w:rPr>
        <w:t xml:space="preserve"> na região Sul</w:t>
      </w:r>
      <w:r w:rsidRPr="00AA04FC">
        <w:rPr>
          <w:rFonts w:ascii="Arial Narrow" w:hAnsi="Arial Narrow" w:cs="Arial"/>
          <w:sz w:val="24"/>
          <w:szCs w:val="24"/>
        </w:rPr>
        <w:t xml:space="preserve">, </w:t>
      </w:r>
      <w:r w:rsidR="00E26A6C" w:rsidRPr="00AA04FC">
        <w:rPr>
          <w:rFonts w:ascii="Arial Narrow" w:hAnsi="Arial Narrow" w:cs="Arial"/>
          <w:sz w:val="24"/>
          <w:szCs w:val="24"/>
        </w:rPr>
        <w:t xml:space="preserve">no mês de </w:t>
      </w:r>
      <w:r w:rsidR="00AA04FC" w:rsidRPr="00AA04FC">
        <w:rPr>
          <w:rFonts w:ascii="Arial Narrow" w:hAnsi="Arial Narrow" w:cs="Arial"/>
          <w:sz w:val="24"/>
          <w:szCs w:val="24"/>
        </w:rPr>
        <w:t>fevereiro de 2019</w:t>
      </w:r>
      <w:r w:rsidR="00386095" w:rsidRPr="00AA04FC">
        <w:rPr>
          <w:rFonts w:ascii="Arial Narrow" w:hAnsi="Arial Narrow" w:cs="Arial"/>
          <w:sz w:val="24"/>
          <w:szCs w:val="24"/>
        </w:rPr>
        <w:t>,</w:t>
      </w:r>
      <w:r w:rsidR="0055661B" w:rsidRPr="00AA04FC">
        <w:rPr>
          <w:rFonts w:ascii="Arial Narrow" w:hAnsi="Arial Narrow" w:cs="Arial"/>
          <w:sz w:val="24"/>
          <w:szCs w:val="24"/>
        </w:rPr>
        <w:t xml:space="preserve"> </w:t>
      </w:r>
      <w:r w:rsidR="0071756B" w:rsidRPr="00AA04FC">
        <w:rPr>
          <w:rFonts w:ascii="Arial Narrow" w:hAnsi="Arial Narrow" w:cs="Arial"/>
          <w:sz w:val="24"/>
          <w:szCs w:val="24"/>
        </w:rPr>
        <w:t xml:space="preserve">houve </w:t>
      </w:r>
      <w:r w:rsidR="004F078C" w:rsidRPr="00AA04FC">
        <w:rPr>
          <w:rFonts w:ascii="Arial Narrow" w:hAnsi="Arial Narrow" w:cs="Arial"/>
          <w:sz w:val="24"/>
          <w:szCs w:val="24"/>
        </w:rPr>
        <w:t xml:space="preserve">importação </w:t>
      </w:r>
      <w:r w:rsidR="00E26A6C" w:rsidRPr="00AA04FC">
        <w:rPr>
          <w:rFonts w:ascii="Arial Narrow" w:hAnsi="Arial Narrow" w:cs="Arial"/>
          <w:sz w:val="24"/>
          <w:szCs w:val="24"/>
        </w:rPr>
        <w:t>de</w:t>
      </w:r>
      <w:r w:rsidR="0083107F" w:rsidRPr="00AA04FC">
        <w:rPr>
          <w:rFonts w:ascii="Arial Narrow" w:hAnsi="Arial Narrow" w:cs="Arial"/>
          <w:sz w:val="24"/>
          <w:szCs w:val="24"/>
        </w:rPr>
        <w:t xml:space="preserve"> cerca de</w:t>
      </w:r>
      <w:r w:rsidR="00AA04FC" w:rsidRPr="00AA04FC">
        <w:rPr>
          <w:rFonts w:ascii="Arial Narrow" w:hAnsi="Arial Narrow" w:cs="Arial"/>
          <w:sz w:val="24"/>
          <w:szCs w:val="24"/>
        </w:rPr>
        <w:t xml:space="preserve"> 201</w:t>
      </w:r>
      <w:r w:rsidR="00E26A6C" w:rsidRPr="00AA04FC">
        <w:rPr>
          <w:rFonts w:ascii="Arial Narrow" w:hAnsi="Arial Narrow" w:cs="Arial"/>
          <w:sz w:val="24"/>
          <w:szCs w:val="24"/>
        </w:rPr>
        <w:t xml:space="preserve"> MWmédios</w:t>
      </w:r>
      <w:r w:rsidR="00490592">
        <w:rPr>
          <w:rFonts w:ascii="Arial Narrow" w:hAnsi="Arial Narrow" w:cs="Arial"/>
          <w:sz w:val="24"/>
          <w:szCs w:val="24"/>
        </w:rPr>
        <w:t>. Desse montante,</w:t>
      </w:r>
      <w:r w:rsidR="004B3965" w:rsidRPr="00F16465">
        <w:rPr>
          <w:rFonts w:ascii="Arial Narrow" w:hAnsi="Arial Narrow" w:cs="Arial"/>
          <w:color w:val="FF0000"/>
          <w:sz w:val="24"/>
          <w:szCs w:val="24"/>
        </w:rPr>
        <w:t xml:space="preserve"> </w:t>
      </w:r>
      <w:r w:rsidR="00AA04FC" w:rsidRPr="009A18C9">
        <w:rPr>
          <w:rFonts w:ascii="Arial Narrow" w:hAnsi="Arial Narrow" w:cs="Arial"/>
          <w:sz w:val="24"/>
          <w:szCs w:val="24"/>
        </w:rPr>
        <w:t>118 MWméd</w:t>
      </w:r>
      <w:r w:rsidR="00490592">
        <w:rPr>
          <w:rFonts w:ascii="Arial Narrow" w:hAnsi="Arial Narrow" w:cs="Arial"/>
          <w:sz w:val="24"/>
          <w:szCs w:val="24"/>
        </w:rPr>
        <w:t xml:space="preserve">ios foram importados através da Conversora Melo e </w:t>
      </w:r>
      <w:r w:rsidR="00AA04FC" w:rsidRPr="009A18C9">
        <w:rPr>
          <w:rFonts w:ascii="Arial Narrow" w:hAnsi="Arial Narrow" w:cs="Arial"/>
          <w:sz w:val="24"/>
          <w:szCs w:val="24"/>
        </w:rPr>
        <w:t>35</w:t>
      </w:r>
      <w:r w:rsidR="009A18C9" w:rsidRPr="009A18C9">
        <w:rPr>
          <w:rFonts w:ascii="Arial Narrow" w:hAnsi="Arial Narrow" w:cs="Arial"/>
          <w:sz w:val="24"/>
          <w:szCs w:val="24"/>
        </w:rPr>
        <w:t xml:space="preserve"> MWmédios</w:t>
      </w:r>
      <w:r w:rsidR="00AA04FC" w:rsidRPr="009A18C9">
        <w:rPr>
          <w:rFonts w:ascii="Arial Narrow" w:hAnsi="Arial Narrow" w:cs="Arial"/>
          <w:sz w:val="24"/>
          <w:szCs w:val="24"/>
        </w:rPr>
        <w:t xml:space="preserve"> através da conversora River</w:t>
      </w:r>
      <w:r w:rsidR="00490592">
        <w:rPr>
          <w:rFonts w:ascii="Arial Narrow" w:hAnsi="Arial Narrow" w:cs="Arial"/>
          <w:sz w:val="24"/>
          <w:szCs w:val="24"/>
        </w:rPr>
        <w:t xml:space="preserve">a, </w:t>
      </w:r>
      <w:r w:rsidR="00053BE2">
        <w:rPr>
          <w:rFonts w:ascii="Arial Narrow" w:hAnsi="Arial Narrow" w:cs="Arial"/>
          <w:sz w:val="24"/>
          <w:szCs w:val="24"/>
        </w:rPr>
        <w:t>a partir d</w:t>
      </w:r>
      <w:r w:rsidR="00490592">
        <w:rPr>
          <w:rFonts w:ascii="Arial Narrow" w:hAnsi="Arial Narrow" w:cs="Arial"/>
          <w:sz w:val="24"/>
          <w:szCs w:val="24"/>
        </w:rPr>
        <w:t>o Uruguai.</w:t>
      </w:r>
      <w:r w:rsidR="00AA04FC" w:rsidRPr="009A18C9">
        <w:rPr>
          <w:rFonts w:ascii="Arial Narrow" w:hAnsi="Arial Narrow" w:cs="Arial"/>
          <w:sz w:val="24"/>
          <w:szCs w:val="24"/>
        </w:rPr>
        <w:t xml:space="preserve"> </w:t>
      </w:r>
      <w:r w:rsidR="00490592">
        <w:rPr>
          <w:rFonts w:ascii="Arial Narrow" w:hAnsi="Arial Narrow" w:cs="Arial"/>
          <w:sz w:val="24"/>
          <w:szCs w:val="24"/>
        </w:rPr>
        <w:t xml:space="preserve">Em fevereiro de 2019, foi verificada importação de cerca de </w:t>
      </w:r>
      <w:r w:rsidR="00AA04FC" w:rsidRPr="009A18C9">
        <w:rPr>
          <w:rFonts w:ascii="Arial Narrow" w:hAnsi="Arial Narrow" w:cs="Arial"/>
          <w:sz w:val="24"/>
          <w:szCs w:val="24"/>
        </w:rPr>
        <w:t>48 MWmédios através da conversora Garabi</w:t>
      </w:r>
      <w:r w:rsidR="009A18C9" w:rsidRPr="009A18C9">
        <w:rPr>
          <w:rFonts w:ascii="Arial Narrow" w:hAnsi="Arial Narrow" w:cs="Arial"/>
          <w:sz w:val="24"/>
          <w:szCs w:val="24"/>
        </w:rPr>
        <w:t xml:space="preserve"> I</w:t>
      </w:r>
      <w:r w:rsidR="00AA04FC" w:rsidRPr="009A18C9">
        <w:rPr>
          <w:rFonts w:ascii="Arial Narrow" w:hAnsi="Arial Narrow" w:cs="Arial"/>
          <w:sz w:val="24"/>
          <w:szCs w:val="24"/>
        </w:rPr>
        <w:t xml:space="preserve">, </w:t>
      </w:r>
      <w:r w:rsidR="00053BE2">
        <w:rPr>
          <w:rFonts w:ascii="Arial Narrow" w:hAnsi="Arial Narrow" w:cs="Arial"/>
          <w:sz w:val="24"/>
          <w:szCs w:val="24"/>
        </w:rPr>
        <w:t>a partir d</w:t>
      </w:r>
      <w:r w:rsidR="00AA04FC" w:rsidRPr="009A18C9">
        <w:rPr>
          <w:rFonts w:ascii="Arial Narrow" w:hAnsi="Arial Narrow" w:cs="Arial"/>
          <w:sz w:val="24"/>
          <w:szCs w:val="24"/>
        </w:rPr>
        <w:t xml:space="preserve">a Argentina. </w:t>
      </w:r>
    </w:p>
    <w:p w14:paraId="2B31901F" w14:textId="77777777" w:rsidR="0085565A" w:rsidRPr="00F16465" w:rsidRDefault="0085565A" w:rsidP="00E01329">
      <w:pPr>
        <w:spacing w:before="120" w:after="0" w:line="240" w:lineRule="auto"/>
        <w:ind w:left="1" w:firstLine="708"/>
        <w:jc w:val="center"/>
        <w:rPr>
          <w:noProof/>
          <w:color w:val="FF0000"/>
          <w:lang w:eastAsia="pt-BR"/>
        </w:rPr>
      </w:pPr>
    </w:p>
    <w:p w14:paraId="2772C7FC" w14:textId="3EAC2B35" w:rsidR="003C3F84" w:rsidRPr="00F16465" w:rsidRDefault="00490592" w:rsidP="00123390">
      <w:pPr>
        <w:spacing w:before="120" w:after="0" w:line="240" w:lineRule="auto"/>
        <w:ind w:left="1" w:hanging="1"/>
        <w:jc w:val="center"/>
        <w:rPr>
          <w:rFonts w:ascii="Arial Narrow" w:hAnsi="Arial Narrow" w:cs="Arial"/>
          <w:color w:val="FF0000"/>
          <w:sz w:val="24"/>
          <w:szCs w:val="24"/>
        </w:rPr>
      </w:pPr>
      <w:r w:rsidRPr="00490592">
        <w:rPr>
          <w:noProof/>
          <w:lang w:eastAsia="pt-BR"/>
        </w:rPr>
        <w:drawing>
          <wp:inline distT="0" distB="0" distL="0" distR="0" wp14:anchorId="6D52D27F" wp14:editId="0926FBF7">
            <wp:extent cx="5000383" cy="4665600"/>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0383" cy="4665600"/>
                    </a:xfrm>
                    <a:prstGeom prst="rect">
                      <a:avLst/>
                    </a:prstGeom>
                    <a:noFill/>
                    <a:ln>
                      <a:noFill/>
                    </a:ln>
                  </pic:spPr>
                </pic:pic>
              </a:graphicData>
            </a:graphic>
          </wp:inline>
        </w:drawing>
      </w:r>
    </w:p>
    <w:p w14:paraId="796ED666" w14:textId="14C9E721" w:rsidR="00F31C53" w:rsidRPr="00F16465" w:rsidRDefault="00F31C53" w:rsidP="00FF1597">
      <w:pPr>
        <w:spacing w:after="0" w:line="240" w:lineRule="auto"/>
        <w:rPr>
          <w:rFonts w:ascii="Arial Narrow" w:hAnsi="Arial Narrow"/>
          <w:color w:val="FF0000"/>
          <w:sz w:val="18"/>
          <w:szCs w:val="18"/>
        </w:rPr>
      </w:pPr>
    </w:p>
    <w:p w14:paraId="3A5ECAE9" w14:textId="7D9DFC2C" w:rsidR="00E76423" w:rsidRPr="00F16465" w:rsidRDefault="00E76423" w:rsidP="00FF1597">
      <w:pPr>
        <w:spacing w:after="0" w:line="240" w:lineRule="auto"/>
        <w:rPr>
          <w:rFonts w:ascii="Arial Narrow" w:hAnsi="Arial Narrow"/>
          <w:color w:val="FF0000"/>
          <w:sz w:val="18"/>
          <w:szCs w:val="18"/>
        </w:rPr>
      </w:pPr>
    </w:p>
    <w:p w14:paraId="30E01521" w14:textId="77777777" w:rsidR="00E76423" w:rsidRPr="00F16465" w:rsidRDefault="00E76423" w:rsidP="00FF1597">
      <w:pPr>
        <w:spacing w:after="0" w:line="240" w:lineRule="auto"/>
        <w:rPr>
          <w:rFonts w:ascii="Arial Narrow" w:hAnsi="Arial Narrow"/>
          <w:color w:val="FF0000"/>
          <w:sz w:val="18"/>
          <w:szCs w:val="18"/>
        </w:rPr>
      </w:pPr>
    </w:p>
    <w:p w14:paraId="2C240EAD" w14:textId="18E50AED" w:rsidR="00A73529" w:rsidRPr="00AA04FC" w:rsidRDefault="00C2377F" w:rsidP="00FF1597">
      <w:pPr>
        <w:spacing w:after="0" w:line="240" w:lineRule="auto"/>
        <w:rPr>
          <w:rFonts w:ascii="Arial Narrow" w:hAnsi="Arial Narrow"/>
          <w:sz w:val="18"/>
          <w:szCs w:val="18"/>
        </w:rPr>
      </w:pPr>
      <w:r w:rsidRPr="00AA04FC">
        <w:rPr>
          <w:rFonts w:ascii="Arial Narrow" w:hAnsi="Arial Narrow"/>
          <w:sz w:val="18"/>
          <w:szCs w:val="18"/>
        </w:rPr>
        <w:t xml:space="preserve">                                                                                                                                                                                                     </w:t>
      </w:r>
      <w:r w:rsidR="00B87D39" w:rsidRPr="00AA04FC">
        <w:rPr>
          <w:rFonts w:ascii="Arial Narrow" w:hAnsi="Arial Narrow"/>
          <w:sz w:val="18"/>
          <w:szCs w:val="18"/>
        </w:rPr>
        <w:t>Fonte dos dados: ONS / Eletronorte</w:t>
      </w:r>
    </w:p>
    <w:p w14:paraId="7E53D3FE" w14:textId="77777777" w:rsidR="008D0370" w:rsidRPr="00F33413" w:rsidRDefault="00827DAA" w:rsidP="009628C6">
      <w:pPr>
        <w:pStyle w:val="Estilo1"/>
        <w:spacing w:before="240"/>
        <w:ind w:left="357" w:hanging="357"/>
        <w:contextualSpacing w:val="0"/>
      </w:pPr>
      <w:bookmarkStart w:id="24" w:name="_Ref484465459"/>
      <w:bookmarkStart w:id="25" w:name="_Toc4676283"/>
      <w:r w:rsidRPr="00F33413">
        <w:t>MERCADO CONSUMIDOR DE ENERGIA ELÉTRICA</w:t>
      </w:r>
      <w:bookmarkEnd w:id="24"/>
      <w:bookmarkEnd w:id="25"/>
    </w:p>
    <w:p w14:paraId="70F8AC9C" w14:textId="77777777" w:rsidR="00D62D1A" w:rsidRPr="001D6725" w:rsidRDefault="00D62D1A" w:rsidP="00A91006">
      <w:pPr>
        <w:pStyle w:val="Estilo2"/>
        <w:ind w:left="142" w:firstLine="0"/>
      </w:pPr>
      <w:bookmarkStart w:id="26" w:name="_Toc4676284"/>
      <w:r w:rsidRPr="001D6725">
        <w:t>Consumo de Energia Elétrica</w:t>
      </w:r>
      <w:bookmarkEnd w:id="26"/>
    </w:p>
    <w:p w14:paraId="0F02C7E6" w14:textId="51A4656D" w:rsidR="00D402BA" w:rsidRPr="001D6725" w:rsidRDefault="00D402BA" w:rsidP="00D402BA">
      <w:pPr>
        <w:spacing w:before="120" w:after="0" w:line="240" w:lineRule="auto"/>
        <w:ind w:firstLine="708"/>
        <w:jc w:val="both"/>
        <w:rPr>
          <w:rFonts w:ascii="Arial Narrow" w:hAnsi="Arial Narrow" w:cs="Times New Roman"/>
          <w:bCs/>
          <w:sz w:val="24"/>
          <w:szCs w:val="24"/>
        </w:rPr>
      </w:pPr>
      <w:r w:rsidRPr="001D6725">
        <w:rPr>
          <w:rFonts w:ascii="Arial Narrow" w:hAnsi="Arial Narrow" w:cs="Times New Roman"/>
          <w:bCs/>
          <w:sz w:val="24"/>
          <w:szCs w:val="24"/>
        </w:rPr>
        <w:t xml:space="preserve">Em </w:t>
      </w:r>
      <w:r w:rsidR="001D6725" w:rsidRPr="001D6725">
        <w:rPr>
          <w:rFonts w:ascii="Arial Narrow" w:hAnsi="Arial Narrow" w:cs="Times New Roman"/>
          <w:bCs/>
          <w:sz w:val="24"/>
          <w:szCs w:val="24"/>
        </w:rPr>
        <w:t>janeiro</w:t>
      </w:r>
      <w:r w:rsidRPr="001D6725">
        <w:rPr>
          <w:rFonts w:ascii="Arial Narrow" w:hAnsi="Arial Narrow" w:cs="Times New Roman"/>
          <w:bCs/>
          <w:sz w:val="24"/>
          <w:szCs w:val="24"/>
        </w:rPr>
        <w:t xml:space="preserve"> de 201</w:t>
      </w:r>
      <w:r w:rsidR="001D6725" w:rsidRPr="001D6725">
        <w:rPr>
          <w:rFonts w:ascii="Arial Narrow" w:hAnsi="Arial Narrow" w:cs="Times New Roman"/>
          <w:bCs/>
          <w:sz w:val="24"/>
          <w:szCs w:val="24"/>
        </w:rPr>
        <w:t>9</w:t>
      </w:r>
      <w:r w:rsidRPr="001D6725">
        <w:rPr>
          <w:rFonts w:ascii="Arial Narrow" w:hAnsi="Arial Narrow" w:cs="Times New Roman"/>
          <w:bCs/>
          <w:sz w:val="24"/>
          <w:szCs w:val="24"/>
        </w:rPr>
        <w:t xml:space="preserve">, o consumo de energia elétrica atingiu </w:t>
      </w:r>
      <w:r w:rsidR="007E7B91" w:rsidRPr="001D6725">
        <w:rPr>
          <w:rFonts w:ascii="Arial Narrow" w:hAnsi="Arial Narrow" w:cs="Times New Roman"/>
          <w:bCs/>
          <w:sz w:val="24"/>
          <w:szCs w:val="24"/>
        </w:rPr>
        <w:t>5</w:t>
      </w:r>
      <w:r w:rsidR="001D6725" w:rsidRPr="001D6725">
        <w:rPr>
          <w:rFonts w:ascii="Arial Narrow" w:hAnsi="Arial Narrow" w:cs="Times New Roman"/>
          <w:bCs/>
          <w:sz w:val="24"/>
          <w:szCs w:val="24"/>
        </w:rPr>
        <w:t>4</w:t>
      </w:r>
      <w:r w:rsidR="00054001" w:rsidRPr="001D6725">
        <w:rPr>
          <w:rFonts w:ascii="Arial Narrow" w:hAnsi="Arial Narrow" w:cs="Times New Roman"/>
          <w:bCs/>
          <w:sz w:val="24"/>
          <w:szCs w:val="24"/>
        </w:rPr>
        <w:t>.</w:t>
      </w:r>
      <w:r w:rsidR="001D6725" w:rsidRPr="001D6725">
        <w:rPr>
          <w:rFonts w:ascii="Arial Narrow" w:hAnsi="Arial Narrow" w:cs="Times New Roman"/>
          <w:bCs/>
          <w:sz w:val="24"/>
          <w:szCs w:val="24"/>
        </w:rPr>
        <w:t>496</w:t>
      </w:r>
      <w:r w:rsidR="00B5466D" w:rsidRPr="001D6725">
        <w:rPr>
          <w:rFonts w:ascii="Arial Narrow" w:hAnsi="Arial Narrow" w:cs="Times New Roman"/>
          <w:bCs/>
          <w:sz w:val="24"/>
          <w:szCs w:val="24"/>
        </w:rPr>
        <w:t xml:space="preserve"> </w:t>
      </w:r>
      <w:r w:rsidRPr="001D6725">
        <w:rPr>
          <w:rFonts w:ascii="Arial Narrow" w:hAnsi="Arial Narrow" w:cs="Times New Roman"/>
          <w:bCs/>
          <w:sz w:val="24"/>
          <w:szCs w:val="24"/>
        </w:rPr>
        <w:t xml:space="preserve">GWh, considerando autoprodução e perdas, representando </w:t>
      </w:r>
      <w:r w:rsidR="00DA1DD9" w:rsidRPr="001D6725">
        <w:rPr>
          <w:rFonts w:ascii="Arial Narrow" w:hAnsi="Arial Narrow" w:cs="Times New Roman"/>
          <w:bCs/>
          <w:sz w:val="24"/>
          <w:szCs w:val="24"/>
        </w:rPr>
        <w:t>a</w:t>
      </w:r>
      <w:r w:rsidR="00AC19CF" w:rsidRPr="001D6725">
        <w:rPr>
          <w:rFonts w:ascii="Arial Narrow" w:hAnsi="Arial Narrow" w:cs="Times New Roman"/>
          <w:bCs/>
          <w:sz w:val="24"/>
          <w:szCs w:val="24"/>
        </w:rPr>
        <w:t>créscimo</w:t>
      </w:r>
      <w:r w:rsidRPr="001D6725">
        <w:rPr>
          <w:rFonts w:ascii="Arial Narrow" w:hAnsi="Arial Narrow" w:cs="Times New Roman"/>
          <w:bCs/>
          <w:sz w:val="24"/>
          <w:szCs w:val="24"/>
        </w:rPr>
        <w:t xml:space="preserve"> de </w:t>
      </w:r>
      <w:r w:rsidR="001D6725" w:rsidRPr="001D6725">
        <w:rPr>
          <w:rFonts w:ascii="Arial Narrow" w:hAnsi="Arial Narrow" w:cs="Times New Roman"/>
          <w:bCs/>
          <w:sz w:val="24"/>
          <w:szCs w:val="24"/>
        </w:rPr>
        <w:t>6</w:t>
      </w:r>
      <w:r w:rsidR="00DA1DD9" w:rsidRPr="001D6725">
        <w:rPr>
          <w:rFonts w:ascii="Arial Narrow" w:hAnsi="Arial Narrow" w:cs="Times New Roman"/>
          <w:bCs/>
          <w:sz w:val="24"/>
          <w:szCs w:val="24"/>
        </w:rPr>
        <w:t>,</w:t>
      </w:r>
      <w:r w:rsidR="001D6725" w:rsidRPr="001D6725">
        <w:rPr>
          <w:rFonts w:ascii="Arial Narrow" w:hAnsi="Arial Narrow" w:cs="Times New Roman"/>
          <w:bCs/>
          <w:sz w:val="24"/>
          <w:szCs w:val="24"/>
        </w:rPr>
        <w:t>0</w:t>
      </w:r>
      <w:r w:rsidR="00A76640" w:rsidRPr="001D6725">
        <w:rPr>
          <w:rFonts w:ascii="Arial Narrow" w:hAnsi="Arial Narrow" w:cs="Times New Roman"/>
          <w:bCs/>
          <w:sz w:val="24"/>
          <w:szCs w:val="24"/>
        </w:rPr>
        <w:t>%</w:t>
      </w:r>
      <w:r w:rsidRPr="001D6725">
        <w:rPr>
          <w:rFonts w:ascii="Arial Narrow" w:hAnsi="Arial Narrow" w:cs="Times New Roman"/>
          <w:bCs/>
          <w:sz w:val="24"/>
          <w:szCs w:val="24"/>
        </w:rPr>
        <w:t xml:space="preserve"> em relação ao consumo de </w:t>
      </w:r>
      <w:r w:rsidR="001D6725" w:rsidRPr="001D6725">
        <w:rPr>
          <w:rFonts w:ascii="Arial Narrow" w:hAnsi="Arial Narrow" w:cs="Times New Roman"/>
          <w:bCs/>
          <w:sz w:val="24"/>
          <w:szCs w:val="24"/>
        </w:rPr>
        <w:t>janeiro de 2018</w:t>
      </w:r>
      <w:r w:rsidRPr="001D6725">
        <w:rPr>
          <w:rFonts w:ascii="Arial Narrow" w:hAnsi="Arial Narrow" w:cs="Times New Roman"/>
          <w:bCs/>
          <w:sz w:val="24"/>
          <w:szCs w:val="24"/>
        </w:rPr>
        <w:t>.</w:t>
      </w:r>
      <w:r w:rsidR="009A1F00" w:rsidRPr="001D6725">
        <w:rPr>
          <w:rFonts w:ascii="Arial Narrow" w:hAnsi="Arial Narrow" w:cs="Times New Roman"/>
          <w:bCs/>
          <w:sz w:val="24"/>
          <w:szCs w:val="24"/>
        </w:rPr>
        <w:t xml:space="preserve"> </w:t>
      </w:r>
      <w:r w:rsidR="005F4921" w:rsidRPr="001D6725">
        <w:rPr>
          <w:rFonts w:ascii="Arial Narrow" w:hAnsi="Arial Narrow" w:cs="Times New Roman"/>
          <w:bCs/>
          <w:sz w:val="24"/>
          <w:szCs w:val="24"/>
        </w:rPr>
        <w:t>A</w:t>
      </w:r>
      <w:r w:rsidR="00E96482" w:rsidRPr="001D6725">
        <w:rPr>
          <w:rFonts w:ascii="Arial Narrow" w:hAnsi="Arial Narrow" w:cs="Times New Roman"/>
          <w:bCs/>
          <w:sz w:val="24"/>
          <w:szCs w:val="24"/>
        </w:rPr>
        <w:t>s</w:t>
      </w:r>
      <w:r w:rsidR="009A1F00" w:rsidRPr="001D6725">
        <w:rPr>
          <w:rFonts w:ascii="Arial Narrow" w:hAnsi="Arial Narrow" w:cs="Times New Roman"/>
          <w:bCs/>
          <w:sz w:val="24"/>
          <w:szCs w:val="24"/>
        </w:rPr>
        <w:t xml:space="preserve"> classe</w:t>
      </w:r>
      <w:r w:rsidR="00E96482" w:rsidRPr="001D6725">
        <w:rPr>
          <w:rFonts w:ascii="Arial Narrow" w:hAnsi="Arial Narrow" w:cs="Times New Roman"/>
          <w:bCs/>
          <w:sz w:val="24"/>
          <w:szCs w:val="24"/>
        </w:rPr>
        <w:t>s</w:t>
      </w:r>
      <w:r w:rsidR="005B7B4B" w:rsidRPr="001D6725">
        <w:rPr>
          <w:rFonts w:ascii="Arial Narrow" w:hAnsi="Arial Narrow" w:cs="Times New Roman"/>
          <w:bCs/>
          <w:sz w:val="24"/>
          <w:szCs w:val="24"/>
        </w:rPr>
        <w:t xml:space="preserve"> residencial</w:t>
      </w:r>
      <w:r w:rsidR="0092578F" w:rsidRPr="001D6725">
        <w:rPr>
          <w:rFonts w:ascii="Arial Narrow" w:hAnsi="Arial Narrow" w:cs="Times New Roman"/>
          <w:bCs/>
          <w:sz w:val="24"/>
          <w:szCs w:val="24"/>
        </w:rPr>
        <w:t>, industrial,</w:t>
      </w:r>
      <w:r w:rsidR="00A501A8" w:rsidRPr="001D6725">
        <w:rPr>
          <w:rFonts w:ascii="Arial Narrow" w:hAnsi="Arial Narrow" w:cs="Times New Roman"/>
          <w:bCs/>
          <w:sz w:val="24"/>
          <w:szCs w:val="24"/>
        </w:rPr>
        <w:t xml:space="preserve"> comercial</w:t>
      </w:r>
      <w:r w:rsidR="0092578F" w:rsidRPr="001D6725">
        <w:rPr>
          <w:rFonts w:ascii="Arial Narrow" w:hAnsi="Arial Narrow" w:cs="Times New Roman"/>
          <w:bCs/>
          <w:sz w:val="24"/>
          <w:szCs w:val="24"/>
        </w:rPr>
        <w:t xml:space="preserve"> e rural</w:t>
      </w:r>
      <w:r w:rsidR="00A501A8" w:rsidRPr="001D6725">
        <w:rPr>
          <w:rFonts w:ascii="Arial Narrow" w:hAnsi="Arial Narrow" w:cs="Times New Roman"/>
          <w:bCs/>
          <w:sz w:val="24"/>
          <w:szCs w:val="24"/>
        </w:rPr>
        <w:t xml:space="preserve"> apres</w:t>
      </w:r>
      <w:r w:rsidR="00372A93" w:rsidRPr="001D6725">
        <w:rPr>
          <w:rFonts w:ascii="Arial Narrow" w:hAnsi="Arial Narrow" w:cs="Times New Roman"/>
          <w:bCs/>
          <w:sz w:val="24"/>
          <w:szCs w:val="24"/>
        </w:rPr>
        <w:t>entaram um a</w:t>
      </w:r>
      <w:r w:rsidR="00A501A8" w:rsidRPr="001D6725">
        <w:rPr>
          <w:rFonts w:ascii="Arial Narrow" w:hAnsi="Arial Narrow" w:cs="Times New Roman"/>
          <w:bCs/>
          <w:sz w:val="24"/>
          <w:szCs w:val="24"/>
        </w:rPr>
        <w:t xml:space="preserve">créscimo de </w:t>
      </w:r>
      <w:r w:rsidR="001D6725" w:rsidRPr="001D6725">
        <w:rPr>
          <w:rFonts w:ascii="Arial Narrow" w:hAnsi="Arial Narrow" w:cs="Times New Roman"/>
          <w:bCs/>
          <w:sz w:val="24"/>
          <w:szCs w:val="24"/>
        </w:rPr>
        <w:t>2,0</w:t>
      </w:r>
      <w:r w:rsidR="00372A93" w:rsidRPr="001D6725">
        <w:rPr>
          <w:rFonts w:ascii="Arial Narrow" w:hAnsi="Arial Narrow" w:cs="Times New Roman"/>
          <w:bCs/>
          <w:sz w:val="24"/>
          <w:szCs w:val="24"/>
        </w:rPr>
        <w:t>%,</w:t>
      </w:r>
      <w:r w:rsidR="00A501A8" w:rsidRPr="001D6725">
        <w:rPr>
          <w:rFonts w:ascii="Arial Narrow" w:hAnsi="Arial Narrow" w:cs="Times New Roman"/>
          <w:bCs/>
          <w:sz w:val="24"/>
          <w:szCs w:val="24"/>
        </w:rPr>
        <w:t xml:space="preserve"> </w:t>
      </w:r>
      <w:r w:rsidR="001D6725" w:rsidRPr="001D6725">
        <w:rPr>
          <w:rFonts w:ascii="Arial Narrow" w:hAnsi="Arial Narrow" w:cs="Times New Roman"/>
          <w:bCs/>
          <w:sz w:val="24"/>
          <w:szCs w:val="24"/>
        </w:rPr>
        <w:t>1,0</w:t>
      </w:r>
      <w:r w:rsidR="00A501A8" w:rsidRPr="001D6725">
        <w:rPr>
          <w:rFonts w:ascii="Arial Narrow" w:hAnsi="Arial Narrow" w:cs="Times New Roman"/>
          <w:bCs/>
          <w:sz w:val="24"/>
          <w:szCs w:val="24"/>
        </w:rPr>
        <w:t>%</w:t>
      </w:r>
      <w:r w:rsidR="0092578F" w:rsidRPr="001D6725">
        <w:rPr>
          <w:rFonts w:ascii="Arial Narrow" w:hAnsi="Arial Narrow" w:cs="Times New Roman"/>
          <w:bCs/>
          <w:sz w:val="24"/>
          <w:szCs w:val="24"/>
        </w:rPr>
        <w:t>,</w:t>
      </w:r>
      <w:r w:rsidR="00372A93" w:rsidRPr="001D6725">
        <w:rPr>
          <w:rFonts w:ascii="Arial Narrow" w:hAnsi="Arial Narrow" w:cs="Times New Roman"/>
          <w:bCs/>
          <w:sz w:val="24"/>
          <w:szCs w:val="24"/>
        </w:rPr>
        <w:t xml:space="preserve"> </w:t>
      </w:r>
      <w:r w:rsidR="001D6725" w:rsidRPr="001D6725">
        <w:rPr>
          <w:rFonts w:ascii="Arial Narrow" w:hAnsi="Arial Narrow" w:cs="Times New Roman"/>
          <w:bCs/>
          <w:sz w:val="24"/>
          <w:szCs w:val="24"/>
        </w:rPr>
        <w:t>1,3</w:t>
      </w:r>
      <w:r w:rsidR="00372A93" w:rsidRPr="001D6725">
        <w:rPr>
          <w:rFonts w:ascii="Arial Narrow" w:hAnsi="Arial Narrow" w:cs="Times New Roman"/>
          <w:bCs/>
          <w:sz w:val="24"/>
          <w:szCs w:val="24"/>
        </w:rPr>
        <w:t>%</w:t>
      </w:r>
      <w:r w:rsidR="0092578F" w:rsidRPr="001D6725">
        <w:rPr>
          <w:rFonts w:ascii="Arial Narrow" w:hAnsi="Arial Narrow" w:cs="Times New Roman"/>
          <w:bCs/>
          <w:sz w:val="24"/>
          <w:szCs w:val="24"/>
        </w:rPr>
        <w:t xml:space="preserve"> e </w:t>
      </w:r>
      <w:r w:rsidR="001D6725" w:rsidRPr="001D6725">
        <w:rPr>
          <w:rFonts w:ascii="Arial Narrow" w:hAnsi="Arial Narrow" w:cs="Times New Roman"/>
          <w:bCs/>
          <w:sz w:val="24"/>
          <w:szCs w:val="24"/>
        </w:rPr>
        <w:t>1,9</w:t>
      </w:r>
      <w:r w:rsidR="0092578F" w:rsidRPr="001D6725">
        <w:rPr>
          <w:rFonts w:ascii="Arial Narrow" w:hAnsi="Arial Narrow" w:cs="Times New Roman"/>
          <w:bCs/>
          <w:sz w:val="24"/>
          <w:szCs w:val="24"/>
        </w:rPr>
        <w:t>%</w:t>
      </w:r>
      <w:r w:rsidR="00A501A8" w:rsidRPr="001D6725">
        <w:rPr>
          <w:rFonts w:ascii="Arial Narrow" w:hAnsi="Arial Narrow" w:cs="Times New Roman"/>
          <w:bCs/>
          <w:sz w:val="24"/>
          <w:szCs w:val="24"/>
        </w:rPr>
        <w:t>, respectivamente</w:t>
      </w:r>
      <w:r w:rsidR="005B7B4B" w:rsidRPr="001D6725">
        <w:rPr>
          <w:rFonts w:ascii="Arial Narrow" w:hAnsi="Arial Narrow" w:cs="Times New Roman"/>
          <w:bCs/>
          <w:sz w:val="24"/>
          <w:szCs w:val="24"/>
        </w:rPr>
        <w:t>,</w:t>
      </w:r>
      <w:r w:rsidR="00A501A8" w:rsidRPr="001D6725">
        <w:rPr>
          <w:rFonts w:ascii="Arial Narrow" w:hAnsi="Arial Narrow" w:cs="Times New Roman"/>
          <w:bCs/>
          <w:sz w:val="24"/>
          <w:szCs w:val="24"/>
        </w:rPr>
        <w:t xml:space="preserve"> em relação ao mês de </w:t>
      </w:r>
      <w:r w:rsidR="001D6725" w:rsidRPr="001D6725">
        <w:rPr>
          <w:rFonts w:ascii="Arial Narrow" w:hAnsi="Arial Narrow" w:cs="Times New Roman"/>
          <w:bCs/>
          <w:sz w:val="24"/>
          <w:szCs w:val="24"/>
        </w:rPr>
        <w:t>janeiro de 2018</w:t>
      </w:r>
      <w:r w:rsidR="00372A93" w:rsidRPr="001D6725">
        <w:rPr>
          <w:rFonts w:ascii="Arial Narrow" w:hAnsi="Arial Narrow" w:cs="Times New Roman"/>
          <w:bCs/>
          <w:sz w:val="24"/>
          <w:szCs w:val="24"/>
        </w:rPr>
        <w:t>.</w:t>
      </w:r>
      <w:r w:rsidR="00DC17D4" w:rsidRPr="001D6725">
        <w:rPr>
          <w:rFonts w:ascii="Arial Narrow" w:hAnsi="Arial Narrow" w:cs="Times New Roman"/>
          <w:bCs/>
          <w:sz w:val="24"/>
          <w:szCs w:val="24"/>
        </w:rPr>
        <w:t xml:space="preserve"> </w:t>
      </w:r>
    </w:p>
    <w:p w14:paraId="78BB7354" w14:textId="77777777" w:rsidR="00CC5DD4" w:rsidRPr="001D6725" w:rsidRDefault="00CC5DD4" w:rsidP="00D402BA">
      <w:pPr>
        <w:spacing w:before="120" w:after="0" w:line="240" w:lineRule="auto"/>
        <w:ind w:firstLine="708"/>
        <w:jc w:val="both"/>
        <w:rPr>
          <w:rFonts w:ascii="Arial Narrow" w:hAnsi="Arial Narrow" w:cs="Times New Roman"/>
          <w:bCs/>
          <w:sz w:val="24"/>
          <w:szCs w:val="24"/>
        </w:rPr>
      </w:pPr>
    </w:p>
    <w:p w14:paraId="4A44673C" w14:textId="19653F0C" w:rsidR="0018041D" w:rsidRPr="001D6725" w:rsidRDefault="0018041D" w:rsidP="00D402BA">
      <w:pPr>
        <w:pStyle w:val="Legenda"/>
        <w:rPr>
          <w:rFonts w:cs="Times New Roman"/>
        </w:rPr>
      </w:pPr>
      <w:bookmarkStart w:id="27" w:name="_Toc528140797"/>
      <w:bookmarkStart w:id="28" w:name="_Toc533405216"/>
      <w:r w:rsidRPr="001D6725">
        <w:rPr>
          <w:rFonts w:cs="Times New Roman"/>
        </w:rPr>
        <w:t xml:space="preserve">Tabela </w:t>
      </w:r>
      <w:r w:rsidRPr="001D6725">
        <w:rPr>
          <w:rFonts w:cs="Times New Roman"/>
        </w:rPr>
        <w:fldChar w:fldCharType="begin"/>
      </w:r>
      <w:r w:rsidRPr="001D6725">
        <w:rPr>
          <w:rFonts w:cs="Times New Roman"/>
        </w:rPr>
        <w:instrText xml:space="preserve"> SEQ Tabela \* ARABIC </w:instrText>
      </w:r>
      <w:r w:rsidRPr="001D6725">
        <w:rPr>
          <w:rFonts w:cs="Times New Roman"/>
        </w:rPr>
        <w:fldChar w:fldCharType="separate"/>
      </w:r>
      <w:r w:rsidR="002D5B6F">
        <w:rPr>
          <w:rFonts w:cs="Times New Roman"/>
          <w:noProof/>
        </w:rPr>
        <w:t>3</w:t>
      </w:r>
      <w:r w:rsidRPr="001D6725">
        <w:rPr>
          <w:rFonts w:cs="Times New Roman"/>
        </w:rPr>
        <w:fldChar w:fldCharType="end"/>
      </w:r>
      <w:r w:rsidRPr="001D6725">
        <w:rPr>
          <w:rFonts w:cs="Times New Roman"/>
        </w:rPr>
        <w:t>. Consumo de energia elétrica no Brasil: estratificação por classe.</w:t>
      </w:r>
      <w:bookmarkEnd w:id="27"/>
      <w:bookmarkEnd w:id="28"/>
    </w:p>
    <w:p w14:paraId="3D393D3E" w14:textId="15FE5B9C" w:rsidR="0018041D" w:rsidRPr="00F16465" w:rsidRDefault="0076362F" w:rsidP="0018041D">
      <w:pPr>
        <w:spacing w:before="120" w:after="0" w:line="240" w:lineRule="auto"/>
        <w:jc w:val="center"/>
        <w:rPr>
          <w:rFonts w:ascii="Arial Narrow" w:hAnsi="Arial Narrow" w:cs="Times New Roman"/>
          <w:bCs/>
          <w:color w:val="FF0000"/>
          <w:sz w:val="24"/>
          <w:szCs w:val="24"/>
        </w:rPr>
      </w:pPr>
      <w:r w:rsidRPr="00F16465">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330D93" w:rsidRPr="000066C4" w:rsidRDefault="00330D93"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330D93" w:rsidRPr="000066C4" w:rsidRDefault="00330D93" w:rsidP="0018041D">
                      <w:pPr>
                        <w:rPr>
                          <w:rFonts w:ascii="Arial Narrow" w:hAnsi="Arial Narrow"/>
                        </w:rPr>
                      </w:pPr>
                      <w:r w:rsidRPr="000066C4">
                        <w:rPr>
                          <w:rFonts w:ascii="Arial Narrow" w:hAnsi="Arial Narrow"/>
                        </w:rPr>
                        <w:t>*</w:t>
                      </w:r>
                    </w:p>
                  </w:txbxContent>
                </v:textbox>
              </v:shape>
            </w:pict>
          </mc:Fallback>
        </mc:AlternateContent>
      </w:r>
      <w:r w:rsidRPr="00F16465">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330D93" w:rsidRPr="000066C4" w:rsidRDefault="00330D93"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330D93" w:rsidRPr="000066C4" w:rsidRDefault="00330D93"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1D6725" w:rsidRPr="001D6725">
        <w:rPr>
          <w:noProof/>
          <w:lang w:eastAsia="pt-BR"/>
        </w:rPr>
        <w:drawing>
          <wp:inline distT="0" distB="0" distL="0" distR="0" wp14:anchorId="3B300C91" wp14:editId="35023BD3">
            <wp:extent cx="6659880" cy="2761026"/>
            <wp:effectExtent l="0" t="0" r="762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F16465" w:rsidRDefault="0018041D" w:rsidP="0018041D">
      <w:pPr>
        <w:spacing w:after="0" w:line="240" w:lineRule="auto"/>
        <w:jc w:val="both"/>
        <w:rPr>
          <w:rFonts w:ascii="Arial Narrow" w:hAnsi="Arial Narrow"/>
          <w:color w:val="FF0000"/>
          <w:sz w:val="18"/>
          <w:szCs w:val="18"/>
        </w:rPr>
      </w:pPr>
    </w:p>
    <w:p w14:paraId="10CB6DBB" w14:textId="77777777" w:rsidR="0018041D" w:rsidRPr="001D6725" w:rsidRDefault="0018041D" w:rsidP="0018041D">
      <w:pPr>
        <w:spacing w:after="0" w:line="240" w:lineRule="auto"/>
        <w:jc w:val="both"/>
        <w:rPr>
          <w:rFonts w:ascii="Arial Narrow" w:hAnsi="Arial Narrow"/>
          <w:sz w:val="18"/>
          <w:szCs w:val="18"/>
        </w:rPr>
      </w:pPr>
      <w:r w:rsidRPr="001D6725">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1D6725" w:rsidRDefault="0018041D" w:rsidP="0018041D">
      <w:pPr>
        <w:spacing w:after="0" w:line="240" w:lineRule="auto"/>
        <w:jc w:val="both"/>
        <w:rPr>
          <w:rFonts w:ascii="Arial Narrow" w:hAnsi="Arial Narrow"/>
          <w:sz w:val="18"/>
          <w:szCs w:val="18"/>
        </w:rPr>
      </w:pPr>
      <w:r w:rsidRPr="001D6725">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582E54AE" w:rsidR="001B1D46" w:rsidRPr="001D6725" w:rsidRDefault="0018041D" w:rsidP="001B1D46">
      <w:pPr>
        <w:spacing w:after="0" w:line="240" w:lineRule="auto"/>
        <w:jc w:val="both"/>
      </w:pPr>
      <w:r w:rsidRPr="001D6725">
        <w:rPr>
          <w:rFonts w:ascii="Arial Narrow" w:hAnsi="Arial Narrow"/>
          <w:sz w:val="18"/>
          <w:szCs w:val="18"/>
        </w:rPr>
        <w:t xml:space="preserve">Dados contabilizados até </w:t>
      </w:r>
      <w:r w:rsidR="001D6725" w:rsidRPr="001D6725">
        <w:rPr>
          <w:rFonts w:ascii="Arial Narrow" w:hAnsi="Arial Narrow"/>
          <w:sz w:val="18"/>
          <w:szCs w:val="18"/>
        </w:rPr>
        <w:t>janeiro de 2019</w:t>
      </w:r>
      <w:r w:rsidRPr="001D6725">
        <w:rPr>
          <w:rFonts w:ascii="Arial Narrow" w:hAnsi="Arial Narrow"/>
          <w:sz w:val="18"/>
          <w:szCs w:val="18"/>
        </w:rPr>
        <w:t>.</w:t>
      </w:r>
      <w:r w:rsidR="001B1D46" w:rsidRPr="001D6725">
        <w:rPr>
          <w:rFonts w:ascii="Arial Narrow" w:hAnsi="Arial Narrow"/>
          <w:sz w:val="18"/>
          <w:szCs w:val="18"/>
        </w:rPr>
        <w:t xml:space="preserve">                                                                                                                          </w:t>
      </w:r>
      <w:r w:rsidR="00691C7C" w:rsidRPr="001D6725">
        <w:rPr>
          <w:rFonts w:ascii="Arial Narrow" w:hAnsi="Arial Narrow"/>
          <w:sz w:val="18"/>
          <w:szCs w:val="18"/>
        </w:rPr>
        <w:t xml:space="preserve">       </w:t>
      </w:r>
      <w:r w:rsidR="001B1D46" w:rsidRPr="001D6725">
        <w:rPr>
          <w:rFonts w:ascii="Arial Narrow" w:hAnsi="Arial Narrow"/>
          <w:sz w:val="18"/>
          <w:szCs w:val="18"/>
        </w:rPr>
        <w:t xml:space="preserve">              </w:t>
      </w:r>
      <w:r w:rsidRPr="001D6725">
        <w:rPr>
          <w:rFonts w:ascii="Arial Narrow" w:hAnsi="Arial Narrow"/>
          <w:sz w:val="18"/>
          <w:szCs w:val="18"/>
        </w:rPr>
        <w:t xml:space="preserve"> </w:t>
      </w:r>
      <w:r w:rsidR="001B1D46" w:rsidRPr="001D6725">
        <w:rPr>
          <w:rFonts w:ascii="Arial Narrow" w:hAnsi="Arial Narrow"/>
          <w:sz w:val="18"/>
          <w:szCs w:val="18"/>
        </w:rPr>
        <w:t>Fonte dos dados: EPE/ONS</w:t>
      </w:r>
    </w:p>
    <w:p w14:paraId="695588A4" w14:textId="77777777" w:rsidR="0018041D" w:rsidRPr="00F16465" w:rsidRDefault="0018041D" w:rsidP="001B1D46">
      <w:pPr>
        <w:spacing w:after="0" w:line="240" w:lineRule="auto"/>
        <w:jc w:val="both"/>
        <w:rPr>
          <w:rFonts w:ascii="Arial Narrow" w:hAnsi="Arial Narrow"/>
          <w:color w:val="FF0000"/>
          <w:sz w:val="18"/>
          <w:szCs w:val="18"/>
        </w:rPr>
      </w:pPr>
      <w:r w:rsidRPr="00F16465">
        <w:rPr>
          <w:rFonts w:ascii="Arial Narrow" w:hAnsi="Arial Narrow"/>
          <w:color w:val="FF0000"/>
          <w:sz w:val="18"/>
          <w:szCs w:val="18"/>
        </w:rPr>
        <w:t xml:space="preserve">                                                                                                                                                                                      </w:t>
      </w:r>
      <w:r w:rsidR="001B1D46" w:rsidRPr="00F16465">
        <w:rPr>
          <w:rFonts w:ascii="Arial Narrow" w:hAnsi="Arial Narrow"/>
          <w:color w:val="FF0000"/>
          <w:sz w:val="18"/>
          <w:szCs w:val="18"/>
        </w:rPr>
        <w:t xml:space="preserve">                 </w:t>
      </w:r>
    </w:p>
    <w:p w14:paraId="1167EF0C" w14:textId="77777777" w:rsidR="00377D8E" w:rsidRPr="00F16465" w:rsidRDefault="00377D8E" w:rsidP="0018041D">
      <w:pPr>
        <w:tabs>
          <w:tab w:val="right" w:pos="10488"/>
        </w:tabs>
        <w:spacing w:after="0" w:line="240" w:lineRule="auto"/>
        <w:rPr>
          <w:rFonts w:ascii="Arial Narrow" w:hAnsi="Arial Narrow"/>
          <w:color w:val="FF0000"/>
          <w:sz w:val="18"/>
          <w:szCs w:val="18"/>
        </w:rPr>
      </w:pPr>
    </w:p>
    <w:p w14:paraId="5B4A4F50" w14:textId="5137B313" w:rsidR="0018041D" w:rsidRPr="00F16465" w:rsidRDefault="001D6725" w:rsidP="0018041D">
      <w:pPr>
        <w:keepNext/>
        <w:tabs>
          <w:tab w:val="right" w:pos="10488"/>
        </w:tabs>
        <w:spacing w:after="0" w:line="240" w:lineRule="auto"/>
        <w:jc w:val="center"/>
        <w:rPr>
          <w:color w:val="FF0000"/>
        </w:rPr>
      </w:pPr>
      <w:r w:rsidRPr="001D6725">
        <w:rPr>
          <w:noProof/>
          <w:lang w:eastAsia="pt-BR"/>
        </w:rPr>
        <w:drawing>
          <wp:inline distT="0" distB="0" distL="0" distR="0" wp14:anchorId="08EF37B7" wp14:editId="1D39A452">
            <wp:extent cx="6659880" cy="2531533"/>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4B225190" w:rsidR="0018041D" w:rsidRPr="001D6725" w:rsidRDefault="0018041D" w:rsidP="0018041D">
      <w:pPr>
        <w:pStyle w:val="Legenda"/>
      </w:pPr>
      <w:bookmarkStart w:id="29" w:name="_Toc4672940"/>
      <w:r w:rsidRPr="001D6725">
        <w:t xml:space="preserve">Figura </w:t>
      </w:r>
      <w:fldSimple w:instr=" SEQ Figura \* ARABIC ">
        <w:r w:rsidR="002D5B6F">
          <w:rPr>
            <w:noProof/>
          </w:rPr>
          <w:t>10</w:t>
        </w:r>
      </w:fldSimple>
      <w:r w:rsidRPr="001D6725">
        <w:t>. Consumo de energia elétrica no mês e acumulado em 12 meses.</w:t>
      </w:r>
      <w:bookmarkEnd w:id="29"/>
    </w:p>
    <w:p w14:paraId="1F14240A" w14:textId="46197FE2" w:rsidR="0018041D" w:rsidRPr="001D6725" w:rsidRDefault="0018041D" w:rsidP="001B1D46">
      <w:pPr>
        <w:spacing w:before="120" w:after="0" w:line="240" w:lineRule="auto"/>
        <w:jc w:val="both"/>
        <w:rPr>
          <w:rFonts w:ascii="Arial Narrow" w:hAnsi="Arial Narrow" w:cs="Times New Roman"/>
          <w:bCs/>
          <w:sz w:val="24"/>
          <w:szCs w:val="24"/>
        </w:rPr>
      </w:pPr>
      <w:r w:rsidRPr="001D6725">
        <w:rPr>
          <w:rFonts w:ascii="Arial Narrow" w:hAnsi="Arial Narrow"/>
          <w:sz w:val="18"/>
          <w:szCs w:val="18"/>
        </w:rPr>
        <w:t xml:space="preserve">Dados contabilizados até </w:t>
      </w:r>
      <w:r w:rsidR="001D6725">
        <w:rPr>
          <w:rFonts w:ascii="Arial Narrow" w:hAnsi="Arial Narrow"/>
          <w:sz w:val="18"/>
          <w:szCs w:val="18"/>
        </w:rPr>
        <w:t>janeiro de 2019</w:t>
      </w:r>
      <w:r w:rsidRPr="001D6725">
        <w:rPr>
          <w:rFonts w:ascii="Arial Narrow" w:hAnsi="Arial Narrow"/>
          <w:sz w:val="18"/>
          <w:szCs w:val="18"/>
        </w:rPr>
        <w:t xml:space="preserve">.                                                                                                                                                   </w:t>
      </w:r>
    </w:p>
    <w:p w14:paraId="62B7503F" w14:textId="77777777" w:rsidR="00377D8E" w:rsidRPr="00F16465"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22ABDCC5" w:rsidR="00253A00" w:rsidRPr="001D6725" w:rsidRDefault="00D402BA" w:rsidP="00EB4582">
      <w:pPr>
        <w:spacing w:after="0" w:line="240" w:lineRule="auto"/>
        <w:jc w:val="both"/>
        <w:rPr>
          <w:rFonts w:ascii="Arial Narrow" w:hAnsi="Arial Narrow"/>
          <w:sz w:val="18"/>
          <w:szCs w:val="18"/>
        </w:rPr>
      </w:pPr>
      <w:r w:rsidRPr="001D6725">
        <w:rPr>
          <w:rFonts w:ascii="Arial Narrow" w:hAnsi="Arial Narrow" w:cs="Times New Roman"/>
          <w:bCs/>
          <w:sz w:val="18"/>
          <w:szCs w:val="18"/>
        </w:rPr>
        <w:t xml:space="preserve">* Referência: </w:t>
      </w:r>
      <w:hyperlink r:id="rId37" w:history="1">
        <w:r w:rsidRPr="001D6725">
          <w:rPr>
            <w:rStyle w:val="Hyperlink"/>
            <w:rFonts w:ascii="Arial Narrow" w:hAnsi="Arial Narrow" w:cs="Times New Roman"/>
            <w:bCs/>
            <w:color w:val="auto"/>
            <w:sz w:val="18"/>
            <w:szCs w:val="18"/>
          </w:rPr>
          <w:t>http://www.epe.gov.br/ResenhaMensal/Forms/EPEResenhaMensal.aspx</w:t>
        </w:r>
      </w:hyperlink>
      <w:r w:rsidRPr="001D6725">
        <w:rPr>
          <w:rStyle w:val="Hyperlink"/>
          <w:rFonts w:ascii="Arial Narrow" w:hAnsi="Arial Narrow" w:cs="Times New Roman"/>
          <w:bCs/>
          <w:color w:val="auto"/>
          <w:sz w:val="18"/>
          <w:szCs w:val="18"/>
        </w:rPr>
        <w:t xml:space="preserve">. </w:t>
      </w:r>
      <w:r w:rsidRPr="001D6725">
        <w:rPr>
          <w:rStyle w:val="Hyperlink"/>
          <w:rFonts w:ascii="Arial Narrow" w:hAnsi="Arial Narrow" w:cs="Times New Roman"/>
          <w:bCs/>
          <w:color w:val="auto"/>
          <w:sz w:val="18"/>
          <w:szCs w:val="18"/>
          <w:u w:val="none"/>
        </w:rPr>
        <w:t>Considera autoprodução circulante na rede.</w:t>
      </w:r>
      <w:r w:rsidR="00601516" w:rsidRPr="001D6725">
        <w:rPr>
          <w:rFonts w:ascii="Arial Narrow" w:hAnsi="Arial Narrow"/>
          <w:sz w:val="18"/>
          <w:szCs w:val="18"/>
        </w:rPr>
        <w:t xml:space="preserve"> </w:t>
      </w:r>
    </w:p>
    <w:p w14:paraId="71C1B7E2" w14:textId="02A6210E" w:rsidR="008E2113" w:rsidRPr="001D6725" w:rsidRDefault="008E2113" w:rsidP="008E2113">
      <w:pPr>
        <w:pStyle w:val="Legenda"/>
        <w:keepNext/>
      </w:pPr>
      <w:bookmarkStart w:id="30" w:name="_Toc528140798"/>
      <w:bookmarkStart w:id="31" w:name="_Toc533405217"/>
      <w:r w:rsidRPr="001D6725">
        <w:t xml:space="preserve">Tabela </w:t>
      </w:r>
      <w:fldSimple w:instr=" SEQ Tabela \* ARABIC ">
        <w:r w:rsidR="002D5B6F">
          <w:rPr>
            <w:noProof/>
          </w:rPr>
          <w:t>4</w:t>
        </w:r>
      </w:fldSimple>
      <w:r w:rsidRPr="001D6725">
        <w:t>. Consumo médio de energia elétrica por classe de consumo.</w:t>
      </w:r>
      <w:bookmarkEnd w:id="30"/>
      <w:bookmarkEnd w:id="31"/>
    </w:p>
    <w:p w14:paraId="2FB84393" w14:textId="6611878D" w:rsidR="008E2113" w:rsidRPr="001D6725" w:rsidRDefault="008E2113" w:rsidP="008E2113">
      <w:pPr>
        <w:jc w:val="center"/>
      </w:pPr>
      <w:r w:rsidRPr="001D6725">
        <w:rPr>
          <w:rFonts w:ascii="Arial Narrow" w:hAnsi="Arial Narrow" w:cs="Times New Roman"/>
          <w:bCs/>
          <w:noProof/>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330D93" w:rsidRPr="000066C4" w:rsidRDefault="00330D93"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330D93" w:rsidRPr="000066C4" w:rsidRDefault="00330D93" w:rsidP="008E2113">
                      <w:pPr>
                        <w:rPr>
                          <w:rFonts w:ascii="Arial Narrow" w:hAnsi="Arial Narrow"/>
                        </w:rPr>
                      </w:pPr>
                      <w:r w:rsidRPr="000066C4">
                        <w:rPr>
                          <w:rFonts w:ascii="Arial Narrow" w:hAnsi="Arial Narrow"/>
                        </w:rPr>
                        <w:t>*</w:t>
                      </w:r>
                    </w:p>
                  </w:txbxContent>
                </v:textbox>
              </v:shape>
            </w:pict>
          </mc:Fallback>
        </mc:AlternateContent>
      </w:r>
      <w:r w:rsidR="001D6725" w:rsidRPr="001D6725">
        <w:rPr>
          <w:noProof/>
          <w:lang w:eastAsia="pt-BR"/>
        </w:rPr>
        <w:drawing>
          <wp:inline distT="0" distB="0" distL="0" distR="0" wp14:anchorId="09697F38" wp14:editId="4FBBB0A4">
            <wp:extent cx="6659880" cy="2446971"/>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1D6725" w:rsidRDefault="008E2113" w:rsidP="008E2113">
      <w:pPr>
        <w:spacing w:after="0" w:line="240" w:lineRule="auto"/>
        <w:jc w:val="both"/>
        <w:rPr>
          <w:rFonts w:ascii="Arial Narrow" w:hAnsi="Arial Narrow"/>
          <w:sz w:val="18"/>
          <w:szCs w:val="18"/>
        </w:rPr>
      </w:pPr>
      <w:r w:rsidRPr="001D6725">
        <w:rPr>
          <w:rFonts w:ascii="Arial Narrow" w:hAnsi="Arial Narrow"/>
          <w:sz w:val="18"/>
          <w:szCs w:val="18"/>
        </w:rPr>
        <w:t>* Em Demais Classes estão consideradas Poder Público, Iluminação Pública, Serviço Público e consumo próprio das distribuidoras.</w:t>
      </w:r>
    </w:p>
    <w:p w14:paraId="22F22CB2" w14:textId="5988B007" w:rsidR="008E2113" w:rsidRPr="001D6725" w:rsidRDefault="008E2113" w:rsidP="008E2113">
      <w:pPr>
        <w:spacing w:after="0" w:line="240" w:lineRule="auto"/>
        <w:rPr>
          <w:rFonts w:ascii="Arial Narrow" w:hAnsi="Arial Narrow"/>
          <w:sz w:val="18"/>
          <w:szCs w:val="18"/>
        </w:rPr>
      </w:pPr>
      <w:r w:rsidRPr="001D6725">
        <w:rPr>
          <w:rFonts w:ascii="Arial Narrow" w:hAnsi="Arial Narrow"/>
          <w:sz w:val="18"/>
          <w:szCs w:val="18"/>
        </w:rPr>
        <w:t xml:space="preserve">Dados contabilizados </w:t>
      </w:r>
      <w:r w:rsidR="001D6725">
        <w:rPr>
          <w:rFonts w:ascii="Arial Narrow" w:hAnsi="Arial Narrow"/>
          <w:sz w:val="18"/>
          <w:szCs w:val="18"/>
        </w:rPr>
        <w:t>até janeiro de 2019</w:t>
      </w:r>
      <w:r w:rsidRPr="001D6725">
        <w:rPr>
          <w:rFonts w:ascii="Arial Narrow" w:hAnsi="Arial Narrow"/>
          <w:sz w:val="18"/>
          <w:szCs w:val="18"/>
        </w:rPr>
        <w:t xml:space="preserve">.              </w:t>
      </w:r>
      <w:r w:rsidR="00727949" w:rsidRPr="001D6725">
        <w:rPr>
          <w:rFonts w:ascii="Arial Narrow" w:hAnsi="Arial Narrow"/>
          <w:sz w:val="18"/>
          <w:szCs w:val="18"/>
        </w:rPr>
        <w:t xml:space="preserve">     </w:t>
      </w:r>
      <w:r w:rsidRPr="001D6725">
        <w:rPr>
          <w:rFonts w:ascii="Arial Narrow" w:hAnsi="Arial Narrow"/>
          <w:sz w:val="18"/>
          <w:szCs w:val="18"/>
        </w:rPr>
        <w:t xml:space="preserve">     </w:t>
      </w:r>
      <w:r w:rsidR="00794A10" w:rsidRPr="001D6725">
        <w:rPr>
          <w:rFonts w:ascii="Arial Narrow" w:hAnsi="Arial Narrow"/>
          <w:sz w:val="18"/>
          <w:szCs w:val="18"/>
        </w:rPr>
        <w:t xml:space="preserve">                               </w:t>
      </w:r>
      <w:r w:rsidRPr="001D6725">
        <w:rPr>
          <w:rFonts w:ascii="Arial Narrow" w:hAnsi="Arial Narrow"/>
          <w:sz w:val="18"/>
          <w:szCs w:val="18"/>
        </w:rPr>
        <w:t xml:space="preserve"> </w:t>
      </w:r>
      <w:r w:rsidR="00D32C28" w:rsidRPr="001D6725">
        <w:rPr>
          <w:rFonts w:ascii="Arial Narrow" w:hAnsi="Arial Narrow"/>
          <w:sz w:val="18"/>
          <w:szCs w:val="18"/>
        </w:rPr>
        <w:t xml:space="preserve">                               </w:t>
      </w:r>
      <w:r w:rsidR="00470B19" w:rsidRPr="001D6725">
        <w:rPr>
          <w:rFonts w:ascii="Arial Narrow" w:hAnsi="Arial Narrow"/>
          <w:sz w:val="18"/>
          <w:szCs w:val="18"/>
        </w:rPr>
        <w:t xml:space="preserve">                    </w:t>
      </w:r>
      <w:r w:rsidRPr="001D6725">
        <w:rPr>
          <w:rFonts w:ascii="Arial Narrow" w:hAnsi="Arial Narrow"/>
          <w:sz w:val="18"/>
          <w:szCs w:val="18"/>
        </w:rPr>
        <w:t xml:space="preserve">                                        </w:t>
      </w:r>
    </w:p>
    <w:p w14:paraId="3FA97936" w14:textId="77777777" w:rsidR="00DD66E1" w:rsidRPr="001D6725" w:rsidRDefault="00DD66E1" w:rsidP="008E2113">
      <w:pPr>
        <w:spacing w:after="0" w:line="240" w:lineRule="auto"/>
        <w:rPr>
          <w:rFonts w:ascii="Arial Narrow" w:hAnsi="Arial Narrow"/>
          <w:sz w:val="18"/>
          <w:szCs w:val="18"/>
        </w:rPr>
      </w:pPr>
    </w:p>
    <w:p w14:paraId="639BF092" w14:textId="77777777" w:rsidR="00D66818" w:rsidRPr="001D6725" w:rsidRDefault="00D66818" w:rsidP="008E2113">
      <w:pPr>
        <w:spacing w:after="0" w:line="240" w:lineRule="auto"/>
        <w:rPr>
          <w:rFonts w:ascii="Arial Narrow" w:hAnsi="Arial Narrow"/>
          <w:sz w:val="18"/>
          <w:szCs w:val="18"/>
        </w:rPr>
      </w:pPr>
    </w:p>
    <w:p w14:paraId="7068F6B7" w14:textId="77777777" w:rsidR="00DD66E1" w:rsidRPr="00F16465" w:rsidRDefault="00DD66E1" w:rsidP="008E2113">
      <w:pPr>
        <w:spacing w:after="0" w:line="240" w:lineRule="auto"/>
        <w:rPr>
          <w:rFonts w:ascii="Arial Narrow" w:hAnsi="Arial Narrow"/>
          <w:color w:val="FF0000"/>
          <w:sz w:val="18"/>
          <w:szCs w:val="18"/>
        </w:rPr>
      </w:pPr>
    </w:p>
    <w:p w14:paraId="05CDB6FB" w14:textId="6B5A93B8" w:rsidR="0076492D" w:rsidRPr="00E21EDD" w:rsidRDefault="0076492D" w:rsidP="00D106E9">
      <w:pPr>
        <w:pStyle w:val="Legenda"/>
        <w:keepNext/>
        <w:ind w:left="709"/>
      </w:pPr>
      <w:bookmarkStart w:id="32" w:name="_Toc528140799"/>
      <w:bookmarkStart w:id="33" w:name="_Toc533405218"/>
      <w:r w:rsidRPr="00E21EDD">
        <w:t xml:space="preserve">Tabela </w:t>
      </w:r>
      <w:fldSimple w:instr=" SEQ Tabela \* ARABIC ">
        <w:r w:rsidR="002D5B6F">
          <w:rPr>
            <w:noProof/>
          </w:rPr>
          <w:t>5</w:t>
        </w:r>
      </w:fldSimple>
      <w:r w:rsidRPr="00E21EDD">
        <w:t>. Unidades consumidoras no Brasil: estratificação por classe.</w:t>
      </w:r>
      <w:bookmarkEnd w:id="32"/>
      <w:bookmarkEnd w:id="33"/>
    </w:p>
    <w:p w14:paraId="3FF16F42" w14:textId="7894BA3C" w:rsidR="00D62D1A" w:rsidRPr="00E21EDD" w:rsidRDefault="00CF7355" w:rsidP="0076492D">
      <w:pPr>
        <w:spacing w:before="120" w:after="0" w:line="240" w:lineRule="auto"/>
        <w:ind w:firstLine="709"/>
        <w:jc w:val="center"/>
        <w:rPr>
          <w:rFonts w:ascii="Arial Narrow" w:hAnsi="Arial Narrow" w:cs="Times New Roman"/>
          <w:bCs/>
          <w:sz w:val="24"/>
          <w:szCs w:val="24"/>
        </w:rPr>
      </w:pPr>
      <w:r w:rsidRPr="00E21EDD">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5A43CD7F">
                <wp:simplePos x="0" y="0"/>
                <wp:positionH relativeFrom="column">
                  <wp:posOffset>2404745</wp:posOffset>
                </wp:positionH>
                <wp:positionV relativeFrom="paragraph">
                  <wp:posOffset>2021205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330D93" w:rsidRPr="000066C4" w:rsidRDefault="00330D93"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89.35pt;margin-top:159.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" filled="f" stroked="f">
                <v:textbox>
                  <w:txbxContent>
                    <w:p w14:paraId="62A96C76" w14:textId="77777777" w:rsidR="00330D93" w:rsidRPr="000066C4" w:rsidRDefault="00330D93" w:rsidP="00CF7355">
                      <w:pPr>
                        <w:rPr>
                          <w:rFonts w:ascii="Arial Narrow" w:hAnsi="Arial Narrow"/>
                        </w:rPr>
                      </w:pPr>
                      <w:r w:rsidRPr="000066C4">
                        <w:rPr>
                          <w:rFonts w:ascii="Arial Narrow" w:hAnsi="Arial Narrow"/>
                        </w:rPr>
                        <w:t>*</w:t>
                      </w:r>
                    </w:p>
                  </w:txbxContent>
                </v:textbox>
              </v:shape>
            </w:pict>
          </mc:Fallback>
        </mc:AlternateContent>
      </w:r>
      <w:r w:rsidR="00EE4621" w:rsidRPr="00E21EDD">
        <w:rPr>
          <w:rFonts w:ascii="Arial Narrow" w:hAnsi="Arial Narrow" w:cs="Times New Roman"/>
          <w:bCs/>
          <w:sz w:val="24"/>
          <w:szCs w:val="24"/>
        </w:rPr>
        <w:t xml:space="preserve"> </w:t>
      </w:r>
      <w:r w:rsidR="00E21EDD" w:rsidRPr="00E21EDD">
        <w:rPr>
          <w:noProof/>
          <w:lang w:eastAsia="pt-BR"/>
        </w:rPr>
        <w:drawing>
          <wp:inline distT="0" distB="0" distL="0" distR="0" wp14:anchorId="636A6BF7" wp14:editId="1FCFBA2C">
            <wp:extent cx="4876800" cy="2635347"/>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6674" cy="2646086"/>
                    </a:xfrm>
                    <a:prstGeom prst="rect">
                      <a:avLst/>
                    </a:prstGeom>
                    <a:noFill/>
                    <a:ln>
                      <a:noFill/>
                    </a:ln>
                  </pic:spPr>
                </pic:pic>
              </a:graphicData>
            </a:graphic>
          </wp:inline>
        </w:drawing>
      </w:r>
    </w:p>
    <w:p w14:paraId="2C461A09" w14:textId="77777777" w:rsidR="00D62D1A" w:rsidRPr="00E21EDD"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E21EDD" w:rsidRDefault="0076492D" w:rsidP="0076492D">
      <w:pPr>
        <w:spacing w:after="0" w:line="240" w:lineRule="auto"/>
        <w:jc w:val="both"/>
        <w:rPr>
          <w:rFonts w:ascii="Arial Narrow" w:hAnsi="Arial Narrow"/>
          <w:sz w:val="18"/>
          <w:szCs w:val="18"/>
        </w:rPr>
      </w:pPr>
      <w:r w:rsidRPr="00E21EDD">
        <w:rPr>
          <w:rFonts w:ascii="Arial Narrow" w:hAnsi="Arial Narrow"/>
          <w:sz w:val="18"/>
          <w:szCs w:val="18"/>
        </w:rPr>
        <w:t>* Em Demais Classes estão consideradas Poder Público, Iluminação Pública, Serviço Público e consumo próprio das distribuidoras.</w:t>
      </w:r>
    </w:p>
    <w:p w14:paraId="7005EE85" w14:textId="6DF92C83" w:rsidR="00DD66E1" w:rsidRPr="00E21EDD" w:rsidRDefault="0076492D" w:rsidP="00DD66E1">
      <w:pPr>
        <w:spacing w:after="0" w:line="240" w:lineRule="auto"/>
        <w:rPr>
          <w:rFonts w:ascii="Arial Narrow" w:hAnsi="Arial Narrow"/>
          <w:sz w:val="18"/>
          <w:szCs w:val="18"/>
        </w:rPr>
      </w:pPr>
      <w:r w:rsidRPr="00E21EDD">
        <w:rPr>
          <w:rFonts w:ascii="Arial Narrow" w:hAnsi="Arial Narrow"/>
          <w:sz w:val="18"/>
          <w:szCs w:val="18"/>
        </w:rPr>
        <w:t xml:space="preserve">Dados contabilizados até </w:t>
      </w:r>
      <w:r w:rsidR="00E21EDD">
        <w:rPr>
          <w:rFonts w:ascii="Arial Narrow" w:hAnsi="Arial Narrow"/>
          <w:sz w:val="18"/>
          <w:szCs w:val="18"/>
        </w:rPr>
        <w:t>janeiro de 2019</w:t>
      </w:r>
      <w:r w:rsidRPr="00E21EDD">
        <w:rPr>
          <w:rFonts w:ascii="Arial Narrow" w:hAnsi="Arial Narrow"/>
          <w:sz w:val="18"/>
          <w:szCs w:val="18"/>
        </w:rPr>
        <w:t xml:space="preserve">.              </w:t>
      </w:r>
      <w:r w:rsidR="009A1B2C" w:rsidRPr="00E21EDD">
        <w:rPr>
          <w:rFonts w:ascii="Arial Narrow" w:hAnsi="Arial Narrow"/>
          <w:sz w:val="18"/>
          <w:szCs w:val="18"/>
        </w:rPr>
        <w:t xml:space="preserve">    </w:t>
      </w:r>
      <w:r w:rsidRPr="00E21EDD">
        <w:rPr>
          <w:rFonts w:ascii="Arial Narrow" w:hAnsi="Arial Narrow"/>
          <w:sz w:val="18"/>
          <w:szCs w:val="18"/>
        </w:rPr>
        <w:t xml:space="preserve">       </w:t>
      </w:r>
      <w:r w:rsidR="00A95A60" w:rsidRPr="00E21EDD">
        <w:rPr>
          <w:rFonts w:ascii="Arial Narrow" w:hAnsi="Arial Narrow"/>
          <w:sz w:val="18"/>
          <w:szCs w:val="18"/>
        </w:rPr>
        <w:t xml:space="preserve">     </w:t>
      </w:r>
      <w:r w:rsidR="006963CA" w:rsidRPr="00E21EDD">
        <w:rPr>
          <w:rFonts w:ascii="Arial Narrow" w:hAnsi="Arial Narrow"/>
          <w:sz w:val="18"/>
          <w:szCs w:val="18"/>
        </w:rPr>
        <w:t xml:space="preserve"> </w:t>
      </w:r>
      <w:r w:rsidR="00727949" w:rsidRPr="00E21EDD">
        <w:rPr>
          <w:rFonts w:ascii="Arial Narrow" w:hAnsi="Arial Narrow"/>
          <w:sz w:val="18"/>
          <w:szCs w:val="18"/>
        </w:rPr>
        <w:t xml:space="preserve">   </w:t>
      </w:r>
      <w:r w:rsidR="00A95A60" w:rsidRPr="00E21EDD">
        <w:rPr>
          <w:rFonts w:ascii="Arial Narrow" w:hAnsi="Arial Narrow"/>
          <w:sz w:val="18"/>
          <w:szCs w:val="18"/>
        </w:rPr>
        <w:t xml:space="preserve">                          </w:t>
      </w:r>
      <w:r w:rsidR="00794A10" w:rsidRPr="00E21EDD">
        <w:rPr>
          <w:rFonts w:ascii="Arial Narrow" w:hAnsi="Arial Narrow"/>
          <w:sz w:val="18"/>
          <w:szCs w:val="18"/>
        </w:rPr>
        <w:t xml:space="preserve">             </w:t>
      </w:r>
      <w:r w:rsidR="004C019E" w:rsidRPr="00E21EDD">
        <w:rPr>
          <w:rFonts w:ascii="Arial Narrow" w:hAnsi="Arial Narrow"/>
          <w:sz w:val="18"/>
          <w:szCs w:val="18"/>
        </w:rPr>
        <w:t xml:space="preserve">   </w:t>
      </w:r>
      <w:r w:rsidR="00794A10" w:rsidRPr="00E21EDD">
        <w:rPr>
          <w:rFonts w:ascii="Arial Narrow" w:hAnsi="Arial Narrow"/>
          <w:sz w:val="18"/>
          <w:szCs w:val="18"/>
        </w:rPr>
        <w:t xml:space="preserve">   </w:t>
      </w:r>
      <w:r w:rsidR="00420772" w:rsidRPr="00E21EDD">
        <w:rPr>
          <w:rFonts w:ascii="Arial Narrow" w:hAnsi="Arial Narrow"/>
          <w:sz w:val="18"/>
          <w:szCs w:val="18"/>
        </w:rPr>
        <w:t xml:space="preserve">     </w:t>
      </w:r>
      <w:r w:rsidRPr="00E21EDD">
        <w:rPr>
          <w:rFonts w:ascii="Arial Narrow" w:hAnsi="Arial Narrow"/>
          <w:sz w:val="18"/>
          <w:szCs w:val="18"/>
        </w:rPr>
        <w:t xml:space="preserve">                                                              Fonte dos dados: EPE</w:t>
      </w:r>
    </w:p>
    <w:p w14:paraId="2E9C60A0" w14:textId="77777777" w:rsidR="00377D8E" w:rsidRPr="00F16465"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F16465"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F16465"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F16465"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F16465"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F16465"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F16465"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C51C9B" w:rsidRDefault="00827DAA" w:rsidP="00827DAA">
      <w:pPr>
        <w:pStyle w:val="Estilo2"/>
        <w:ind w:left="142" w:firstLine="0"/>
      </w:pPr>
      <w:bookmarkStart w:id="34" w:name="_Ref484465731"/>
      <w:bookmarkStart w:id="35" w:name="_Toc4676285"/>
      <w:r w:rsidRPr="00C51C9B">
        <w:t>Demandas Máximas</w:t>
      </w:r>
      <w:bookmarkEnd w:id="34"/>
      <w:bookmarkEnd w:id="35"/>
    </w:p>
    <w:p w14:paraId="3327B684" w14:textId="302A0DC5" w:rsidR="00762029" w:rsidRPr="00C51C9B" w:rsidRDefault="004E1991" w:rsidP="00C51C9B">
      <w:pPr>
        <w:spacing w:after="120" w:line="240" w:lineRule="auto"/>
        <w:ind w:firstLine="709"/>
        <w:jc w:val="both"/>
        <w:rPr>
          <w:rFonts w:ascii="Arial Narrow" w:hAnsi="Arial Narrow" w:cs="Times New Roman"/>
          <w:bCs/>
          <w:sz w:val="24"/>
          <w:szCs w:val="24"/>
        </w:rPr>
      </w:pPr>
      <w:r w:rsidRPr="00C51C9B">
        <w:rPr>
          <w:rFonts w:ascii="Arial Narrow" w:hAnsi="Arial Narrow" w:cs="Times New Roman"/>
          <w:bCs/>
          <w:sz w:val="24"/>
          <w:szCs w:val="24"/>
        </w:rPr>
        <w:t>Em</w:t>
      </w:r>
      <w:r w:rsidR="003A56D0" w:rsidRPr="00C51C9B">
        <w:rPr>
          <w:rFonts w:ascii="Arial Narrow" w:hAnsi="Arial Narrow" w:cs="Times New Roman"/>
          <w:bCs/>
          <w:sz w:val="24"/>
          <w:szCs w:val="24"/>
        </w:rPr>
        <w:t xml:space="preserve"> </w:t>
      </w:r>
      <w:r w:rsidR="00C51C9B" w:rsidRPr="00C51C9B">
        <w:rPr>
          <w:rFonts w:ascii="Arial Narrow" w:hAnsi="Arial Narrow" w:cs="Times New Roman"/>
          <w:bCs/>
          <w:sz w:val="24"/>
          <w:szCs w:val="24"/>
        </w:rPr>
        <w:t>fevere</w:t>
      </w:r>
      <w:r w:rsidR="003A56D0" w:rsidRPr="00C51C9B">
        <w:rPr>
          <w:rFonts w:ascii="Arial Narrow" w:hAnsi="Arial Narrow" w:cs="Times New Roman"/>
          <w:bCs/>
          <w:sz w:val="24"/>
          <w:szCs w:val="24"/>
        </w:rPr>
        <w:t>i</w:t>
      </w:r>
      <w:r w:rsidR="00543DF8" w:rsidRPr="00C51C9B">
        <w:rPr>
          <w:rFonts w:ascii="Arial Narrow" w:hAnsi="Arial Narrow" w:cs="Times New Roman"/>
          <w:bCs/>
          <w:sz w:val="24"/>
          <w:szCs w:val="24"/>
        </w:rPr>
        <w:t>ro</w:t>
      </w:r>
      <w:r w:rsidR="008F3010" w:rsidRPr="00C51C9B">
        <w:rPr>
          <w:rFonts w:ascii="Arial Narrow" w:hAnsi="Arial Narrow" w:cs="Times New Roman"/>
          <w:bCs/>
          <w:sz w:val="24"/>
          <w:szCs w:val="24"/>
        </w:rPr>
        <w:t xml:space="preserve"> de 201</w:t>
      </w:r>
      <w:r w:rsidR="003A56D0" w:rsidRPr="00C51C9B">
        <w:rPr>
          <w:rFonts w:ascii="Arial Narrow" w:hAnsi="Arial Narrow" w:cs="Times New Roman"/>
          <w:bCs/>
          <w:sz w:val="24"/>
          <w:szCs w:val="24"/>
        </w:rPr>
        <w:t>9</w:t>
      </w:r>
      <w:r w:rsidR="00704D17" w:rsidRPr="00C51C9B">
        <w:rPr>
          <w:rFonts w:ascii="Arial Narrow" w:hAnsi="Arial Narrow" w:cs="Times New Roman"/>
          <w:bCs/>
          <w:sz w:val="24"/>
          <w:szCs w:val="24"/>
        </w:rPr>
        <w:t>,</w:t>
      </w:r>
      <w:r w:rsidR="00CB7FA8" w:rsidRPr="00C51C9B">
        <w:rPr>
          <w:rFonts w:ascii="Arial Narrow" w:hAnsi="Arial Narrow" w:cs="Times New Roman"/>
          <w:bCs/>
          <w:sz w:val="24"/>
          <w:szCs w:val="24"/>
        </w:rPr>
        <w:t xml:space="preserve"> </w:t>
      </w:r>
      <w:r w:rsidR="00C51C9B" w:rsidRPr="00C51C9B">
        <w:rPr>
          <w:rFonts w:ascii="Arial Narrow" w:hAnsi="Arial Narrow" w:cs="Times New Roman"/>
          <w:bCs/>
          <w:sz w:val="24"/>
          <w:szCs w:val="24"/>
        </w:rPr>
        <w:t>foram registrados recordes de demanda máxima nos subsistemas Sudeste/Centro-Oeste e Nordeste</w:t>
      </w:r>
      <w:r w:rsidR="00762029" w:rsidRPr="00C51C9B">
        <w:rPr>
          <w:rFonts w:ascii="Arial Narrow" w:hAnsi="Arial Narrow" w:cs="Times New Roman"/>
          <w:bCs/>
          <w:sz w:val="24"/>
          <w:szCs w:val="24"/>
        </w:rPr>
        <w:t>.</w:t>
      </w:r>
      <w:r w:rsidR="00C51C9B" w:rsidRPr="00C51C9B">
        <w:rPr>
          <w:rFonts w:ascii="Arial Narrow" w:hAnsi="Arial Narrow" w:cs="Times New Roman"/>
          <w:bCs/>
          <w:sz w:val="24"/>
          <w:szCs w:val="24"/>
        </w:rPr>
        <w:t xml:space="preserve"> No Sudeste/Centro-Oeste foi registrada demanda máxima de 53.199 MW às 14h41 do dia 01/02/2019, valor 1.604 MW acima do recorde anterior. Já no Nordeste, a demanda máxima registrada foi de 13.243 MW às 14h47 do dia 26/02/2019, valor 338 MW acima do recorde anterior registrado. </w:t>
      </w:r>
    </w:p>
    <w:p w14:paraId="3DEEBE3B" w14:textId="77777777" w:rsidR="00914A33" w:rsidRPr="00F16465" w:rsidRDefault="00914A33" w:rsidP="00013373">
      <w:pPr>
        <w:spacing w:after="0" w:line="240" w:lineRule="auto"/>
        <w:jc w:val="both"/>
        <w:rPr>
          <w:rFonts w:ascii="Arial Narrow" w:hAnsi="Arial Narrow" w:cs="Times New Roman"/>
          <w:bCs/>
          <w:color w:val="FF0000"/>
          <w:sz w:val="10"/>
          <w:szCs w:val="24"/>
        </w:rPr>
      </w:pPr>
    </w:p>
    <w:p w14:paraId="0B04C031" w14:textId="4BBB8AE9" w:rsidR="00D50981" w:rsidRPr="00C51C9B" w:rsidRDefault="00D50981" w:rsidP="00D50981">
      <w:pPr>
        <w:pStyle w:val="Legenda"/>
      </w:pPr>
      <w:bookmarkStart w:id="36" w:name="_Toc528140800"/>
      <w:bookmarkStart w:id="37" w:name="_Toc533405219"/>
      <w:r w:rsidRPr="00C51C9B">
        <w:t xml:space="preserve">Tabela </w:t>
      </w:r>
      <w:fldSimple w:instr=" SEQ Tabela \* ARABIC ">
        <w:r w:rsidR="002D5B6F">
          <w:rPr>
            <w:noProof/>
          </w:rPr>
          <w:t>6</w:t>
        </w:r>
      </w:fldSimple>
      <w:r w:rsidRPr="00C51C9B">
        <w:t xml:space="preserve">. </w:t>
      </w:r>
      <w:r w:rsidR="00B461CF" w:rsidRPr="00C51C9B">
        <w:t>Demandas máximas no mês e recordes por subsistema</w:t>
      </w:r>
      <w:r w:rsidRPr="00C51C9B">
        <w:t>.</w:t>
      </w:r>
      <w:bookmarkEnd w:id="36"/>
      <w:bookmarkEnd w:id="37"/>
    </w:p>
    <w:p w14:paraId="504DDAB6" w14:textId="427A589F" w:rsidR="00D97D32" w:rsidRPr="00F16465" w:rsidRDefault="00C51C9B" w:rsidP="000303BC">
      <w:pPr>
        <w:spacing w:after="60" w:line="240" w:lineRule="auto"/>
        <w:jc w:val="center"/>
        <w:rPr>
          <w:color w:val="FF0000"/>
          <w:sz w:val="18"/>
          <w:szCs w:val="18"/>
        </w:rPr>
      </w:pPr>
      <w:r w:rsidRPr="00C51C9B">
        <w:rPr>
          <w:noProof/>
          <w:lang w:eastAsia="pt-BR"/>
        </w:rPr>
        <w:drawing>
          <wp:inline distT="0" distB="0" distL="0" distR="0" wp14:anchorId="4F040417" wp14:editId="679A3FF6">
            <wp:extent cx="6239868" cy="979200"/>
            <wp:effectExtent l="0" t="0" r="889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C51C9B" w:rsidRDefault="00CC6424" w:rsidP="000303BC">
      <w:pPr>
        <w:spacing w:before="120" w:after="120"/>
        <w:jc w:val="right"/>
        <w:rPr>
          <w:rFonts w:ascii="Arial Narrow" w:hAnsi="Arial Narrow"/>
          <w:sz w:val="18"/>
          <w:szCs w:val="18"/>
        </w:rPr>
      </w:pPr>
      <w:r w:rsidRPr="00C51C9B">
        <w:rPr>
          <w:rFonts w:ascii="Arial Narrow" w:hAnsi="Arial Narrow"/>
          <w:sz w:val="18"/>
          <w:szCs w:val="18"/>
        </w:rPr>
        <w:t>Fonte</w:t>
      </w:r>
      <w:r w:rsidR="00B05FED" w:rsidRPr="00C51C9B">
        <w:rPr>
          <w:rFonts w:ascii="Arial Narrow" w:hAnsi="Arial Narrow"/>
          <w:sz w:val="18"/>
          <w:szCs w:val="18"/>
        </w:rPr>
        <w:t xml:space="preserve"> dos dados</w:t>
      </w:r>
      <w:r w:rsidRPr="00C51C9B">
        <w:rPr>
          <w:rFonts w:ascii="Arial Narrow" w:hAnsi="Arial Narrow"/>
          <w:sz w:val="18"/>
          <w:szCs w:val="18"/>
        </w:rPr>
        <w:t xml:space="preserve">: </w:t>
      </w:r>
      <w:r w:rsidR="00EF768F" w:rsidRPr="00C51C9B">
        <w:rPr>
          <w:rFonts w:ascii="Arial Narrow" w:hAnsi="Arial Narrow"/>
          <w:sz w:val="18"/>
          <w:szCs w:val="18"/>
        </w:rPr>
        <w:t>ONS</w:t>
      </w:r>
    </w:p>
    <w:p w14:paraId="1B9EC819" w14:textId="77777777" w:rsidR="00827DAA" w:rsidRPr="00823176" w:rsidRDefault="00827DAA" w:rsidP="00D50981">
      <w:pPr>
        <w:pStyle w:val="Estilo2"/>
        <w:ind w:left="142" w:firstLine="0"/>
      </w:pPr>
      <w:bookmarkStart w:id="38" w:name="_Toc4676286"/>
      <w:r w:rsidRPr="00823176">
        <w:t xml:space="preserve">Demandas Máximas </w:t>
      </w:r>
      <w:r w:rsidR="008C023D" w:rsidRPr="00823176">
        <w:t>Mensais</w:t>
      </w:r>
      <w:bookmarkEnd w:id="38"/>
    </w:p>
    <w:p w14:paraId="356F35C2" w14:textId="17EB066A" w:rsidR="00827DAA" w:rsidRPr="00F16465" w:rsidRDefault="00C51C9B" w:rsidP="00D50981">
      <w:pPr>
        <w:spacing w:after="0" w:line="240" w:lineRule="auto"/>
        <w:jc w:val="center"/>
        <w:rPr>
          <w:color w:val="FF0000"/>
          <w:sz w:val="18"/>
          <w:szCs w:val="18"/>
        </w:rPr>
      </w:pPr>
      <w:r w:rsidRPr="00C51C9B">
        <w:rPr>
          <w:noProof/>
          <w:lang w:eastAsia="pt-BR"/>
        </w:rPr>
        <w:drawing>
          <wp:inline distT="0" distB="0" distL="0" distR="0" wp14:anchorId="7D4FB0F3" wp14:editId="10031463">
            <wp:extent cx="6222541" cy="24804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2541" cy="2480400"/>
                    </a:xfrm>
                    <a:prstGeom prst="rect">
                      <a:avLst/>
                    </a:prstGeom>
                    <a:noFill/>
                    <a:ln>
                      <a:noFill/>
                    </a:ln>
                  </pic:spPr>
                </pic:pic>
              </a:graphicData>
            </a:graphic>
          </wp:inline>
        </w:drawing>
      </w:r>
    </w:p>
    <w:p w14:paraId="4A352076" w14:textId="4A317B90" w:rsidR="00AE2F39" w:rsidRPr="00C51C9B" w:rsidRDefault="00D50981" w:rsidP="00704D17">
      <w:pPr>
        <w:pStyle w:val="Legenda"/>
        <w:spacing w:after="240"/>
      </w:pPr>
      <w:bookmarkStart w:id="39" w:name="_Toc4672941"/>
      <w:r w:rsidRPr="00C51C9B">
        <w:t xml:space="preserve">Figura </w:t>
      </w:r>
      <w:fldSimple w:instr=" SEQ Figura \* ARABIC ">
        <w:r w:rsidR="002D5B6F">
          <w:rPr>
            <w:noProof/>
          </w:rPr>
          <w:t>11</w:t>
        </w:r>
      </w:fldSimple>
      <w:r w:rsidRPr="00C51C9B">
        <w:t>. Demandas máximas mensais: SIN.</w:t>
      </w:r>
      <w:bookmarkEnd w:id="39"/>
    </w:p>
    <w:p w14:paraId="732B31FF" w14:textId="2F7A646E" w:rsidR="00774D8F" w:rsidRPr="00F16465" w:rsidRDefault="00012D61" w:rsidP="00D50981">
      <w:pPr>
        <w:spacing w:after="0" w:line="240" w:lineRule="auto"/>
        <w:jc w:val="center"/>
        <w:rPr>
          <w:color w:val="FF0000"/>
          <w:sz w:val="18"/>
          <w:szCs w:val="18"/>
        </w:rPr>
      </w:pPr>
      <w:r w:rsidRPr="00012D61">
        <w:rPr>
          <w:noProof/>
          <w:lang w:eastAsia="pt-BR"/>
        </w:rPr>
        <w:drawing>
          <wp:inline distT="0" distB="0" distL="0" distR="0" wp14:anchorId="5680C4FA" wp14:editId="77F034C1">
            <wp:extent cx="6222541" cy="24804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2541" cy="2480400"/>
                    </a:xfrm>
                    <a:prstGeom prst="rect">
                      <a:avLst/>
                    </a:prstGeom>
                    <a:noFill/>
                    <a:ln>
                      <a:noFill/>
                    </a:ln>
                  </pic:spPr>
                </pic:pic>
              </a:graphicData>
            </a:graphic>
          </wp:inline>
        </w:drawing>
      </w:r>
    </w:p>
    <w:p w14:paraId="5B29E963" w14:textId="766DD289" w:rsidR="00D50981" w:rsidRPr="00012D61" w:rsidRDefault="00D50981" w:rsidP="00C57E69">
      <w:pPr>
        <w:pStyle w:val="Legenda"/>
        <w:spacing w:after="0"/>
      </w:pPr>
      <w:bookmarkStart w:id="40" w:name="_Toc4672942"/>
      <w:r w:rsidRPr="00012D61">
        <w:t xml:space="preserve">Figura </w:t>
      </w:r>
      <w:fldSimple w:instr=" SEQ Figura \* ARABIC ">
        <w:r w:rsidR="002D5B6F">
          <w:rPr>
            <w:noProof/>
          </w:rPr>
          <w:t>12</w:t>
        </w:r>
      </w:fldSimple>
      <w:r w:rsidRPr="00012D61">
        <w:t>. Demandas máximas mensais: Subsistema Sudeste/Centro-Oeste.</w:t>
      </w:r>
      <w:bookmarkEnd w:id="40"/>
    </w:p>
    <w:p w14:paraId="6FFE0804" w14:textId="77777777" w:rsidR="00AD0683" w:rsidRPr="00012D61" w:rsidRDefault="00AD0683" w:rsidP="00AD0683">
      <w:pPr>
        <w:jc w:val="right"/>
        <w:rPr>
          <w:rFonts w:ascii="Arial Narrow" w:hAnsi="Arial Narrow"/>
          <w:sz w:val="18"/>
          <w:szCs w:val="18"/>
        </w:rPr>
      </w:pPr>
      <w:r w:rsidRPr="00012D61">
        <w:rPr>
          <w:rFonts w:ascii="Arial Narrow" w:hAnsi="Arial Narrow"/>
          <w:sz w:val="18"/>
          <w:szCs w:val="18"/>
        </w:rPr>
        <w:t>Fonte dos dados: ONS</w:t>
      </w:r>
    </w:p>
    <w:p w14:paraId="7F868327" w14:textId="0939058D" w:rsidR="003E3748" w:rsidRPr="00F16465" w:rsidRDefault="00012D61" w:rsidP="00F05F27">
      <w:pPr>
        <w:pStyle w:val="Legenda"/>
        <w:spacing w:after="240"/>
        <w:rPr>
          <w:color w:val="FF0000"/>
        </w:rPr>
      </w:pPr>
      <w:r w:rsidRPr="00012D61">
        <w:rPr>
          <w:noProof/>
          <w:lang w:eastAsia="pt-BR"/>
        </w:rPr>
        <w:drawing>
          <wp:inline distT="0" distB="0" distL="0" distR="0" wp14:anchorId="0D81893F" wp14:editId="4B7A6A9A">
            <wp:extent cx="6659880" cy="265473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4C83302" w:rsidR="00774D8F" w:rsidRPr="00012D61" w:rsidRDefault="00D50981" w:rsidP="00A97278">
      <w:pPr>
        <w:pStyle w:val="Legenda"/>
        <w:spacing w:after="240"/>
      </w:pPr>
      <w:bookmarkStart w:id="41" w:name="_Toc4672943"/>
      <w:r w:rsidRPr="00012D61">
        <w:t xml:space="preserve">Figura </w:t>
      </w:r>
      <w:fldSimple w:instr=" SEQ Figura \* ARABIC ">
        <w:r w:rsidR="002D5B6F">
          <w:rPr>
            <w:noProof/>
          </w:rPr>
          <w:t>13</w:t>
        </w:r>
      </w:fldSimple>
      <w:r w:rsidRPr="00012D61">
        <w:t>. Demandas máximas mensais: Subsistema Sul.</w:t>
      </w:r>
      <w:bookmarkEnd w:id="41"/>
    </w:p>
    <w:p w14:paraId="66048789" w14:textId="65E2A98C" w:rsidR="003E3748" w:rsidRPr="00F16465" w:rsidRDefault="00012D61" w:rsidP="00F05F27">
      <w:pPr>
        <w:pStyle w:val="Legenda"/>
        <w:spacing w:after="240"/>
        <w:rPr>
          <w:color w:val="FF0000"/>
        </w:rPr>
      </w:pPr>
      <w:r w:rsidRPr="00012D61">
        <w:rPr>
          <w:noProof/>
          <w:lang w:eastAsia="pt-BR"/>
        </w:rPr>
        <w:drawing>
          <wp:inline distT="0" distB="0" distL="0" distR="0" wp14:anchorId="399A9C93" wp14:editId="0D67ACD2">
            <wp:extent cx="6659880" cy="265473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5CFBA915" w:rsidR="00050D5F" w:rsidRPr="00C53526" w:rsidRDefault="00D50981" w:rsidP="00F05F27">
      <w:pPr>
        <w:pStyle w:val="Legenda"/>
        <w:spacing w:after="240"/>
      </w:pPr>
      <w:bookmarkStart w:id="42" w:name="_Toc4672944"/>
      <w:r w:rsidRPr="00C53526">
        <w:t xml:space="preserve">Figura </w:t>
      </w:r>
      <w:fldSimple w:instr=" SEQ Figura \* ARABIC ">
        <w:r w:rsidR="002D5B6F">
          <w:rPr>
            <w:noProof/>
          </w:rPr>
          <w:t>14</w:t>
        </w:r>
      </w:fldSimple>
      <w:r w:rsidRPr="00C53526">
        <w:t>. Demandas máximas mensais: Subsistema Nordeste.</w:t>
      </w:r>
      <w:bookmarkEnd w:id="42"/>
    </w:p>
    <w:p w14:paraId="1A724E54" w14:textId="484A6DB0" w:rsidR="004C6A1F" w:rsidRPr="00C53526" w:rsidRDefault="00C53526" w:rsidP="00050D5F">
      <w:pPr>
        <w:pStyle w:val="Legenda"/>
        <w:rPr>
          <w:sz w:val="8"/>
          <w:szCs w:val="8"/>
        </w:rPr>
      </w:pPr>
      <w:r w:rsidRPr="00C53526">
        <w:rPr>
          <w:noProof/>
          <w:lang w:eastAsia="pt-BR"/>
        </w:rPr>
        <w:drawing>
          <wp:inline distT="0" distB="0" distL="0" distR="0" wp14:anchorId="57CDADCD" wp14:editId="250E72B9">
            <wp:extent cx="6659880" cy="265473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3AC84934" w:rsidR="00050D5F" w:rsidRPr="00C53526" w:rsidRDefault="00D50981" w:rsidP="00050D5F">
      <w:pPr>
        <w:spacing w:after="0"/>
        <w:jc w:val="center"/>
        <w:rPr>
          <w:rFonts w:ascii="Arial Narrow" w:hAnsi="Arial Narrow"/>
          <w:b/>
          <w:bCs/>
          <w:sz w:val="20"/>
          <w:szCs w:val="20"/>
        </w:rPr>
      </w:pPr>
      <w:bookmarkStart w:id="43" w:name="_Toc4672945"/>
      <w:r w:rsidRPr="00C53526">
        <w:rPr>
          <w:rFonts w:ascii="Arial Narrow" w:hAnsi="Arial Narrow"/>
          <w:b/>
          <w:bCs/>
          <w:sz w:val="20"/>
          <w:szCs w:val="20"/>
        </w:rPr>
        <w:t xml:space="preserve">Figura </w:t>
      </w:r>
      <w:r w:rsidR="000D1DA3" w:rsidRPr="00C53526">
        <w:rPr>
          <w:rFonts w:ascii="Arial Narrow" w:hAnsi="Arial Narrow"/>
          <w:b/>
          <w:bCs/>
          <w:sz w:val="20"/>
          <w:szCs w:val="20"/>
        </w:rPr>
        <w:fldChar w:fldCharType="begin"/>
      </w:r>
      <w:r w:rsidR="000D1DA3" w:rsidRPr="00C53526">
        <w:rPr>
          <w:rFonts w:ascii="Arial Narrow" w:hAnsi="Arial Narrow"/>
          <w:b/>
          <w:bCs/>
          <w:sz w:val="20"/>
          <w:szCs w:val="20"/>
        </w:rPr>
        <w:instrText xml:space="preserve"> SEQ Figura \* ARABIC </w:instrText>
      </w:r>
      <w:r w:rsidR="000D1DA3" w:rsidRPr="00C53526">
        <w:rPr>
          <w:rFonts w:ascii="Arial Narrow" w:hAnsi="Arial Narrow"/>
          <w:b/>
          <w:bCs/>
          <w:sz w:val="20"/>
          <w:szCs w:val="20"/>
        </w:rPr>
        <w:fldChar w:fldCharType="separate"/>
      </w:r>
      <w:r w:rsidR="002D5B6F">
        <w:rPr>
          <w:rFonts w:ascii="Arial Narrow" w:hAnsi="Arial Narrow"/>
          <w:b/>
          <w:bCs/>
          <w:noProof/>
          <w:sz w:val="20"/>
          <w:szCs w:val="20"/>
        </w:rPr>
        <w:t>15</w:t>
      </w:r>
      <w:r w:rsidR="000D1DA3" w:rsidRPr="00C53526">
        <w:rPr>
          <w:rFonts w:ascii="Arial Narrow" w:hAnsi="Arial Narrow"/>
          <w:b/>
          <w:bCs/>
          <w:sz w:val="20"/>
          <w:szCs w:val="20"/>
        </w:rPr>
        <w:fldChar w:fldCharType="end"/>
      </w:r>
      <w:r w:rsidRPr="00C53526">
        <w:rPr>
          <w:rFonts w:ascii="Arial Narrow" w:hAnsi="Arial Narrow"/>
          <w:b/>
          <w:bCs/>
          <w:sz w:val="20"/>
          <w:szCs w:val="20"/>
        </w:rPr>
        <w:t>. Demandas má</w:t>
      </w:r>
      <w:r w:rsidR="007646DC" w:rsidRPr="00C53526">
        <w:rPr>
          <w:rFonts w:ascii="Arial Narrow" w:hAnsi="Arial Narrow"/>
          <w:b/>
          <w:bCs/>
          <w:sz w:val="20"/>
          <w:szCs w:val="20"/>
        </w:rPr>
        <w:t>ximas mensais: Subsistema Norte</w:t>
      </w:r>
      <w:r w:rsidRPr="00C53526">
        <w:rPr>
          <w:rFonts w:ascii="Arial Narrow" w:hAnsi="Arial Narrow"/>
          <w:b/>
          <w:bCs/>
          <w:sz w:val="20"/>
          <w:szCs w:val="20"/>
        </w:rPr>
        <w:t>.</w:t>
      </w:r>
      <w:bookmarkEnd w:id="43"/>
      <w:r w:rsidR="00050D5F" w:rsidRPr="00C53526">
        <w:rPr>
          <w:rFonts w:ascii="Arial Narrow" w:hAnsi="Arial Narrow"/>
          <w:b/>
          <w:bCs/>
          <w:sz w:val="20"/>
          <w:szCs w:val="20"/>
        </w:rPr>
        <w:t xml:space="preserve">  </w:t>
      </w:r>
    </w:p>
    <w:p w14:paraId="123C4F05" w14:textId="77777777" w:rsidR="00727E1C" w:rsidRPr="00C53526" w:rsidRDefault="00050D5F" w:rsidP="00CB3163">
      <w:pPr>
        <w:spacing w:after="0"/>
        <w:jc w:val="center"/>
        <w:rPr>
          <w:rFonts w:ascii="Arial Narrow" w:hAnsi="Arial Narrow"/>
          <w:sz w:val="18"/>
          <w:szCs w:val="18"/>
        </w:rPr>
      </w:pPr>
      <w:r w:rsidRPr="00C53526">
        <w:t xml:space="preserve">                                                                                                                                                                                   </w:t>
      </w:r>
      <w:r w:rsidR="009450E8" w:rsidRPr="00C53526">
        <w:rPr>
          <w:rFonts w:ascii="Arial Narrow" w:hAnsi="Arial Narrow"/>
          <w:sz w:val="18"/>
          <w:szCs w:val="18"/>
        </w:rPr>
        <w:t>Fonte</w:t>
      </w:r>
      <w:r w:rsidR="00B05FED" w:rsidRPr="00C53526">
        <w:rPr>
          <w:rFonts w:ascii="Arial Narrow" w:hAnsi="Arial Narrow"/>
          <w:sz w:val="18"/>
          <w:szCs w:val="18"/>
        </w:rPr>
        <w:t xml:space="preserve"> dos dados</w:t>
      </w:r>
      <w:r w:rsidR="009450E8" w:rsidRPr="00C53526">
        <w:rPr>
          <w:rFonts w:ascii="Arial Narrow" w:hAnsi="Arial Narrow"/>
          <w:sz w:val="18"/>
          <w:szCs w:val="18"/>
        </w:rPr>
        <w:t xml:space="preserve">: </w:t>
      </w:r>
      <w:r w:rsidR="00C369FF" w:rsidRPr="00C53526">
        <w:rPr>
          <w:rFonts w:ascii="Arial Narrow" w:hAnsi="Arial Narrow"/>
          <w:sz w:val="18"/>
          <w:szCs w:val="18"/>
        </w:rPr>
        <w:t>ONS</w:t>
      </w:r>
    </w:p>
    <w:p w14:paraId="2EB02DB6" w14:textId="77777777" w:rsidR="00B461CF" w:rsidRPr="00217D0F" w:rsidRDefault="008C33DF" w:rsidP="00B461CF">
      <w:pPr>
        <w:pStyle w:val="Estilo1"/>
      </w:pPr>
      <w:bookmarkStart w:id="44" w:name="_Ref484465904"/>
      <w:bookmarkStart w:id="45" w:name="_Toc4676287"/>
      <w:r w:rsidRPr="00217D0F">
        <w:t>CAPACIDADE INSTALADA DE GERAÇÃO</w:t>
      </w:r>
      <w:r w:rsidR="00EE455F" w:rsidRPr="00217D0F">
        <w:t xml:space="preserve"> </w:t>
      </w:r>
      <w:r w:rsidR="0076193E" w:rsidRPr="00217D0F">
        <w:t>N</w:t>
      </w:r>
      <w:r w:rsidR="00CD145A" w:rsidRPr="00217D0F">
        <w:t xml:space="preserve">O </w:t>
      </w:r>
      <w:r w:rsidR="0076193E" w:rsidRPr="00217D0F">
        <w:t>SISTEMA ELÉTRICO BRASILEIRO</w:t>
      </w:r>
      <w:bookmarkEnd w:id="44"/>
      <w:bookmarkEnd w:id="45"/>
    </w:p>
    <w:p w14:paraId="37D6701E" w14:textId="1C7E6410" w:rsidR="00887052" w:rsidRPr="00217D0F" w:rsidRDefault="007410C1" w:rsidP="0072107D">
      <w:pPr>
        <w:spacing w:after="0" w:line="240" w:lineRule="auto"/>
        <w:ind w:firstLine="709"/>
        <w:jc w:val="both"/>
        <w:rPr>
          <w:rFonts w:ascii="Arial Narrow" w:hAnsi="Arial Narrow" w:cs="Times New Roman"/>
          <w:bCs/>
          <w:sz w:val="24"/>
          <w:szCs w:val="24"/>
        </w:rPr>
      </w:pPr>
      <w:r w:rsidRPr="00217D0F">
        <w:rPr>
          <w:rFonts w:ascii="Arial Narrow" w:hAnsi="Arial Narrow" w:cs="Times New Roman"/>
          <w:bCs/>
          <w:sz w:val="24"/>
          <w:szCs w:val="24"/>
        </w:rPr>
        <w:t xml:space="preserve">No mês de </w:t>
      </w:r>
      <w:r w:rsidR="00217D0F" w:rsidRPr="00217D0F">
        <w:rPr>
          <w:rFonts w:ascii="Arial Narrow" w:hAnsi="Arial Narrow" w:cs="Times New Roman"/>
          <w:bCs/>
          <w:sz w:val="24"/>
          <w:szCs w:val="24"/>
        </w:rPr>
        <w:t>fever</w:t>
      </w:r>
      <w:r w:rsidR="0044452C" w:rsidRPr="00217D0F">
        <w:rPr>
          <w:rFonts w:ascii="Arial Narrow" w:hAnsi="Arial Narrow" w:cs="Times New Roman"/>
          <w:bCs/>
          <w:sz w:val="24"/>
          <w:szCs w:val="24"/>
        </w:rPr>
        <w:t>eiro de 2019</w:t>
      </w:r>
      <w:r w:rsidR="00704D17" w:rsidRPr="00217D0F">
        <w:rPr>
          <w:rFonts w:ascii="Arial Narrow" w:hAnsi="Arial Narrow" w:cs="Times New Roman"/>
          <w:bCs/>
          <w:sz w:val="24"/>
          <w:szCs w:val="24"/>
        </w:rPr>
        <w:t>,</w:t>
      </w:r>
      <w:r w:rsidRPr="00217D0F">
        <w:rPr>
          <w:rFonts w:ascii="Arial Narrow" w:hAnsi="Arial Narrow" w:cs="Times New Roman"/>
          <w:bCs/>
          <w:sz w:val="24"/>
          <w:szCs w:val="24"/>
        </w:rPr>
        <w:t xml:space="preserve"> a capacidade instalada total</w:t>
      </w:r>
      <w:r w:rsidR="00D7731E" w:rsidRPr="00217D0F">
        <w:rPr>
          <w:rFonts w:ascii="Arial Narrow" w:hAnsi="Arial Narrow" w:cs="Times New Roman"/>
          <w:bCs/>
          <w:sz w:val="24"/>
          <w:szCs w:val="24"/>
        </w:rPr>
        <w:t>*</w:t>
      </w:r>
      <w:r w:rsidRPr="00217D0F">
        <w:rPr>
          <w:rFonts w:ascii="Arial Narrow" w:hAnsi="Arial Narrow" w:cs="Times New Roman"/>
          <w:bCs/>
          <w:sz w:val="24"/>
          <w:szCs w:val="24"/>
        </w:rPr>
        <w:t xml:space="preserve"> de geração de energia elétrica do Brasil atingiu</w:t>
      </w:r>
      <w:r w:rsidR="00736FE9" w:rsidRPr="00217D0F">
        <w:rPr>
          <w:rFonts w:ascii="Arial Narrow" w:hAnsi="Arial Narrow" w:cs="Times New Roman"/>
          <w:bCs/>
          <w:sz w:val="24"/>
          <w:szCs w:val="24"/>
        </w:rPr>
        <w:t xml:space="preserve">               </w:t>
      </w:r>
      <w:r w:rsidR="008F4181" w:rsidRPr="00217D0F">
        <w:rPr>
          <w:rFonts w:ascii="Arial Narrow" w:hAnsi="Arial Narrow" w:cs="Times New Roman"/>
          <w:bCs/>
          <w:sz w:val="24"/>
          <w:szCs w:val="24"/>
        </w:rPr>
        <w:t>16</w:t>
      </w:r>
      <w:r w:rsidR="00217D0F" w:rsidRPr="00217D0F">
        <w:rPr>
          <w:rFonts w:ascii="Arial Narrow" w:hAnsi="Arial Narrow" w:cs="Times New Roman"/>
          <w:bCs/>
          <w:sz w:val="24"/>
          <w:szCs w:val="24"/>
        </w:rPr>
        <w:t>4</w:t>
      </w:r>
      <w:r w:rsidR="00E82604" w:rsidRPr="00217D0F">
        <w:rPr>
          <w:rFonts w:ascii="Arial Narrow" w:hAnsi="Arial Narrow" w:cs="Times New Roman"/>
          <w:bCs/>
          <w:sz w:val="24"/>
          <w:szCs w:val="24"/>
        </w:rPr>
        <w:t>.</w:t>
      </w:r>
      <w:r w:rsidR="00217D0F" w:rsidRPr="00217D0F">
        <w:rPr>
          <w:rFonts w:ascii="Arial Narrow" w:hAnsi="Arial Narrow" w:cs="Times New Roman"/>
          <w:bCs/>
          <w:sz w:val="24"/>
          <w:szCs w:val="24"/>
        </w:rPr>
        <w:t>307</w:t>
      </w:r>
      <w:r w:rsidRPr="00217D0F">
        <w:rPr>
          <w:rFonts w:ascii="Arial Narrow" w:hAnsi="Arial Narrow" w:cs="Times New Roman"/>
          <w:bCs/>
          <w:sz w:val="24"/>
          <w:szCs w:val="24"/>
        </w:rPr>
        <w:t xml:space="preserve"> MW, considerando também as informações referentes à geração distribuída - GD. Em comparação </w:t>
      </w:r>
      <w:r w:rsidR="004B630C">
        <w:rPr>
          <w:rFonts w:ascii="Arial Narrow" w:hAnsi="Arial Narrow" w:cs="Times New Roman"/>
          <w:bCs/>
          <w:sz w:val="24"/>
          <w:szCs w:val="24"/>
        </w:rPr>
        <w:t>a</w:t>
      </w:r>
      <w:r w:rsidRPr="00217D0F">
        <w:rPr>
          <w:rFonts w:ascii="Arial Narrow" w:hAnsi="Arial Narrow" w:cs="Times New Roman"/>
          <w:bCs/>
          <w:sz w:val="24"/>
          <w:szCs w:val="24"/>
        </w:rPr>
        <w:t xml:space="preserve">o mesmo mês do ano anterior, houve um acréscimo de </w:t>
      </w:r>
      <w:r w:rsidR="002721DA" w:rsidRPr="00217D0F">
        <w:rPr>
          <w:rFonts w:ascii="Arial Narrow" w:hAnsi="Arial Narrow" w:cs="Times New Roman"/>
          <w:bCs/>
          <w:sz w:val="24"/>
          <w:szCs w:val="24"/>
        </w:rPr>
        <w:t>5.</w:t>
      </w:r>
      <w:r w:rsidR="00217D0F" w:rsidRPr="00217D0F">
        <w:rPr>
          <w:rFonts w:ascii="Arial Narrow" w:hAnsi="Arial Narrow" w:cs="Times New Roman"/>
          <w:bCs/>
          <w:sz w:val="24"/>
          <w:szCs w:val="24"/>
        </w:rPr>
        <w:t>625</w:t>
      </w:r>
      <w:r w:rsidR="004E2F53" w:rsidRPr="00217D0F">
        <w:rPr>
          <w:rFonts w:ascii="Arial Narrow" w:hAnsi="Arial Narrow" w:cs="Times New Roman"/>
          <w:bCs/>
          <w:sz w:val="24"/>
          <w:szCs w:val="24"/>
        </w:rPr>
        <w:t xml:space="preserve"> </w:t>
      </w:r>
      <w:r w:rsidRPr="00217D0F">
        <w:rPr>
          <w:rFonts w:ascii="Arial Narrow" w:hAnsi="Arial Narrow" w:cs="Times New Roman"/>
          <w:bCs/>
          <w:sz w:val="24"/>
          <w:szCs w:val="24"/>
        </w:rPr>
        <w:t xml:space="preserve">MW, sendo </w:t>
      </w:r>
      <w:r w:rsidR="006859C2" w:rsidRPr="00217D0F">
        <w:rPr>
          <w:rFonts w:ascii="Arial Narrow" w:hAnsi="Arial Narrow" w:cs="Times New Roman"/>
          <w:bCs/>
          <w:sz w:val="24"/>
          <w:szCs w:val="24"/>
        </w:rPr>
        <w:t>3.0</w:t>
      </w:r>
      <w:r w:rsidR="00217D0F" w:rsidRPr="00217D0F">
        <w:rPr>
          <w:rFonts w:ascii="Arial Narrow" w:hAnsi="Arial Narrow" w:cs="Times New Roman"/>
          <w:bCs/>
          <w:sz w:val="24"/>
          <w:szCs w:val="24"/>
        </w:rPr>
        <w:t>53</w:t>
      </w:r>
      <w:r w:rsidRPr="00217D0F">
        <w:rPr>
          <w:rFonts w:ascii="Arial Narrow" w:hAnsi="Arial Narrow" w:cs="Times New Roman"/>
          <w:bCs/>
          <w:sz w:val="24"/>
          <w:szCs w:val="24"/>
        </w:rPr>
        <w:t xml:space="preserve"> MW de geração de fonte hidráulica</w:t>
      </w:r>
      <w:r w:rsidR="00046FF2" w:rsidRPr="00217D0F">
        <w:rPr>
          <w:rFonts w:ascii="Arial Narrow" w:hAnsi="Arial Narrow" w:cs="Times New Roman"/>
          <w:bCs/>
          <w:sz w:val="24"/>
          <w:szCs w:val="24"/>
        </w:rPr>
        <w:t xml:space="preserve">, </w:t>
      </w:r>
      <w:r w:rsidR="00197162" w:rsidRPr="00217D0F">
        <w:rPr>
          <w:rFonts w:ascii="Arial Narrow" w:hAnsi="Arial Narrow" w:cs="Times New Roman"/>
          <w:bCs/>
          <w:sz w:val="24"/>
          <w:szCs w:val="24"/>
        </w:rPr>
        <w:t>2</w:t>
      </w:r>
      <w:r w:rsidRPr="00217D0F">
        <w:rPr>
          <w:rFonts w:ascii="Arial Narrow" w:hAnsi="Arial Narrow" w:cs="Times New Roman"/>
          <w:bCs/>
          <w:sz w:val="24"/>
          <w:szCs w:val="24"/>
        </w:rPr>
        <w:t>.</w:t>
      </w:r>
      <w:r w:rsidR="00217D0F" w:rsidRPr="00217D0F">
        <w:rPr>
          <w:rFonts w:ascii="Arial Narrow" w:hAnsi="Arial Narrow" w:cs="Times New Roman"/>
          <w:bCs/>
          <w:sz w:val="24"/>
          <w:szCs w:val="24"/>
        </w:rPr>
        <w:t>228</w:t>
      </w:r>
      <w:r w:rsidR="00405684" w:rsidRPr="00217D0F">
        <w:rPr>
          <w:rFonts w:ascii="Arial Narrow" w:hAnsi="Arial Narrow" w:cs="Times New Roman"/>
          <w:bCs/>
          <w:sz w:val="24"/>
          <w:szCs w:val="24"/>
        </w:rPr>
        <w:t xml:space="preserve"> </w:t>
      </w:r>
      <w:r w:rsidRPr="00217D0F">
        <w:rPr>
          <w:rFonts w:ascii="Arial Narrow" w:hAnsi="Arial Narrow" w:cs="Times New Roman"/>
          <w:bCs/>
          <w:sz w:val="24"/>
          <w:szCs w:val="24"/>
        </w:rPr>
        <w:t xml:space="preserve">MW de fonte eólica e </w:t>
      </w:r>
      <w:r w:rsidR="006859C2" w:rsidRPr="00217D0F">
        <w:rPr>
          <w:rFonts w:ascii="Arial Narrow" w:hAnsi="Arial Narrow" w:cs="Times New Roman"/>
          <w:bCs/>
          <w:sz w:val="24"/>
          <w:szCs w:val="24"/>
        </w:rPr>
        <w:t>1.</w:t>
      </w:r>
      <w:r w:rsidR="00217D0F" w:rsidRPr="00217D0F">
        <w:rPr>
          <w:rFonts w:ascii="Arial Narrow" w:hAnsi="Arial Narrow" w:cs="Times New Roman"/>
          <w:bCs/>
          <w:sz w:val="24"/>
          <w:szCs w:val="24"/>
        </w:rPr>
        <w:t>374</w:t>
      </w:r>
      <w:r w:rsidR="007B6F37" w:rsidRPr="00217D0F">
        <w:rPr>
          <w:rFonts w:ascii="Arial Narrow" w:hAnsi="Arial Narrow" w:cs="Times New Roman"/>
          <w:bCs/>
          <w:sz w:val="24"/>
          <w:szCs w:val="24"/>
        </w:rPr>
        <w:t xml:space="preserve"> </w:t>
      </w:r>
      <w:r w:rsidRPr="00217D0F">
        <w:rPr>
          <w:rFonts w:ascii="Arial Narrow" w:hAnsi="Arial Narrow" w:cs="Times New Roman"/>
          <w:bCs/>
          <w:sz w:val="24"/>
          <w:szCs w:val="24"/>
        </w:rPr>
        <w:t>MW de fonte solar</w:t>
      </w:r>
      <w:r w:rsidR="007A7C5D" w:rsidRPr="00217D0F">
        <w:rPr>
          <w:rFonts w:ascii="Arial Narrow" w:hAnsi="Arial Narrow" w:cs="Times New Roman"/>
          <w:bCs/>
          <w:sz w:val="24"/>
          <w:szCs w:val="24"/>
        </w:rPr>
        <w:t>.</w:t>
      </w:r>
      <w:r w:rsidR="00BF2E02" w:rsidRPr="00217D0F">
        <w:rPr>
          <w:rFonts w:ascii="Arial Narrow" w:hAnsi="Arial Narrow" w:cs="Times New Roman"/>
          <w:bCs/>
          <w:sz w:val="24"/>
          <w:szCs w:val="24"/>
        </w:rPr>
        <w:t xml:space="preserve"> </w:t>
      </w:r>
      <w:r w:rsidR="007A7C5D" w:rsidRPr="00217D0F">
        <w:rPr>
          <w:rFonts w:ascii="Arial Narrow" w:hAnsi="Arial Narrow" w:cs="Times New Roman"/>
          <w:bCs/>
          <w:sz w:val="24"/>
          <w:szCs w:val="24"/>
        </w:rPr>
        <w:t>A</w:t>
      </w:r>
      <w:r w:rsidR="00BF2E02" w:rsidRPr="00217D0F">
        <w:rPr>
          <w:rFonts w:ascii="Arial Narrow" w:hAnsi="Arial Narrow" w:cs="Times New Roman"/>
          <w:bCs/>
          <w:sz w:val="24"/>
          <w:szCs w:val="24"/>
        </w:rPr>
        <w:t xml:space="preserve">o mesmo tempo, houve um decréscimo de </w:t>
      </w:r>
      <w:r w:rsidR="00061420" w:rsidRPr="00217D0F">
        <w:rPr>
          <w:rFonts w:ascii="Arial Narrow" w:hAnsi="Arial Narrow" w:cs="Times New Roman"/>
          <w:bCs/>
          <w:sz w:val="24"/>
          <w:szCs w:val="24"/>
        </w:rPr>
        <w:t>1.</w:t>
      </w:r>
      <w:r w:rsidR="00217D0F" w:rsidRPr="00217D0F">
        <w:rPr>
          <w:rFonts w:ascii="Arial Narrow" w:hAnsi="Arial Narrow" w:cs="Times New Roman"/>
          <w:bCs/>
          <w:sz w:val="24"/>
          <w:szCs w:val="24"/>
        </w:rPr>
        <w:t>031</w:t>
      </w:r>
      <w:r w:rsidR="00BF2E02" w:rsidRPr="00217D0F">
        <w:rPr>
          <w:rFonts w:ascii="Arial Narrow" w:hAnsi="Arial Narrow" w:cs="Times New Roman"/>
          <w:bCs/>
          <w:sz w:val="24"/>
          <w:szCs w:val="24"/>
        </w:rPr>
        <w:t xml:space="preserve"> MW de fontes térmicas</w:t>
      </w:r>
      <w:r w:rsidR="0010108A" w:rsidRPr="00217D0F">
        <w:rPr>
          <w:rFonts w:ascii="Arial Narrow" w:hAnsi="Arial Narrow" w:cs="Times New Roman"/>
          <w:bCs/>
          <w:sz w:val="24"/>
          <w:szCs w:val="24"/>
        </w:rPr>
        <w:t>.</w:t>
      </w:r>
      <w:r w:rsidR="00045F7F" w:rsidRPr="00217D0F">
        <w:rPr>
          <w:rFonts w:ascii="Arial Narrow" w:hAnsi="Arial Narrow" w:cs="Times New Roman"/>
          <w:bCs/>
          <w:sz w:val="24"/>
          <w:szCs w:val="24"/>
        </w:rPr>
        <w:t xml:space="preserve"> A geração distribuída fechou o </w:t>
      </w:r>
      <w:r w:rsidR="0030177C" w:rsidRPr="00217D0F">
        <w:rPr>
          <w:rFonts w:ascii="Arial Narrow" w:hAnsi="Arial Narrow" w:cs="Times New Roman"/>
          <w:bCs/>
          <w:sz w:val="24"/>
          <w:szCs w:val="24"/>
        </w:rPr>
        <w:t xml:space="preserve">mês de </w:t>
      </w:r>
      <w:r w:rsidR="00217D0F" w:rsidRPr="00217D0F">
        <w:rPr>
          <w:rFonts w:ascii="Arial Narrow" w:hAnsi="Arial Narrow" w:cs="Times New Roman"/>
          <w:bCs/>
          <w:sz w:val="24"/>
          <w:szCs w:val="24"/>
        </w:rPr>
        <w:t>fevereiro de 2019</w:t>
      </w:r>
      <w:r w:rsidR="00BE4667" w:rsidRPr="00217D0F">
        <w:rPr>
          <w:rFonts w:ascii="Arial Narrow" w:hAnsi="Arial Narrow" w:cs="Times New Roman"/>
          <w:bCs/>
          <w:sz w:val="24"/>
          <w:szCs w:val="24"/>
        </w:rPr>
        <w:t xml:space="preserve"> com </w:t>
      </w:r>
      <w:r w:rsidR="00217D0F" w:rsidRPr="00217D0F">
        <w:rPr>
          <w:rFonts w:ascii="Arial Narrow" w:hAnsi="Arial Narrow" w:cs="Times New Roman"/>
          <w:bCs/>
          <w:sz w:val="24"/>
          <w:szCs w:val="24"/>
        </w:rPr>
        <w:t>734</w:t>
      </w:r>
      <w:r w:rsidR="00045F7F" w:rsidRPr="00217D0F">
        <w:rPr>
          <w:rFonts w:ascii="Arial Narrow" w:hAnsi="Arial Narrow" w:cs="Times New Roman"/>
          <w:bCs/>
          <w:sz w:val="24"/>
          <w:szCs w:val="24"/>
        </w:rPr>
        <w:t xml:space="preserve"> MW instalados</w:t>
      </w:r>
      <w:r w:rsidR="00881A93" w:rsidRPr="00217D0F">
        <w:rPr>
          <w:rFonts w:ascii="Arial Narrow" w:hAnsi="Arial Narrow" w:cs="Times New Roman"/>
          <w:bCs/>
          <w:sz w:val="24"/>
          <w:szCs w:val="24"/>
        </w:rPr>
        <w:t xml:space="preserve"> em </w:t>
      </w:r>
      <w:r w:rsidR="00217D0F" w:rsidRPr="00217D0F">
        <w:rPr>
          <w:rFonts w:ascii="Arial Narrow" w:hAnsi="Arial Narrow" w:cs="Times New Roman"/>
          <w:bCs/>
          <w:sz w:val="24"/>
          <w:szCs w:val="24"/>
        </w:rPr>
        <w:t>60</w:t>
      </w:r>
      <w:r w:rsidR="008B2CEE" w:rsidRPr="00217D0F">
        <w:rPr>
          <w:rFonts w:ascii="Arial Narrow" w:hAnsi="Arial Narrow" w:cs="Times New Roman"/>
          <w:bCs/>
          <w:sz w:val="24"/>
          <w:szCs w:val="24"/>
        </w:rPr>
        <w:t>.</w:t>
      </w:r>
      <w:r w:rsidR="00217D0F" w:rsidRPr="00217D0F">
        <w:rPr>
          <w:rFonts w:ascii="Arial Narrow" w:hAnsi="Arial Narrow" w:cs="Times New Roman"/>
          <w:bCs/>
          <w:sz w:val="24"/>
          <w:szCs w:val="24"/>
        </w:rPr>
        <w:t>496</w:t>
      </w:r>
      <w:r w:rsidR="00881A93" w:rsidRPr="00217D0F">
        <w:rPr>
          <w:rFonts w:ascii="Arial Narrow" w:hAnsi="Arial Narrow" w:cs="Times New Roman"/>
          <w:bCs/>
          <w:sz w:val="24"/>
          <w:szCs w:val="24"/>
        </w:rPr>
        <w:t xml:space="preserve"> unidades</w:t>
      </w:r>
      <w:r w:rsidR="00045F7F" w:rsidRPr="00217D0F">
        <w:rPr>
          <w:rFonts w:ascii="Arial Narrow" w:hAnsi="Arial Narrow" w:cs="Times New Roman"/>
          <w:bCs/>
          <w:sz w:val="24"/>
          <w:szCs w:val="24"/>
        </w:rPr>
        <w:t>, representando 0,</w:t>
      </w:r>
      <w:r w:rsidR="00197162" w:rsidRPr="00217D0F">
        <w:rPr>
          <w:rFonts w:ascii="Arial Narrow" w:hAnsi="Arial Narrow" w:cs="Times New Roman"/>
          <w:bCs/>
          <w:sz w:val="24"/>
          <w:szCs w:val="24"/>
        </w:rPr>
        <w:t>4</w:t>
      </w:r>
      <w:r w:rsidR="00045F7F" w:rsidRPr="00217D0F">
        <w:rPr>
          <w:rFonts w:ascii="Arial Narrow" w:hAnsi="Arial Narrow" w:cs="Times New Roman"/>
          <w:bCs/>
          <w:sz w:val="24"/>
          <w:szCs w:val="24"/>
        </w:rPr>
        <w:t xml:space="preserve">% da matriz de </w:t>
      </w:r>
      <w:r w:rsidR="00267323" w:rsidRPr="00217D0F">
        <w:rPr>
          <w:rFonts w:ascii="Arial Narrow" w:hAnsi="Arial Narrow" w:cs="Times New Roman"/>
          <w:bCs/>
          <w:sz w:val="24"/>
          <w:szCs w:val="24"/>
        </w:rPr>
        <w:t xml:space="preserve">capacidade instalada de </w:t>
      </w:r>
      <w:r w:rsidR="008C56C8" w:rsidRPr="00217D0F">
        <w:rPr>
          <w:rFonts w:ascii="Arial Narrow" w:hAnsi="Arial Narrow" w:cs="Times New Roman"/>
          <w:bCs/>
          <w:sz w:val="24"/>
          <w:szCs w:val="24"/>
        </w:rPr>
        <w:t xml:space="preserve">geração de </w:t>
      </w:r>
      <w:r w:rsidR="00045F7F" w:rsidRPr="00217D0F">
        <w:rPr>
          <w:rFonts w:ascii="Arial Narrow" w:hAnsi="Arial Narrow" w:cs="Times New Roman"/>
          <w:bCs/>
          <w:sz w:val="24"/>
          <w:szCs w:val="24"/>
        </w:rPr>
        <w:t>energia elétrica.</w:t>
      </w:r>
    </w:p>
    <w:p w14:paraId="3897EFF0" w14:textId="3AB04D51" w:rsidR="00CC3662" w:rsidRPr="00217D0F" w:rsidRDefault="005D5CE1" w:rsidP="006122CB">
      <w:pPr>
        <w:spacing w:after="240" w:line="240" w:lineRule="auto"/>
        <w:ind w:firstLine="709"/>
        <w:jc w:val="both"/>
        <w:rPr>
          <w:rFonts w:ascii="Arial Narrow" w:hAnsi="Arial Narrow" w:cs="Times New Roman"/>
          <w:bCs/>
          <w:sz w:val="24"/>
          <w:szCs w:val="24"/>
        </w:rPr>
      </w:pPr>
      <w:r w:rsidRPr="00217D0F">
        <w:rPr>
          <w:rFonts w:ascii="Arial Narrow" w:hAnsi="Arial Narrow" w:cs="Times New Roman"/>
          <w:bCs/>
          <w:sz w:val="24"/>
          <w:szCs w:val="24"/>
        </w:rPr>
        <w:t xml:space="preserve">As fontes renováveis representaram </w:t>
      </w:r>
      <w:r w:rsidR="00AF3AC2" w:rsidRPr="00217D0F">
        <w:rPr>
          <w:rFonts w:ascii="Arial Narrow" w:hAnsi="Arial Narrow" w:cs="Times New Roman"/>
          <w:bCs/>
          <w:sz w:val="24"/>
          <w:szCs w:val="24"/>
        </w:rPr>
        <w:t>8</w:t>
      </w:r>
      <w:r w:rsidR="00222D06" w:rsidRPr="00217D0F">
        <w:rPr>
          <w:rFonts w:ascii="Arial Narrow" w:hAnsi="Arial Narrow" w:cs="Times New Roman"/>
          <w:bCs/>
          <w:sz w:val="24"/>
          <w:szCs w:val="24"/>
        </w:rPr>
        <w:t>3</w:t>
      </w:r>
      <w:r w:rsidR="003E48BF" w:rsidRPr="00217D0F">
        <w:rPr>
          <w:rFonts w:ascii="Arial Narrow" w:hAnsi="Arial Narrow" w:cs="Times New Roman"/>
          <w:bCs/>
          <w:sz w:val="24"/>
          <w:szCs w:val="24"/>
        </w:rPr>
        <w:t>,</w:t>
      </w:r>
      <w:r w:rsidR="00217D0F" w:rsidRPr="00217D0F">
        <w:rPr>
          <w:rFonts w:ascii="Arial Narrow" w:hAnsi="Arial Narrow" w:cs="Times New Roman"/>
          <w:bCs/>
          <w:sz w:val="24"/>
          <w:szCs w:val="24"/>
        </w:rPr>
        <w:t>1</w:t>
      </w:r>
      <w:r w:rsidRPr="00217D0F">
        <w:rPr>
          <w:rFonts w:ascii="Arial Narrow" w:hAnsi="Arial Narrow" w:cs="Times New Roman"/>
          <w:bCs/>
          <w:sz w:val="24"/>
          <w:szCs w:val="24"/>
        </w:rPr>
        <w:t xml:space="preserve">% da capacidade instalada de geração de energia elétrica brasileira </w:t>
      </w:r>
      <w:r w:rsidR="000065E7" w:rsidRPr="00217D0F">
        <w:rPr>
          <w:rFonts w:ascii="Arial Narrow" w:hAnsi="Arial Narrow" w:cs="Times New Roman"/>
          <w:bCs/>
          <w:sz w:val="24"/>
          <w:szCs w:val="24"/>
        </w:rPr>
        <w:t xml:space="preserve">em </w:t>
      </w:r>
      <w:r w:rsidR="00217D0F" w:rsidRPr="00217D0F">
        <w:rPr>
          <w:rFonts w:ascii="Arial Narrow" w:hAnsi="Arial Narrow" w:cs="Times New Roman"/>
          <w:bCs/>
          <w:sz w:val="24"/>
          <w:szCs w:val="24"/>
        </w:rPr>
        <w:t>fever</w:t>
      </w:r>
      <w:r w:rsidR="00D65FF6" w:rsidRPr="00217D0F">
        <w:rPr>
          <w:rFonts w:ascii="Arial Narrow" w:hAnsi="Arial Narrow" w:cs="Times New Roman"/>
          <w:bCs/>
          <w:sz w:val="24"/>
          <w:szCs w:val="24"/>
        </w:rPr>
        <w:t>eiro de 2019</w:t>
      </w:r>
      <w:r w:rsidR="000065E7" w:rsidRPr="00217D0F">
        <w:rPr>
          <w:rFonts w:ascii="Arial Narrow" w:hAnsi="Arial Narrow" w:cs="Times New Roman"/>
          <w:bCs/>
          <w:sz w:val="24"/>
          <w:szCs w:val="24"/>
        </w:rPr>
        <w:t xml:space="preserve"> </w:t>
      </w:r>
      <w:r w:rsidRPr="00217D0F">
        <w:rPr>
          <w:rFonts w:ascii="Arial Narrow" w:hAnsi="Arial Narrow" w:cs="Times New Roman"/>
          <w:bCs/>
          <w:sz w:val="24"/>
          <w:szCs w:val="24"/>
        </w:rPr>
        <w:t>(Hidráulic</w:t>
      </w:r>
      <w:r w:rsidR="000065E7" w:rsidRPr="00217D0F">
        <w:rPr>
          <w:rFonts w:ascii="Arial Narrow" w:hAnsi="Arial Narrow" w:cs="Times New Roman"/>
          <w:bCs/>
          <w:sz w:val="24"/>
          <w:szCs w:val="24"/>
        </w:rPr>
        <w:t>a + Biomassa + Eólica + Solar).</w:t>
      </w:r>
    </w:p>
    <w:p w14:paraId="249F0876" w14:textId="1CD710B0" w:rsidR="00CC3CC5" w:rsidRPr="00F16465" w:rsidRDefault="00197162" w:rsidP="005B0430">
      <w:pPr>
        <w:pStyle w:val="Legenda"/>
        <w:spacing w:after="80"/>
        <w:rPr>
          <w:color w:val="FF0000"/>
          <w:sz w:val="16"/>
          <w:szCs w:val="28"/>
        </w:rPr>
      </w:pPr>
      <w:bookmarkStart w:id="46" w:name="_Toc528140801"/>
      <w:bookmarkStart w:id="47" w:name="_Toc533405220"/>
      <w:r w:rsidRPr="00217D0F">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330D93" w:rsidRPr="00F751D3" w:rsidRDefault="00330D93"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330D93" w:rsidRPr="00F751D3" w:rsidRDefault="00330D93" w:rsidP="009D0A09">
                      <w:pPr>
                        <w:rPr>
                          <w:sz w:val="16"/>
                        </w:rPr>
                      </w:pPr>
                      <w:r w:rsidRPr="00F751D3">
                        <w:rPr>
                          <w:sz w:val="16"/>
                        </w:rPr>
                        <w:t>**</w:t>
                      </w:r>
                    </w:p>
                  </w:txbxContent>
                </v:textbox>
              </v:shape>
            </w:pict>
          </mc:Fallback>
        </mc:AlternateContent>
      </w:r>
      <w:r w:rsidR="008F4181" w:rsidRPr="00217D0F">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330D93" w:rsidRPr="00F751D3" w:rsidRDefault="00330D93">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330D93" w:rsidRPr="00F751D3" w:rsidRDefault="00330D93">
                      <w:pPr>
                        <w:rPr>
                          <w:sz w:val="16"/>
                        </w:rPr>
                      </w:pPr>
                      <w:r w:rsidRPr="00F751D3">
                        <w:rPr>
                          <w:sz w:val="16"/>
                        </w:rPr>
                        <w:t>**</w:t>
                      </w:r>
                      <w:r>
                        <w:rPr>
                          <w:sz w:val="16"/>
                        </w:rPr>
                        <w:t>*</w:t>
                      </w:r>
                    </w:p>
                  </w:txbxContent>
                </v:textbox>
              </v:shape>
            </w:pict>
          </mc:Fallback>
        </mc:AlternateContent>
      </w:r>
      <w:r w:rsidR="00B461CF" w:rsidRPr="00217D0F">
        <w:t xml:space="preserve">Tabela </w:t>
      </w:r>
      <w:fldSimple w:instr=" SEQ Tabela \* ARABIC ">
        <w:r w:rsidR="002D5B6F">
          <w:rPr>
            <w:noProof/>
          </w:rPr>
          <w:t>7</w:t>
        </w:r>
      </w:fldSimple>
      <w:r w:rsidR="00B461CF" w:rsidRPr="00217D0F">
        <w:t>. Matriz de capacidade instalada de geração de energia elétrica</w:t>
      </w:r>
      <w:r w:rsidR="0037250A" w:rsidRPr="00217D0F">
        <w:t xml:space="preserve"> do Brasil</w:t>
      </w:r>
      <w:r w:rsidR="00B461CF" w:rsidRPr="00217D0F">
        <w:t>.</w:t>
      </w:r>
      <w:bookmarkEnd w:id="46"/>
      <w:bookmarkEnd w:id="47"/>
      <w:r w:rsidR="005B0430" w:rsidRPr="00217D0F">
        <w:t xml:space="preserve"> </w:t>
      </w:r>
      <w:r w:rsidR="00217D0F" w:rsidRPr="00217D0F">
        <w:rPr>
          <w:noProof/>
          <w:lang w:eastAsia="pt-BR"/>
        </w:rPr>
        <w:drawing>
          <wp:inline distT="0" distB="0" distL="0" distR="0" wp14:anchorId="399D43B8" wp14:editId="67FC0C78">
            <wp:extent cx="6659880" cy="5652842"/>
            <wp:effectExtent l="0" t="0" r="762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F16465">
        <w:rPr>
          <w:color w:val="FF0000"/>
        </w:rPr>
        <w:t xml:space="preserve"> </w:t>
      </w:r>
    </w:p>
    <w:p w14:paraId="04145C2E" w14:textId="77777777" w:rsidR="00A458A9" w:rsidRPr="00217D0F" w:rsidRDefault="00D7731E" w:rsidP="00D469ED">
      <w:pPr>
        <w:spacing w:after="0"/>
        <w:jc w:val="both"/>
        <w:rPr>
          <w:rFonts w:ascii="Arial Narrow" w:hAnsi="Arial Narrow"/>
          <w:sz w:val="16"/>
          <w:szCs w:val="16"/>
        </w:rPr>
      </w:pPr>
      <w:r w:rsidRPr="00217D0F">
        <w:rPr>
          <w:rFonts w:ascii="Arial Narrow" w:hAnsi="Arial Narrow"/>
          <w:sz w:val="16"/>
          <w:szCs w:val="16"/>
        </w:rPr>
        <w:t>*</w:t>
      </w:r>
      <w:r w:rsidR="00855307" w:rsidRPr="00217D0F">
        <w:rPr>
          <w:rFonts w:ascii="Arial Narrow" w:hAnsi="Arial Narrow"/>
          <w:sz w:val="16"/>
          <w:szCs w:val="16"/>
        </w:rPr>
        <w:t xml:space="preserve"> </w:t>
      </w:r>
      <w:r w:rsidR="00D469ED" w:rsidRPr="00217D0F">
        <w:rPr>
          <w:rFonts w:ascii="Arial Narrow" w:hAnsi="Arial Narrow"/>
          <w:sz w:val="16"/>
          <w:szCs w:val="16"/>
        </w:rPr>
        <w:t>Os valores de capacidade instalada referem-se à capacidade instalada fiscalizada apresentada pela ANEEL no Banco d</w:t>
      </w:r>
      <w:r w:rsidR="00BC27AF" w:rsidRPr="00217D0F">
        <w:rPr>
          <w:rFonts w:ascii="Arial Narrow" w:hAnsi="Arial Narrow"/>
          <w:sz w:val="16"/>
          <w:szCs w:val="16"/>
        </w:rPr>
        <w:t>e Informações de Geração - BIG</w:t>
      </w:r>
      <w:r w:rsidR="003E7DFC" w:rsidRPr="00217D0F">
        <w:rPr>
          <w:rFonts w:ascii="Arial Narrow" w:hAnsi="Arial Narrow"/>
          <w:sz w:val="16"/>
          <w:szCs w:val="16"/>
        </w:rPr>
        <w:t>, adicionados aos montantes das usinas fiscalizadas pela SFG/ANEEL</w:t>
      </w:r>
      <w:r w:rsidR="00BC27AF" w:rsidRPr="00217D0F">
        <w:rPr>
          <w:rFonts w:ascii="Arial Narrow" w:hAnsi="Arial Narrow"/>
          <w:sz w:val="16"/>
          <w:szCs w:val="16"/>
        </w:rPr>
        <w:t xml:space="preserve"> e </w:t>
      </w:r>
      <w:r w:rsidR="002C51B1" w:rsidRPr="00217D0F">
        <w:rPr>
          <w:rFonts w:ascii="Arial Narrow" w:hAnsi="Arial Narrow"/>
          <w:sz w:val="16"/>
          <w:szCs w:val="16"/>
        </w:rPr>
        <w:t>à</w:t>
      </w:r>
      <w:r w:rsidR="00BC27AF" w:rsidRPr="00217D0F">
        <w:rPr>
          <w:rFonts w:ascii="Arial Narrow" w:hAnsi="Arial Narrow"/>
          <w:sz w:val="16"/>
          <w:szCs w:val="16"/>
        </w:rPr>
        <w:t xml:space="preserve">s informações publicadas pela Agência sobre geração distribuída (mini e micro geração), conforme disponível em: </w:t>
      </w:r>
      <w:hyperlink r:id="rId47" w:history="1">
        <w:r w:rsidR="00BC27AF" w:rsidRPr="00217D0F">
          <w:rPr>
            <w:rStyle w:val="Hyperlink"/>
            <w:rFonts w:ascii="Arial Narrow" w:hAnsi="Arial Narrow"/>
            <w:color w:val="auto"/>
            <w:sz w:val="16"/>
            <w:szCs w:val="16"/>
          </w:rPr>
          <w:t>www.aneel.gov.br/scg/gd</w:t>
        </w:r>
      </w:hyperlink>
      <w:r w:rsidR="00BC27AF" w:rsidRPr="00217D0F">
        <w:rPr>
          <w:rFonts w:ascii="Arial Narrow" w:hAnsi="Arial Narrow"/>
          <w:sz w:val="16"/>
          <w:szCs w:val="16"/>
        </w:rPr>
        <w:t xml:space="preserve"> </w:t>
      </w:r>
      <w:r w:rsidR="00D469ED" w:rsidRPr="00217D0F">
        <w:rPr>
          <w:rFonts w:ascii="Arial Narrow" w:hAnsi="Arial Narrow"/>
          <w:sz w:val="16"/>
          <w:szCs w:val="16"/>
        </w:rPr>
        <w:t>. Além dos montantes apresentados, existe uma importação contratada de 5.650 MW com o Paragu</w:t>
      </w:r>
      <w:r w:rsidRPr="00217D0F">
        <w:rPr>
          <w:rFonts w:ascii="Arial Narrow" w:hAnsi="Arial Narrow"/>
          <w:sz w:val="16"/>
          <w:szCs w:val="16"/>
        </w:rPr>
        <w:t>ai e de 200 MW com a Venezuela.</w:t>
      </w:r>
      <w:r w:rsidR="009D0A09" w:rsidRPr="00217D0F">
        <w:rPr>
          <w:rFonts w:ascii="Arial Narrow" w:hAnsi="Arial Narrow"/>
          <w:sz w:val="16"/>
          <w:szCs w:val="16"/>
        </w:rPr>
        <w:t xml:space="preserve"> </w:t>
      </w:r>
      <w:r w:rsidR="00895676" w:rsidRPr="00217D0F">
        <w:rPr>
          <w:rFonts w:ascii="Arial Narrow" w:hAnsi="Arial Narrow"/>
          <w:sz w:val="16"/>
          <w:szCs w:val="16"/>
        </w:rPr>
        <w:t>São incluídas na</w:t>
      </w:r>
      <w:r w:rsidR="009D0A09" w:rsidRPr="00217D0F">
        <w:rPr>
          <w:rFonts w:ascii="Arial Narrow" w:hAnsi="Arial Narrow"/>
          <w:sz w:val="16"/>
          <w:szCs w:val="16"/>
        </w:rPr>
        <w:t xml:space="preserve"> matriz de capacidade instalada </w:t>
      </w:r>
      <w:r w:rsidR="00895676" w:rsidRPr="00217D0F">
        <w:rPr>
          <w:rFonts w:ascii="Arial Narrow" w:hAnsi="Arial Narrow"/>
          <w:sz w:val="16"/>
          <w:szCs w:val="16"/>
        </w:rPr>
        <w:t xml:space="preserve">algumas </w:t>
      </w:r>
      <w:r w:rsidR="009D0A09" w:rsidRPr="00217D0F">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217D0F" w:rsidRDefault="00D7731E" w:rsidP="00D7731E">
      <w:pPr>
        <w:spacing w:after="0"/>
        <w:jc w:val="both"/>
        <w:rPr>
          <w:rFonts w:ascii="Arial Narrow" w:hAnsi="Arial Narrow"/>
          <w:sz w:val="16"/>
          <w:szCs w:val="16"/>
        </w:rPr>
      </w:pPr>
      <w:r w:rsidRPr="00217D0F">
        <w:rPr>
          <w:rFonts w:ascii="Arial Narrow" w:hAnsi="Arial Narrow"/>
          <w:sz w:val="16"/>
          <w:szCs w:val="16"/>
        </w:rPr>
        <w:t xml:space="preserve">** Inclui </w:t>
      </w:r>
      <w:r w:rsidR="009D0A09" w:rsidRPr="00217D0F">
        <w:rPr>
          <w:rFonts w:ascii="Arial Narrow" w:hAnsi="Arial Narrow"/>
          <w:sz w:val="16"/>
          <w:szCs w:val="16"/>
        </w:rPr>
        <w:t xml:space="preserve">uma </w:t>
      </w:r>
      <w:r w:rsidR="003B12A0" w:rsidRPr="00217D0F">
        <w:rPr>
          <w:rFonts w:ascii="Arial Narrow" w:hAnsi="Arial Narrow"/>
          <w:sz w:val="16"/>
          <w:szCs w:val="16"/>
        </w:rPr>
        <w:t>Central Geradora Undi-</w:t>
      </w:r>
      <w:r w:rsidR="00051B33" w:rsidRPr="00217D0F">
        <w:rPr>
          <w:rFonts w:ascii="Arial Narrow" w:hAnsi="Arial Narrow"/>
          <w:sz w:val="16"/>
          <w:szCs w:val="16"/>
        </w:rPr>
        <w:t>E</w:t>
      </w:r>
      <w:r w:rsidR="003B12A0" w:rsidRPr="00217D0F">
        <w:rPr>
          <w:rFonts w:ascii="Arial Narrow" w:hAnsi="Arial Narrow"/>
          <w:sz w:val="16"/>
          <w:szCs w:val="16"/>
        </w:rPr>
        <w:t>létrica</w:t>
      </w:r>
      <w:r w:rsidR="009D0A09" w:rsidRPr="00217D0F">
        <w:rPr>
          <w:rFonts w:ascii="Arial Narrow" w:hAnsi="Arial Narrow"/>
          <w:sz w:val="16"/>
          <w:szCs w:val="16"/>
        </w:rPr>
        <w:t xml:space="preserve"> - CGU</w:t>
      </w:r>
      <w:r w:rsidRPr="00217D0F">
        <w:rPr>
          <w:rFonts w:ascii="Arial Narrow" w:hAnsi="Arial Narrow"/>
          <w:sz w:val="16"/>
          <w:szCs w:val="16"/>
        </w:rPr>
        <w:t xml:space="preserve"> (</w:t>
      </w:r>
      <w:r w:rsidR="009D0A09" w:rsidRPr="00217D0F">
        <w:rPr>
          <w:rFonts w:ascii="Arial Narrow" w:hAnsi="Arial Narrow"/>
          <w:sz w:val="16"/>
          <w:szCs w:val="16"/>
        </w:rPr>
        <w:t>50 kW</w:t>
      </w:r>
      <w:r w:rsidRPr="00217D0F">
        <w:rPr>
          <w:rFonts w:ascii="Arial Narrow" w:hAnsi="Arial Narrow"/>
          <w:sz w:val="16"/>
          <w:szCs w:val="16"/>
        </w:rPr>
        <w:t>).</w:t>
      </w:r>
    </w:p>
    <w:p w14:paraId="39C455F2" w14:textId="76597F61" w:rsidR="00D7731E" w:rsidRPr="00217D0F" w:rsidRDefault="00D7731E" w:rsidP="00D469ED">
      <w:pPr>
        <w:spacing w:after="0"/>
        <w:jc w:val="both"/>
        <w:rPr>
          <w:rFonts w:ascii="Arial Narrow" w:hAnsi="Arial Narrow"/>
          <w:sz w:val="16"/>
          <w:szCs w:val="16"/>
        </w:rPr>
      </w:pPr>
      <w:r w:rsidRPr="00217D0F">
        <w:rPr>
          <w:rFonts w:ascii="Arial Narrow" w:hAnsi="Arial Narrow"/>
          <w:sz w:val="16"/>
          <w:szCs w:val="16"/>
        </w:rPr>
        <w:t xml:space="preserve">*** </w:t>
      </w:r>
      <w:r w:rsidR="009D0A09" w:rsidRPr="00217D0F">
        <w:rPr>
          <w:rFonts w:ascii="Arial Narrow" w:hAnsi="Arial Narrow"/>
          <w:sz w:val="16"/>
          <w:szCs w:val="16"/>
        </w:rPr>
        <w:t>I</w:t>
      </w:r>
      <w:r w:rsidR="00AE63CA">
        <w:rPr>
          <w:rFonts w:ascii="Arial Narrow" w:hAnsi="Arial Narrow"/>
          <w:sz w:val="16"/>
          <w:szCs w:val="16"/>
        </w:rPr>
        <w:t>nclui outras fontes fósseis (69</w:t>
      </w:r>
      <w:r w:rsidR="009D0A09" w:rsidRPr="00217D0F">
        <w:rPr>
          <w:rFonts w:ascii="Arial Narrow" w:hAnsi="Arial Narrow"/>
          <w:sz w:val="16"/>
          <w:szCs w:val="16"/>
        </w:rPr>
        <w:t xml:space="preserve"> MW).</w:t>
      </w:r>
    </w:p>
    <w:p w14:paraId="3C21FF94" w14:textId="007A79D2" w:rsidR="009E66F5" w:rsidRPr="00217D0F" w:rsidRDefault="00554C89" w:rsidP="006122CB">
      <w:pPr>
        <w:spacing w:before="120" w:after="120"/>
        <w:jc w:val="right"/>
        <w:rPr>
          <w:rFonts w:ascii="Arial Narrow" w:hAnsi="Arial Narrow"/>
          <w:sz w:val="18"/>
          <w:szCs w:val="18"/>
        </w:rPr>
      </w:pPr>
      <w:r w:rsidRPr="00217D0F">
        <w:rPr>
          <w:rFonts w:ascii="Arial Narrow" w:hAnsi="Arial Narrow"/>
          <w:sz w:val="18"/>
          <w:szCs w:val="18"/>
        </w:rPr>
        <w:t>Fonte dos dados</w:t>
      </w:r>
      <w:r w:rsidR="00D65FF6" w:rsidRPr="00217D0F">
        <w:rPr>
          <w:rFonts w:ascii="Arial Narrow" w:hAnsi="Arial Narrow"/>
          <w:sz w:val="18"/>
          <w:szCs w:val="18"/>
        </w:rPr>
        <w:t xml:space="preserve">: ANEEL e MME (Dados </w:t>
      </w:r>
      <w:r w:rsidR="00217D0F" w:rsidRPr="00217D0F">
        <w:rPr>
          <w:rFonts w:ascii="Arial Narrow" w:hAnsi="Arial Narrow"/>
          <w:sz w:val="18"/>
          <w:szCs w:val="18"/>
        </w:rPr>
        <w:t>BIG e GD do site da ANEEL – 01/</w:t>
      </w:r>
      <w:r w:rsidR="00A1528E">
        <w:rPr>
          <w:rFonts w:ascii="Arial Narrow" w:hAnsi="Arial Narrow"/>
          <w:sz w:val="18"/>
          <w:szCs w:val="18"/>
        </w:rPr>
        <w:t>0</w:t>
      </w:r>
      <w:r w:rsidR="00217D0F" w:rsidRPr="00217D0F">
        <w:rPr>
          <w:rFonts w:ascii="Arial Narrow" w:hAnsi="Arial Narrow"/>
          <w:sz w:val="18"/>
          <w:szCs w:val="18"/>
        </w:rPr>
        <w:t>3</w:t>
      </w:r>
      <w:r w:rsidR="00D65FF6" w:rsidRPr="00217D0F">
        <w:rPr>
          <w:rFonts w:ascii="Arial Narrow" w:hAnsi="Arial Narrow"/>
          <w:sz w:val="18"/>
          <w:szCs w:val="18"/>
        </w:rPr>
        <w:t>/2019)</w:t>
      </w:r>
    </w:p>
    <w:p w14:paraId="7F56A25C" w14:textId="1DF7AF13" w:rsidR="00243F76" w:rsidRPr="00F16465" w:rsidRDefault="00217D0F" w:rsidP="006F6F38">
      <w:pPr>
        <w:pStyle w:val="Legenda"/>
        <w:rPr>
          <w:color w:val="FF0000"/>
        </w:rPr>
      </w:pPr>
      <w:r w:rsidRPr="00217D0F">
        <w:rPr>
          <w:noProof/>
          <w:lang w:eastAsia="pt-BR"/>
        </w:rPr>
        <w:drawing>
          <wp:inline distT="0" distB="0" distL="0" distR="0" wp14:anchorId="16197D76" wp14:editId="3370FB32">
            <wp:extent cx="5762145" cy="3592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01E1A4BC" w:rsidR="00B461CF" w:rsidRPr="00217D0F" w:rsidRDefault="00B461CF" w:rsidP="00B461CF">
      <w:pPr>
        <w:pStyle w:val="Legenda"/>
      </w:pPr>
      <w:bookmarkStart w:id="48" w:name="_Toc4672946"/>
      <w:r w:rsidRPr="00217D0F">
        <w:t xml:space="preserve">Figura </w:t>
      </w:r>
      <w:fldSimple w:instr=" SEQ Figura \* ARABIC ">
        <w:r w:rsidR="002D5B6F">
          <w:rPr>
            <w:noProof/>
          </w:rPr>
          <w:t>16</w:t>
        </w:r>
      </w:fldSimple>
      <w:r w:rsidRPr="00217D0F">
        <w:t>. Matriz de capacidade instalada de geração de energia elétrica</w:t>
      </w:r>
      <w:r w:rsidR="0037250A" w:rsidRPr="00217D0F">
        <w:t xml:space="preserve"> do Brasil</w:t>
      </w:r>
      <w:r w:rsidR="00025C39" w:rsidRPr="00217D0F">
        <w:t xml:space="preserve"> sem importação contratada</w:t>
      </w:r>
      <w:r w:rsidRPr="00217D0F">
        <w:t>.</w:t>
      </w:r>
      <w:bookmarkEnd w:id="48"/>
    </w:p>
    <w:p w14:paraId="3B386F9A" w14:textId="4D81BDC6" w:rsidR="00F357B4" w:rsidRPr="00217D0F" w:rsidRDefault="00D76068" w:rsidP="002F5E7F">
      <w:pPr>
        <w:spacing w:before="120" w:after="120"/>
        <w:jc w:val="right"/>
        <w:rPr>
          <w:rFonts w:ascii="Arial Narrow" w:hAnsi="Arial Narrow"/>
          <w:sz w:val="18"/>
          <w:szCs w:val="18"/>
        </w:rPr>
      </w:pPr>
      <w:r w:rsidRPr="00217D0F">
        <w:rPr>
          <w:rFonts w:ascii="Arial Narrow" w:hAnsi="Arial Narrow"/>
          <w:sz w:val="18"/>
          <w:szCs w:val="18"/>
        </w:rPr>
        <w:t>Fonte</w:t>
      </w:r>
      <w:r w:rsidR="00B05FED" w:rsidRPr="00217D0F">
        <w:rPr>
          <w:rFonts w:ascii="Arial Narrow" w:hAnsi="Arial Narrow"/>
          <w:sz w:val="18"/>
          <w:szCs w:val="18"/>
        </w:rPr>
        <w:t xml:space="preserve"> dos dados</w:t>
      </w:r>
      <w:r w:rsidRPr="00217D0F">
        <w:rPr>
          <w:rFonts w:ascii="Arial Narrow" w:hAnsi="Arial Narrow"/>
          <w:sz w:val="18"/>
          <w:szCs w:val="18"/>
        </w:rPr>
        <w:t xml:space="preserve">: </w:t>
      </w:r>
      <w:r w:rsidR="003E7DFC" w:rsidRPr="00217D0F">
        <w:rPr>
          <w:rFonts w:ascii="Arial Narrow" w:hAnsi="Arial Narrow"/>
          <w:sz w:val="18"/>
          <w:szCs w:val="18"/>
        </w:rPr>
        <w:t xml:space="preserve">ANEEL </w:t>
      </w:r>
      <w:r w:rsidR="00EC13FB" w:rsidRPr="00217D0F">
        <w:rPr>
          <w:rFonts w:ascii="Arial Narrow" w:hAnsi="Arial Narrow"/>
          <w:sz w:val="18"/>
          <w:szCs w:val="18"/>
        </w:rPr>
        <w:t>e MME</w:t>
      </w:r>
      <w:r w:rsidR="00554C89" w:rsidRPr="00217D0F">
        <w:rPr>
          <w:rFonts w:ascii="Arial Narrow" w:hAnsi="Arial Narrow"/>
          <w:sz w:val="18"/>
          <w:szCs w:val="18"/>
        </w:rPr>
        <w:t xml:space="preserve"> </w:t>
      </w:r>
    </w:p>
    <w:p w14:paraId="7F1E3252" w14:textId="2EADE514" w:rsidR="008641C7" w:rsidRPr="00F16465" w:rsidRDefault="00C531C6" w:rsidP="002F5E7F">
      <w:pPr>
        <w:spacing w:before="120" w:after="120"/>
        <w:jc w:val="right"/>
        <w:rPr>
          <w:rFonts w:ascii="Arial Narrow" w:hAnsi="Arial Narrow"/>
          <w:color w:val="FF0000"/>
          <w:sz w:val="18"/>
          <w:szCs w:val="18"/>
        </w:rPr>
      </w:pPr>
      <w:r w:rsidRPr="00F16465">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330D93" w:rsidRPr="00A07719" w:rsidRDefault="00330D93"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330D93" w:rsidRPr="00A07719" w:rsidRDefault="00330D93"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8D4A97" w:rsidRDefault="00FF2589" w:rsidP="008354B1">
      <w:pPr>
        <w:pStyle w:val="Estilo1"/>
      </w:pPr>
      <w:bookmarkStart w:id="49" w:name="_Ref484466186"/>
      <w:bookmarkStart w:id="50" w:name="_Toc4676288"/>
      <w:r w:rsidRPr="008D4A97">
        <w:t xml:space="preserve">LINHAS DE </w:t>
      </w:r>
      <w:r w:rsidR="00CD145A" w:rsidRPr="008D4A97">
        <w:t xml:space="preserve">TRANSMISSÃO </w:t>
      </w:r>
      <w:r w:rsidRPr="008D4A97">
        <w:t>INSTALADAS NO</w:t>
      </w:r>
      <w:r w:rsidR="00CD145A" w:rsidRPr="008D4A97">
        <w:t xml:space="preserve"> </w:t>
      </w:r>
      <w:r w:rsidR="0076193E" w:rsidRPr="008D4A97">
        <w:t>SISTEMA ELÉTRICO BRASILEIRO</w:t>
      </w:r>
      <w:bookmarkEnd w:id="49"/>
      <w:bookmarkEnd w:id="50"/>
    </w:p>
    <w:p w14:paraId="077352E4" w14:textId="52E67609" w:rsidR="006B452F" w:rsidRPr="008D4A97" w:rsidRDefault="00D1468F" w:rsidP="00DE41DA">
      <w:pPr>
        <w:spacing w:after="60" w:line="240" w:lineRule="auto"/>
        <w:ind w:firstLine="709"/>
        <w:jc w:val="both"/>
        <w:rPr>
          <w:rFonts w:ascii="Arial Narrow" w:hAnsi="Arial Narrow" w:cs="Times New Roman"/>
          <w:bCs/>
          <w:sz w:val="24"/>
          <w:szCs w:val="24"/>
        </w:rPr>
      </w:pPr>
      <w:r w:rsidRPr="008D4A97">
        <w:rPr>
          <w:rFonts w:ascii="Arial Narrow" w:hAnsi="Arial Narrow" w:cs="Times New Roman"/>
          <w:bCs/>
          <w:sz w:val="24"/>
          <w:szCs w:val="24"/>
        </w:rPr>
        <w:t xml:space="preserve">Em </w:t>
      </w:r>
      <w:r w:rsidR="00615F32">
        <w:rPr>
          <w:rFonts w:ascii="Arial Narrow" w:hAnsi="Arial Narrow" w:cs="Times New Roman"/>
          <w:bCs/>
          <w:sz w:val="24"/>
          <w:szCs w:val="24"/>
        </w:rPr>
        <w:t>fever</w:t>
      </w:r>
      <w:r w:rsidR="003952B9" w:rsidRPr="008D4A97">
        <w:rPr>
          <w:rFonts w:ascii="Arial Narrow" w:hAnsi="Arial Narrow" w:cs="Times New Roman"/>
          <w:bCs/>
          <w:sz w:val="24"/>
          <w:szCs w:val="24"/>
        </w:rPr>
        <w:t>eiro de 2019</w:t>
      </w:r>
      <w:r w:rsidR="007B6F37" w:rsidRPr="008D4A97">
        <w:rPr>
          <w:rFonts w:ascii="Arial Narrow" w:hAnsi="Arial Narrow" w:cs="Times New Roman"/>
          <w:bCs/>
          <w:sz w:val="24"/>
          <w:szCs w:val="24"/>
        </w:rPr>
        <w:t>,</w:t>
      </w:r>
      <w:r w:rsidRPr="008D4A97">
        <w:rPr>
          <w:rFonts w:ascii="Arial Narrow" w:hAnsi="Arial Narrow" w:cs="Times New Roman"/>
          <w:bCs/>
          <w:sz w:val="24"/>
          <w:szCs w:val="24"/>
        </w:rPr>
        <w:t xml:space="preserve"> o Sistema </w:t>
      </w:r>
      <w:r w:rsidR="00491051" w:rsidRPr="008D4A97">
        <w:rPr>
          <w:rFonts w:ascii="Arial Narrow" w:hAnsi="Arial Narrow" w:cs="Times New Roman"/>
          <w:bCs/>
          <w:sz w:val="24"/>
          <w:szCs w:val="24"/>
        </w:rPr>
        <w:t>Elétrico Brasileiro</w:t>
      </w:r>
      <w:r w:rsidRPr="008D4A97">
        <w:rPr>
          <w:rFonts w:ascii="Arial Narrow" w:hAnsi="Arial Narrow" w:cs="Times New Roman"/>
          <w:bCs/>
          <w:sz w:val="24"/>
          <w:szCs w:val="24"/>
        </w:rPr>
        <w:t xml:space="preserve"> atingiu 14</w:t>
      </w:r>
      <w:r w:rsidR="00675528" w:rsidRPr="008D4A97">
        <w:rPr>
          <w:rFonts w:ascii="Arial Narrow" w:hAnsi="Arial Narrow" w:cs="Times New Roman"/>
          <w:bCs/>
          <w:sz w:val="24"/>
          <w:szCs w:val="24"/>
        </w:rPr>
        <w:t>6.</w:t>
      </w:r>
      <w:r w:rsidR="008D4A97" w:rsidRPr="008D4A97">
        <w:rPr>
          <w:rFonts w:ascii="Arial Narrow" w:hAnsi="Arial Narrow" w:cs="Times New Roman"/>
          <w:bCs/>
          <w:sz w:val="24"/>
          <w:szCs w:val="24"/>
        </w:rPr>
        <w:t>644</w:t>
      </w:r>
      <w:r w:rsidRPr="008D4A97">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8D4A97">
        <w:rPr>
          <w:rFonts w:ascii="Arial Narrow" w:hAnsi="Arial Narrow" w:cs="Times New Roman"/>
          <w:bCs/>
          <w:sz w:val="24"/>
          <w:szCs w:val="24"/>
        </w:rPr>
        <w:t xml:space="preserve">cerca de </w:t>
      </w:r>
      <w:r w:rsidR="003952B9" w:rsidRPr="008D4A97">
        <w:rPr>
          <w:rFonts w:ascii="Arial Narrow" w:hAnsi="Arial Narrow" w:cs="Times New Roman"/>
          <w:bCs/>
          <w:sz w:val="24"/>
          <w:szCs w:val="24"/>
        </w:rPr>
        <w:t>39,</w:t>
      </w:r>
      <w:r w:rsidR="00675528" w:rsidRPr="008D4A97">
        <w:rPr>
          <w:rFonts w:ascii="Arial Narrow" w:hAnsi="Arial Narrow" w:cs="Times New Roman"/>
          <w:bCs/>
          <w:sz w:val="24"/>
          <w:szCs w:val="24"/>
        </w:rPr>
        <w:t>9</w:t>
      </w:r>
      <w:r w:rsidRPr="008D4A97">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139C2236" w:rsidR="007F345A" w:rsidRPr="008D4A97" w:rsidRDefault="00202D5D" w:rsidP="00DE41DA">
      <w:pPr>
        <w:spacing w:after="60" w:line="240" w:lineRule="auto"/>
        <w:ind w:firstLine="709"/>
        <w:jc w:val="both"/>
      </w:pPr>
      <w:r w:rsidRPr="008D4A97">
        <w:rPr>
          <w:noProof/>
          <w:lang w:eastAsia="pt-BR"/>
        </w:rPr>
        <w:drawing>
          <wp:anchor distT="0" distB="0" distL="114300" distR="114300" simplePos="0" relativeHeight="251674112" behindDoc="0" locked="0" layoutInCell="1" allowOverlap="1" wp14:anchorId="1BEDC1F9" wp14:editId="6F75B75B">
            <wp:simplePos x="0" y="0"/>
            <wp:positionH relativeFrom="margin">
              <wp:align>right</wp:align>
            </wp:positionH>
            <wp:positionV relativeFrom="paragraph">
              <wp:posOffset>223520</wp:posOffset>
            </wp:positionV>
            <wp:extent cx="3048000" cy="238633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E94" w:rsidRPr="008D4A97">
        <w:rPr>
          <w:noProof/>
          <w:lang w:eastAsia="pt-BR"/>
        </w:rPr>
        <mc:AlternateContent>
          <mc:Choice Requires="wps">
            <w:drawing>
              <wp:anchor distT="0" distB="0" distL="114300" distR="114300" simplePos="0" relativeHeight="251643392" behindDoc="0" locked="0" layoutInCell="1" allowOverlap="1" wp14:anchorId="488E35A6" wp14:editId="5B947BB2">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17D3EDAB" w:rsidR="00330D93" w:rsidRPr="00A9794B" w:rsidRDefault="00330D93" w:rsidP="000A2F50">
                            <w:pPr>
                              <w:pStyle w:val="Legenda"/>
                              <w:spacing w:after="40"/>
                            </w:pPr>
                            <w:bookmarkStart w:id="51" w:name="_Toc528140802"/>
                            <w:bookmarkStart w:id="52" w:name="_Toc533405221"/>
                            <w:r w:rsidRPr="00A9794B">
                              <w:t xml:space="preserve">Tabela </w:t>
                            </w:r>
                            <w:fldSimple w:instr=" SEQ Tabela \* ARABIC ">
                              <w:r w:rsidR="002D5B6F">
                                <w:rPr>
                                  <w:noProof/>
                                </w:rPr>
                                <w:t>8</w:t>
                              </w:r>
                            </w:fldSimple>
                            <w:r w:rsidRPr="00A9794B">
                              <w:t>. Linhas de transmissão de energia elétrica no SEB.</w:t>
                            </w:r>
                            <w:bookmarkEnd w:id="51"/>
                            <w:bookmarkEnd w:id="52"/>
                          </w:p>
                          <w:p w14:paraId="0C19E3F4" w14:textId="77777777" w:rsidR="00330D93" w:rsidRPr="00A9794B" w:rsidRDefault="00330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17D3EDAB" w:rsidR="00330D93" w:rsidRPr="00A9794B" w:rsidRDefault="00330D93" w:rsidP="000A2F50">
                      <w:pPr>
                        <w:pStyle w:val="Legenda"/>
                        <w:spacing w:after="40"/>
                      </w:pPr>
                      <w:bookmarkStart w:id="53" w:name="_Toc528140802"/>
                      <w:bookmarkStart w:id="54" w:name="_Toc533405221"/>
                      <w:r w:rsidRPr="00A9794B">
                        <w:t xml:space="preserve">Tabela </w:t>
                      </w:r>
                      <w:fldSimple w:instr=" SEQ Tabela \* ARABIC ">
                        <w:r w:rsidR="002D5B6F">
                          <w:rPr>
                            <w:noProof/>
                          </w:rPr>
                          <w:t>8</w:t>
                        </w:r>
                      </w:fldSimple>
                      <w:r w:rsidRPr="00A9794B">
                        <w:t>. Linhas de transmissão de energia elétrica no SEB.</w:t>
                      </w:r>
                      <w:bookmarkEnd w:id="53"/>
                      <w:bookmarkEnd w:id="54"/>
                    </w:p>
                    <w:p w14:paraId="0C19E3F4" w14:textId="77777777" w:rsidR="00330D93" w:rsidRPr="00A9794B" w:rsidRDefault="00330D93"/>
                  </w:txbxContent>
                </v:textbox>
              </v:shape>
            </w:pict>
          </mc:Fallback>
        </mc:AlternateContent>
      </w:r>
      <w:r w:rsidR="008D4A97" w:rsidRPr="008D4A97">
        <w:rPr>
          <w:noProof/>
          <w:lang w:eastAsia="pt-BR"/>
        </w:rPr>
        <w:drawing>
          <wp:inline distT="0" distB="0" distL="0" distR="0" wp14:anchorId="67D92A90" wp14:editId="79472C1D">
            <wp:extent cx="2809875" cy="2579676"/>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7907" r="14285"/>
                    <a:stretch/>
                  </pic:blipFill>
                  <pic:spPr bwMode="auto">
                    <a:xfrm>
                      <a:off x="0" y="0"/>
                      <a:ext cx="2809875" cy="2579676"/>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5BF2C339" w:rsidR="009E66F5" w:rsidRPr="008D4A97" w:rsidRDefault="009E66F5" w:rsidP="009E66F5">
      <w:pPr>
        <w:pStyle w:val="Legenda"/>
        <w:jc w:val="left"/>
        <w:rPr>
          <w:b w:val="0"/>
          <w:bCs w:val="0"/>
        </w:rPr>
      </w:pPr>
      <w:bookmarkStart w:id="55" w:name="_Toc4672947"/>
      <w:r w:rsidRPr="008D4A97">
        <w:t xml:space="preserve">Figura </w:t>
      </w:r>
      <w:fldSimple w:instr=" SEQ Figura \* ARABIC ">
        <w:r w:rsidR="002D5B6F">
          <w:rPr>
            <w:noProof/>
          </w:rPr>
          <w:t>17</w:t>
        </w:r>
      </w:fldSimple>
      <w:r w:rsidRPr="008D4A97">
        <w:t>. Linhas de transmissão de energia elétrica instaladas no SEB.</w:t>
      </w:r>
      <w:bookmarkEnd w:id="55"/>
      <w:r w:rsidR="00F05F27" w:rsidRPr="008D4A97">
        <w:rPr>
          <w:b w:val="0"/>
          <w:bCs w:val="0"/>
        </w:rPr>
        <w:t xml:space="preserve"> </w:t>
      </w:r>
    </w:p>
    <w:p w14:paraId="64B679FE" w14:textId="095A8D21" w:rsidR="00DE41DA" w:rsidRDefault="007E2503" w:rsidP="00DE41DA">
      <w:r w:rsidRPr="008D4A97">
        <w:t xml:space="preserve"> </w:t>
      </w:r>
    </w:p>
    <w:p w14:paraId="71E4D159" w14:textId="77777777" w:rsidR="00EC6E66" w:rsidRPr="008D4A97" w:rsidRDefault="00EC6E66" w:rsidP="00DE41DA"/>
    <w:p w14:paraId="3AD3A56F" w14:textId="12C88A8A" w:rsidR="00740AA8" w:rsidRPr="006C5733" w:rsidRDefault="00406188" w:rsidP="00740AA8">
      <w:pPr>
        <w:pStyle w:val="Estilo1"/>
        <w:rPr>
          <w:noProof/>
          <w:lang w:eastAsia="pt-BR"/>
        </w:rPr>
      </w:pPr>
      <w:bookmarkStart w:id="56" w:name="_Ref520291226"/>
      <w:bookmarkStart w:id="57" w:name="_Toc4676289"/>
      <w:r w:rsidRPr="006C5733">
        <w:rPr>
          <w:noProof/>
          <w:lang w:eastAsia="pt-BR"/>
        </w:rPr>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330D93" w:rsidRPr="00A07719" w:rsidRDefault="00330D9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330D93" w:rsidRPr="00A07719" w:rsidRDefault="00330D93" w:rsidP="00200B4C">
                      <w:pPr>
                        <w:rPr>
                          <w:rFonts w:ascii="Arial Narrow" w:hAnsi="Arial Narrow"/>
                          <w:b/>
                        </w:rPr>
                      </w:pPr>
                      <w:r w:rsidRPr="00A07719">
                        <w:rPr>
                          <w:rFonts w:ascii="Arial Narrow" w:hAnsi="Arial Narrow"/>
                          <w:b/>
                        </w:rPr>
                        <w:t>*</w:t>
                      </w:r>
                    </w:p>
                  </w:txbxContent>
                </v:textbox>
              </v:shape>
            </w:pict>
          </mc:Fallback>
        </mc:AlternateContent>
      </w:r>
      <w:r w:rsidR="00740AA8" w:rsidRPr="006C5733">
        <w:t xml:space="preserve">EXPANSÃO DA </w:t>
      </w:r>
      <w:r w:rsidR="0094400F" w:rsidRPr="006C5733">
        <w:t>GERAÇÃO</w:t>
      </w:r>
      <w:r w:rsidR="00FC7236" w:rsidRPr="006C5733">
        <w:t xml:space="preserve"> E </w:t>
      </w:r>
      <w:r w:rsidR="00740AA8" w:rsidRPr="006C5733">
        <w:t>TRANSMISSÃO</w:t>
      </w:r>
      <w:bookmarkEnd w:id="56"/>
      <w:bookmarkEnd w:id="57"/>
    </w:p>
    <w:p w14:paraId="647E69A4" w14:textId="77777777" w:rsidR="00200B4C" w:rsidRPr="008A7514"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4676290"/>
      <w:r w:rsidRPr="008A7514">
        <w:t>Entrada em Operação de Novos Empreendimentos de Geração</w:t>
      </w:r>
      <w:bookmarkEnd w:id="58"/>
      <w:bookmarkEnd w:id="59"/>
      <w:bookmarkEnd w:id="60"/>
      <w:bookmarkEnd w:id="61"/>
    </w:p>
    <w:p w14:paraId="60A79C02" w14:textId="047DE46E" w:rsidR="005F00D9" w:rsidRPr="008A7514" w:rsidRDefault="00B50F37" w:rsidP="00AB28D5">
      <w:pPr>
        <w:spacing w:after="0"/>
        <w:ind w:left="142" w:right="-2" w:firstLine="566"/>
        <w:jc w:val="both"/>
        <w:rPr>
          <w:rFonts w:ascii="Arial Narrow" w:hAnsi="Arial Narrow" w:cs="Times New Roman"/>
          <w:bCs/>
          <w:sz w:val="24"/>
          <w:szCs w:val="24"/>
        </w:rPr>
      </w:pPr>
      <w:r w:rsidRPr="008A7514">
        <w:rPr>
          <w:rFonts w:ascii="Arial Narrow" w:hAnsi="Arial Narrow" w:cs="Times New Roman"/>
          <w:bCs/>
          <w:sz w:val="24"/>
          <w:szCs w:val="24"/>
        </w:rPr>
        <w:t>Em</w:t>
      </w:r>
      <w:r w:rsidR="005F2B2E" w:rsidRPr="008A7514">
        <w:rPr>
          <w:rFonts w:ascii="Arial Narrow" w:hAnsi="Arial Narrow" w:cs="Times New Roman"/>
          <w:bCs/>
          <w:sz w:val="24"/>
          <w:szCs w:val="24"/>
        </w:rPr>
        <w:t xml:space="preserve"> fevereiro</w:t>
      </w:r>
      <w:r w:rsidR="00410A5B" w:rsidRPr="008A7514">
        <w:rPr>
          <w:rFonts w:ascii="Arial Narrow" w:hAnsi="Arial Narrow" w:cs="Times New Roman"/>
          <w:bCs/>
          <w:sz w:val="24"/>
          <w:szCs w:val="24"/>
        </w:rPr>
        <w:t xml:space="preserve"> de 2019</w:t>
      </w:r>
      <w:r w:rsidRPr="008A7514">
        <w:rPr>
          <w:rFonts w:ascii="Arial Narrow" w:hAnsi="Arial Narrow" w:cs="Times New Roman"/>
          <w:bCs/>
          <w:sz w:val="24"/>
          <w:szCs w:val="24"/>
        </w:rPr>
        <w:t xml:space="preserve"> foram concluídos e incorporados ao Sistema Elétrico Brasileiro </w:t>
      </w:r>
      <w:r w:rsidR="005F2B2E" w:rsidRPr="008A7514">
        <w:rPr>
          <w:rFonts w:ascii="Arial Narrow" w:hAnsi="Arial Narrow" w:cs="Times New Roman"/>
          <w:bCs/>
          <w:sz w:val="24"/>
          <w:szCs w:val="24"/>
        </w:rPr>
        <w:t>501,8</w:t>
      </w:r>
      <w:r w:rsidRPr="008A7514">
        <w:rPr>
          <w:rFonts w:ascii="Arial Narrow" w:hAnsi="Arial Narrow" w:cs="Times New Roman"/>
          <w:bCs/>
          <w:sz w:val="24"/>
          <w:szCs w:val="24"/>
        </w:rPr>
        <w:t xml:space="preserve"> MW de geração</w:t>
      </w:r>
      <w:r w:rsidR="005F00D9" w:rsidRPr="008A7514">
        <w:rPr>
          <w:rFonts w:ascii="Arial Narrow" w:hAnsi="Arial Narrow" w:cs="Times New Roman"/>
          <w:bCs/>
          <w:sz w:val="24"/>
          <w:szCs w:val="24"/>
        </w:rPr>
        <w:t>:</w:t>
      </w:r>
    </w:p>
    <w:p w14:paraId="4F2F7BC2" w14:textId="01789EE6" w:rsidR="00410A5B"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UHE Baixo Iguaçu - UGs: 1 a 2, total de 233,46 MW, no Paraná. CEG: UHE.PH.PR.030923-0.01;</w:t>
      </w:r>
    </w:p>
    <w:p w14:paraId="0B747DDA" w14:textId="46ABC47F"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PCH Fortuna II - UG: 2, de 3 MW, em Minas Gerais. CEG: PCH.PH.MG.028426-2.01;</w:t>
      </w:r>
    </w:p>
    <w:p w14:paraId="469E05B7" w14:textId="4E429748"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PCH Verde 4 - UG: 2, de 9,5 MW, no Mato Grosso do Sul. CEG: PCH.PH.MS.029260-5.01;</w:t>
      </w:r>
    </w:p>
    <w:p w14:paraId="6BB2880F" w14:textId="73D6E4D6"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UFV Coremas I - UGs: 1 a 16, total de 27 MW, na Paraíba. CEG: UFV.RS.PB.032311-0.01;</w:t>
      </w:r>
    </w:p>
    <w:p w14:paraId="1615E5F3" w14:textId="3F1C2272" w:rsidR="005F2B2E" w:rsidRPr="008A7514" w:rsidRDefault="005F2B2E" w:rsidP="005F2B2E">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UFV Juazeiro Solar  II - UGs: 21 e 1 a 20 e 22 e 27 e 2 e 30 e 2 e 28, total de 12 MW, na Bahia. CEG: UFV.RS.BA.033929-6.01;</w:t>
      </w:r>
    </w:p>
    <w:p w14:paraId="356255FE" w14:textId="0956DCB9"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UFV Juazeiro Solar  IV - UGs: 2 e 24, total de 2 MW, na Bahia. CEG: UFV.RS.BA.033931-8.01;</w:t>
      </w:r>
    </w:p>
    <w:p w14:paraId="645E5409" w14:textId="4B06C8D4"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UFV Paracatu 2 - UGs: 1 a 33, total de 33 MW, em Minas Gerais. CEG: UFV.RS.MG.034000-6.01;</w:t>
      </w:r>
    </w:p>
    <w:p w14:paraId="5E534ECC" w14:textId="071BA205"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UFV Sol Maior 2 - UGs: 1 a 40, total de 5 MW, no Tocantins. CEG: UFV.RS.TO.033608-4.01;</w:t>
      </w:r>
    </w:p>
    <w:p w14:paraId="4A2360B3" w14:textId="0A30172D"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São Miguel I - UGs: 1 a 10, total de 21 MW, no Rio Grande do Norte. CEG: EOL.CV.RN.033644-0.01;</w:t>
      </w:r>
    </w:p>
    <w:p w14:paraId="71F5D30A" w14:textId="1275A2FB"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São Miguel II - UGs: 1 a 10, total de 21 MW, no Rio Grande do Norte. CEG: EOL.CV.RN.033645-9.01;</w:t>
      </w:r>
    </w:p>
    <w:p w14:paraId="45FA3C58" w14:textId="00C99043"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São Miguel III - UGs: 1 a 10, total de 21 MW, no Rio Grande do Norte. CEG: EOL.CV.RN.033647-5.01;</w:t>
      </w:r>
    </w:p>
    <w:p w14:paraId="4FB01861" w14:textId="7345D157"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Umburanas 17 - UGs: 1 a 9, total de 22,5 MW, na Bahia. CEG: EOL.CV.BA.033634-3.01;</w:t>
      </w:r>
    </w:p>
    <w:p w14:paraId="587CDDEE" w14:textId="1A35A82A"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Umburanas 19 - UGs: 1 a 10, total de 25 MW, na Bahia. CEG: EOL.CV.BA.033635-1.01;</w:t>
      </w:r>
    </w:p>
    <w:p w14:paraId="17810E27" w14:textId="07F48CB0"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Umburanas 11 - UGs: 1 a 6, total de 15 MW, na Bahia. CEG: EOL.CV.BA.031744-6.01;</w:t>
      </w:r>
    </w:p>
    <w:p w14:paraId="4BC5EE84" w14:textId="3361D4B4"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Umburanas 16 - UGs: 1 a 10, total de 27 MW, na Bahia. CEG: EOL.CV.BA.031755-1.01;</w:t>
      </w:r>
    </w:p>
    <w:p w14:paraId="4B29CCAA" w14:textId="5C50D5BE" w:rsidR="008A7514" w:rsidRPr="008A7514" w:rsidRDefault="008A7514" w:rsidP="008A7514">
      <w:pPr>
        <w:pStyle w:val="PargrafodaLista"/>
        <w:numPr>
          <w:ilvl w:val="0"/>
          <w:numId w:val="3"/>
        </w:numPr>
        <w:spacing w:before="120"/>
        <w:ind w:right="-2"/>
        <w:jc w:val="both"/>
        <w:rPr>
          <w:rFonts w:ascii="Arial Narrow" w:hAnsi="Arial Narrow" w:cs="Times New Roman"/>
          <w:bCs/>
          <w:sz w:val="24"/>
          <w:szCs w:val="24"/>
        </w:rPr>
      </w:pPr>
      <w:r w:rsidRPr="008A7514">
        <w:rPr>
          <w:rFonts w:ascii="Arial Narrow" w:hAnsi="Arial Narrow" w:cs="Times New Roman"/>
          <w:bCs/>
          <w:sz w:val="24"/>
          <w:szCs w:val="24"/>
        </w:rPr>
        <w:t>UEE Umburanas 8 - UGs: 1 a 10, total de 24,3 MW, na Bahia. CEG: EOL.CV.BA.031832-9.01.</w:t>
      </w:r>
    </w:p>
    <w:p w14:paraId="471AB0E1" w14:textId="0C8EFADA" w:rsidR="00F511E6" w:rsidRPr="008A7514" w:rsidRDefault="00F511E6" w:rsidP="00F511E6">
      <w:pPr>
        <w:pStyle w:val="Legenda"/>
        <w:tabs>
          <w:tab w:val="left" w:pos="1276"/>
        </w:tabs>
      </w:pPr>
      <w:bookmarkStart w:id="62" w:name="_Toc528140803"/>
      <w:bookmarkStart w:id="63" w:name="_Toc533405222"/>
      <w:r w:rsidRPr="008A7514">
        <w:t xml:space="preserve">Tabela </w:t>
      </w:r>
      <w:fldSimple w:instr=" SEQ Tabela \* ARABIC ">
        <w:r w:rsidR="002D5B6F">
          <w:rPr>
            <w:noProof/>
          </w:rPr>
          <w:t>9</w:t>
        </w:r>
      </w:fldSimple>
      <w:r w:rsidRPr="008A7514">
        <w:t>. Entrada em operação de novos empreendimentos de geração.</w:t>
      </w:r>
      <w:bookmarkEnd w:id="62"/>
      <w:bookmarkEnd w:id="63"/>
    </w:p>
    <w:p w14:paraId="66009176" w14:textId="7232DC5F" w:rsidR="004F184A" w:rsidRPr="008A7514" w:rsidRDefault="005F2B2E" w:rsidP="00B366AE">
      <w:pPr>
        <w:spacing w:after="0" w:line="240" w:lineRule="auto"/>
        <w:ind w:right="-142"/>
        <w:jc w:val="center"/>
        <w:rPr>
          <w:rFonts w:ascii="Arial Narrow" w:hAnsi="Arial Narrow"/>
          <w:sz w:val="28"/>
          <w:szCs w:val="28"/>
        </w:rPr>
      </w:pPr>
      <w:r w:rsidRPr="008A7514">
        <w:rPr>
          <w:noProof/>
          <w:lang w:eastAsia="pt-BR"/>
        </w:rPr>
        <w:drawing>
          <wp:inline distT="0" distB="0" distL="0" distR="0" wp14:anchorId="3D028855" wp14:editId="331724AC">
            <wp:extent cx="4663798" cy="3402000"/>
            <wp:effectExtent l="0" t="0" r="3810" b="825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3798" cy="3402000"/>
                    </a:xfrm>
                    <a:prstGeom prst="rect">
                      <a:avLst/>
                    </a:prstGeom>
                    <a:noFill/>
                    <a:ln>
                      <a:noFill/>
                    </a:ln>
                  </pic:spPr>
                </pic:pic>
              </a:graphicData>
            </a:graphic>
          </wp:inline>
        </w:drawing>
      </w:r>
    </w:p>
    <w:p w14:paraId="2FA03EE6" w14:textId="19814A98" w:rsidR="00B56210" w:rsidRDefault="00B53D0B" w:rsidP="00411686">
      <w:pPr>
        <w:spacing w:before="60" w:after="120"/>
        <w:ind w:right="-142"/>
        <w:jc w:val="both"/>
        <w:rPr>
          <w:rFonts w:ascii="Arial Narrow" w:hAnsi="Arial Narrow"/>
          <w:sz w:val="18"/>
          <w:szCs w:val="18"/>
        </w:rPr>
      </w:pPr>
      <w:r w:rsidRPr="008A7514">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8A7514">
        <w:rPr>
          <w:rFonts w:ascii="Arial Narrow" w:hAnsi="Arial Narrow" w:cs="Times New Roman"/>
          <w:bCs/>
          <w:sz w:val="18"/>
          <w:szCs w:val="24"/>
        </w:rPr>
        <w:t xml:space="preserve"> são apenas para contabilização</w:t>
      </w:r>
      <w:r w:rsidRPr="008A7514">
        <w:rPr>
          <w:rFonts w:ascii="Arial Narrow" w:hAnsi="Arial Narrow" w:cs="Times New Roman"/>
          <w:bCs/>
          <w:sz w:val="18"/>
          <w:szCs w:val="24"/>
        </w:rPr>
        <w:t>.</w:t>
      </w:r>
      <w:r w:rsidR="007B1D1B" w:rsidRPr="008A7514">
        <w:rPr>
          <w:rFonts w:ascii="Arial Narrow" w:hAnsi="Arial Narrow" w:cs="Times New Roman"/>
          <w:bCs/>
          <w:sz w:val="18"/>
          <w:szCs w:val="24"/>
        </w:rPr>
        <w:t xml:space="preserve"> Desta forma, a geração distribuída não é contemplada nesta seção.                                                                                                                                                      </w:t>
      </w:r>
      <w:r w:rsidR="00B366AE" w:rsidRPr="008A7514">
        <w:rPr>
          <w:rFonts w:ascii="Arial Narrow" w:hAnsi="Arial Narrow" w:cs="Times New Roman"/>
          <w:bCs/>
          <w:sz w:val="18"/>
          <w:szCs w:val="24"/>
        </w:rPr>
        <w:t xml:space="preserve">  </w:t>
      </w:r>
      <w:r w:rsidR="003C5D40" w:rsidRPr="008A7514">
        <w:rPr>
          <w:rFonts w:ascii="Arial Narrow" w:hAnsi="Arial Narrow" w:cs="Times New Roman"/>
          <w:bCs/>
          <w:sz w:val="18"/>
          <w:szCs w:val="24"/>
        </w:rPr>
        <w:t xml:space="preserve">      </w:t>
      </w:r>
      <w:r w:rsidR="006C5025" w:rsidRPr="008A7514">
        <w:rPr>
          <w:rFonts w:ascii="Arial Narrow" w:hAnsi="Arial Narrow" w:cs="Times New Roman"/>
          <w:bCs/>
          <w:sz w:val="18"/>
          <w:szCs w:val="24"/>
        </w:rPr>
        <w:t xml:space="preserve">        </w:t>
      </w:r>
      <w:r w:rsidR="003C5D40" w:rsidRPr="008A7514">
        <w:rPr>
          <w:rFonts w:ascii="Arial Narrow" w:hAnsi="Arial Narrow" w:cs="Times New Roman"/>
          <w:bCs/>
          <w:sz w:val="18"/>
          <w:szCs w:val="24"/>
        </w:rPr>
        <w:t xml:space="preserve"> </w:t>
      </w:r>
      <w:r w:rsidR="00B366AE" w:rsidRPr="008A7514">
        <w:rPr>
          <w:rFonts w:ascii="Arial Narrow" w:hAnsi="Arial Narrow"/>
          <w:sz w:val="18"/>
          <w:szCs w:val="18"/>
        </w:rPr>
        <w:t>Fonte dos dados: MME / SEE</w:t>
      </w:r>
    </w:p>
    <w:p w14:paraId="10176FA8" w14:textId="60A978B7" w:rsidR="00A1528E" w:rsidRDefault="00A1528E" w:rsidP="00411686">
      <w:pPr>
        <w:spacing w:before="60" w:after="120"/>
        <w:ind w:right="-142"/>
        <w:jc w:val="both"/>
        <w:rPr>
          <w:rFonts w:ascii="Arial Narrow" w:hAnsi="Arial Narrow"/>
          <w:color w:val="FF0000"/>
          <w:sz w:val="18"/>
          <w:szCs w:val="18"/>
        </w:rPr>
      </w:pPr>
    </w:p>
    <w:p w14:paraId="6088E86F" w14:textId="785C8792" w:rsidR="005F3B0D" w:rsidRDefault="005F3B0D" w:rsidP="00411686">
      <w:pPr>
        <w:spacing w:before="60" w:after="120"/>
        <w:ind w:right="-142"/>
        <w:jc w:val="both"/>
        <w:rPr>
          <w:rFonts w:ascii="Arial Narrow" w:hAnsi="Arial Narrow"/>
          <w:color w:val="FF0000"/>
          <w:sz w:val="18"/>
          <w:szCs w:val="18"/>
        </w:rPr>
      </w:pPr>
    </w:p>
    <w:p w14:paraId="10C9E92C" w14:textId="77777777" w:rsidR="005F3B0D" w:rsidRPr="00F16465" w:rsidRDefault="005F3B0D" w:rsidP="00411686">
      <w:pPr>
        <w:spacing w:before="60" w:after="120"/>
        <w:ind w:right="-142"/>
        <w:jc w:val="both"/>
        <w:rPr>
          <w:rFonts w:ascii="Arial Narrow" w:hAnsi="Arial Narrow"/>
          <w:color w:val="FF0000"/>
          <w:sz w:val="18"/>
          <w:szCs w:val="18"/>
        </w:rPr>
      </w:pPr>
    </w:p>
    <w:p w14:paraId="3199CE7A" w14:textId="77777777" w:rsidR="00200B4C" w:rsidRPr="0095160A" w:rsidRDefault="00862725" w:rsidP="00200B4C">
      <w:pPr>
        <w:pStyle w:val="Estilo2"/>
        <w:ind w:left="142" w:firstLine="0"/>
      </w:pPr>
      <w:bookmarkStart w:id="64" w:name="_Toc4676291"/>
      <w:r w:rsidRPr="0095160A">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330D93" w:rsidRPr="00A07719" w:rsidRDefault="00330D93"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330D93" w:rsidRPr="00A07719" w:rsidRDefault="00330D93" w:rsidP="00200B4C">
                      <w:pPr>
                        <w:rPr>
                          <w:rFonts w:ascii="Arial Narrow" w:hAnsi="Arial Narrow"/>
                          <w:b/>
                        </w:rPr>
                      </w:pPr>
                      <w:r w:rsidRPr="00A07719">
                        <w:rPr>
                          <w:rFonts w:ascii="Arial Narrow" w:hAnsi="Arial Narrow"/>
                          <w:b/>
                        </w:rPr>
                        <w:t>*</w:t>
                      </w:r>
                    </w:p>
                  </w:txbxContent>
                </v:textbox>
              </v:shape>
            </w:pict>
          </mc:Fallback>
        </mc:AlternateContent>
      </w:r>
      <w:r w:rsidR="00200B4C" w:rsidRPr="0095160A">
        <w:t>Previsão da Expansão da Geração</w:t>
      </w:r>
      <w:bookmarkEnd w:id="64"/>
    </w:p>
    <w:p w14:paraId="7492FEC0" w14:textId="16F5CC2B" w:rsidR="00200B4C" w:rsidRPr="0095160A" w:rsidRDefault="00200B4C" w:rsidP="00200B4C">
      <w:pPr>
        <w:pStyle w:val="Legenda"/>
      </w:pPr>
      <w:bookmarkStart w:id="65" w:name="_Toc528140804"/>
      <w:bookmarkStart w:id="66" w:name="_Toc533405223"/>
      <w:r w:rsidRPr="0095160A">
        <w:t xml:space="preserve">Tabela </w:t>
      </w:r>
      <w:fldSimple w:instr=" SEQ Tabela \* ARABIC ">
        <w:r w:rsidR="002D5B6F">
          <w:rPr>
            <w:noProof/>
          </w:rPr>
          <w:t>10</w:t>
        </w:r>
      </w:fldSimple>
      <w:r w:rsidRPr="0095160A">
        <w:t>. Previsão da expansão da geração (MW).</w:t>
      </w:r>
      <w:bookmarkEnd w:id="65"/>
      <w:bookmarkEnd w:id="66"/>
    </w:p>
    <w:p w14:paraId="46440330" w14:textId="5BEC0913" w:rsidR="00200B4C" w:rsidRPr="00F16465" w:rsidRDefault="00F505F4" w:rsidP="00F274A9">
      <w:pPr>
        <w:spacing w:after="120"/>
        <w:jc w:val="center"/>
        <w:rPr>
          <w:color w:val="FF0000"/>
        </w:rPr>
      </w:pPr>
      <w:r w:rsidRPr="00F505F4">
        <w:rPr>
          <w:noProof/>
          <w:lang w:eastAsia="pt-BR"/>
        </w:rPr>
        <w:drawing>
          <wp:inline distT="0" distB="0" distL="0" distR="0" wp14:anchorId="738C3031" wp14:editId="7278C4C4">
            <wp:extent cx="5068487" cy="36972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8487" cy="3697200"/>
                    </a:xfrm>
                    <a:prstGeom prst="rect">
                      <a:avLst/>
                    </a:prstGeom>
                    <a:noFill/>
                    <a:ln>
                      <a:noFill/>
                    </a:ln>
                  </pic:spPr>
                </pic:pic>
              </a:graphicData>
            </a:graphic>
          </wp:inline>
        </w:drawing>
      </w:r>
    </w:p>
    <w:p w14:paraId="65AD3ACD" w14:textId="77777777" w:rsidR="007B1D1B" w:rsidRPr="0095160A" w:rsidRDefault="00200B4C" w:rsidP="007B1D1B">
      <w:pPr>
        <w:spacing w:after="0"/>
        <w:jc w:val="both"/>
        <w:rPr>
          <w:rFonts w:ascii="Arial Narrow" w:hAnsi="Arial Narrow" w:cs="Times New Roman"/>
          <w:bCs/>
          <w:sz w:val="18"/>
          <w:szCs w:val="24"/>
        </w:rPr>
      </w:pPr>
      <w:r w:rsidRPr="0095160A">
        <w:rPr>
          <w:rFonts w:ascii="Arial Narrow" w:hAnsi="Arial Narrow" w:cs="Times New Roman"/>
          <w:bCs/>
          <w:sz w:val="18"/>
          <w:szCs w:val="24"/>
        </w:rPr>
        <w:t xml:space="preserve">* </w:t>
      </w:r>
      <w:r w:rsidR="00AA7649" w:rsidRPr="0095160A">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95160A">
        <w:rPr>
          <w:rFonts w:ascii="Arial Narrow" w:hAnsi="Arial Narrow" w:cs="Times New Roman"/>
          <w:bCs/>
          <w:sz w:val="18"/>
          <w:szCs w:val="24"/>
        </w:rPr>
        <w:t>s reuniões</w:t>
      </w:r>
      <w:r w:rsidR="00AA7649" w:rsidRPr="0095160A">
        <w:rPr>
          <w:rFonts w:ascii="Arial Narrow" w:hAnsi="Arial Narrow" w:cs="Times New Roman"/>
          <w:bCs/>
          <w:sz w:val="18"/>
          <w:szCs w:val="24"/>
        </w:rPr>
        <w:t xml:space="preserve"> do Grupo de Monitoramento da Expansão da Geração, coordenada pela SEE/DMSE, com participação da ANEEL, ONS, CCEE e EPE.</w:t>
      </w:r>
      <w:r w:rsidR="007B1D1B" w:rsidRPr="0095160A">
        <w:rPr>
          <w:rFonts w:ascii="Arial Narrow" w:hAnsi="Arial Narrow" w:cs="Times New Roman"/>
          <w:bCs/>
          <w:sz w:val="18"/>
          <w:szCs w:val="24"/>
        </w:rPr>
        <w:t xml:space="preserve"> Desta forma, a geração distribuída não é contemplada nesta seção.       </w:t>
      </w:r>
    </w:p>
    <w:p w14:paraId="3A3B1098" w14:textId="087F2960" w:rsidR="00BA5C5E" w:rsidRPr="0095160A" w:rsidRDefault="007B1D1B" w:rsidP="007B1D1B">
      <w:pPr>
        <w:spacing w:after="0"/>
        <w:jc w:val="both"/>
        <w:rPr>
          <w:rFonts w:ascii="Arial Narrow" w:hAnsi="Arial Narrow" w:cs="Times New Roman"/>
          <w:bCs/>
          <w:sz w:val="18"/>
          <w:szCs w:val="24"/>
        </w:rPr>
      </w:pPr>
      <w:r w:rsidRPr="0095160A">
        <w:rPr>
          <w:rFonts w:ascii="Arial Narrow" w:hAnsi="Arial Narrow" w:cs="Times New Roman"/>
          <w:bCs/>
          <w:sz w:val="18"/>
          <w:szCs w:val="24"/>
        </w:rPr>
        <w:t xml:space="preserve">                                                                                                 </w:t>
      </w:r>
      <w:r w:rsidR="00EC34B9" w:rsidRPr="0095160A">
        <w:rPr>
          <w:rFonts w:ascii="Arial Narrow" w:hAnsi="Arial Narrow" w:cs="Times New Roman"/>
          <w:bCs/>
          <w:sz w:val="18"/>
          <w:szCs w:val="24"/>
        </w:rPr>
        <w:t xml:space="preserve">                                                                                           </w:t>
      </w:r>
      <w:r w:rsidR="007B6F37" w:rsidRPr="0095160A">
        <w:rPr>
          <w:rFonts w:ascii="Arial Narrow" w:hAnsi="Arial Narrow" w:cs="Times New Roman"/>
          <w:bCs/>
          <w:sz w:val="18"/>
          <w:szCs w:val="24"/>
        </w:rPr>
        <w:t xml:space="preserve">        </w:t>
      </w:r>
      <w:r w:rsidR="00EC34B9" w:rsidRPr="0095160A">
        <w:rPr>
          <w:rFonts w:ascii="Arial Narrow" w:hAnsi="Arial Narrow" w:cs="Times New Roman"/>
          <w:bCs/>
          <w:sz w:val="18"/>
          <w:szCs w:val="24"/>
        </w:rPr>
        <w:t xml:space="preserve">        </w:t>
      </w:r>
      <w:r w:rsidRPr="0095160A">
        <w:rPr>
          <w:rFonts w:ascii="Arial Narrow" w:hAnsi="Arial Narrow" w:cs="Times New Roman"/>
          <w:bCs/>
          <w:sz w:val="18"/>
          <w:szCs w:val="24"/>
        </w:rPr>
        <w:t xml:space="preserve"> </w:t>
      </w:r>
      <w:r w:rsidR="00EC34B9" w:rsidRPr="0095160A">
        <w:rPr>
          <w:rFonts w:ascii="Arial Narrow" w:hAnsi="Arial Narrow"/>
          <w:sz w:val="18"/>
          <w:szCs w:val="18"/>
        </w:rPr>
        <w:t>Fonte dos dados: MME / SEE</w:t>
      </w:r>
    </w:p>
    <w:p w14:paraId="06F86DFD" w14:textId="77777777" w:rsidR="00740AA8" w:rsidRPr="008D4A97" w:rsidRDefault="00571079" w:rsidP="00740AA8">
      <w:pPr>
        <w:pStyle w:val="Estilo2"/>
        <w:ind w:left="142" w:firstLine="0"/>
      </w:pPr>
      <w:bookmarkStart w:id="67" w:name="_Toc4676292"/>
      <w:r w:rsidRPr="008D4A97">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330D93" w:rsidRPr="0094232B" w:rsidRDefault="00330D93"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330D93" w:rsidRPr="0094232B" w:rsidRDefault="00330D93" w:rsidP="00571079">
                      <w:pPr>
                        <w:rPr>
                          <w:rFonts w:ascii="Arial Narrow" w:hAnsi="Arial Narrow"/>
                          <w:b/>
                        </w:rPr>
                      </w:pPr>
                      <w:r w:rsidRPr="0094232B">
                        <w:rPr>
                          <w:rFonts w:ascii="Arial Narrow" w:hAnsi="Arial Narrow"/>
                          <w:b/>
                        </w:rPr>
                        <w:t>*</w:t>
                      </w:r>
                    </w:p>
                  </w:txbxContent>
                </v:textbox>
              </v:shape>
            </w:pict>
          </mc:Fallback>
        </mc:AlternateContent>
      </w:r>
      <w:r w:rsidR="00740AA8" w:rsidRPr="008D4A97">
        <w:t>Entrada em Operação de Novas Linhas de Transmissão</w:t>
      </w:r>
      <w:bookmarkEnd w:id="67"/>
    </w:p>
    <w:p w14:paraId="67BC2BE7" w14:textId="19C7C322" w:rsidR="0038499A" w:rsidRPr="008D4A97" w:rsidRDefault="00BA2D5C" w:rsidP="0038499A">
      <w:pPr>
        <w:pStyle w:val="Legenda"/>
        <w:ind w:firstLine="360"/>
        <w:jc w:val="both"/>
        <w:rPr>
          <w:b w:val="0"/>
          <w:sz w:val="24"/>
          <w:szCs w:val="24"/>
        </w:rPr>
      </w:pPr>
      <w:r w:rsidRPr="008D4A97">
        <w:rPr>
          <w:b w:val="0"/>
          <w:sz w:val="24"/>
          <w:szCs w:val="24"/>
        </w:rPr>
        <w:t xml:space="preserve">No mês de </w:t>
      </w:r>
      <w:r w:rsidR="008D4A97" w:rsidRPr="008D4A97">
        <w:rPr>
          <w:b w:val="0"/>
          <w:sz w:val="24"/>
          <w:szCs w:val="24"/>
        </w:rPr>
        <w:t>fevereiro</w:t>
      </w:r>
      <w:r w:rsidR="00543CE4" w:rsidRPr="008D4A97">
        <w:rPr>
          <w:b w:val="0"/>
          <w:sz w:val="24"/>
          <w:szCs w:val="24"/>
        </w:rPr>
        <w:t xml:space="preserve"> entra</w:t>
      </w:r>
      <w:r w:rsidR="00BC4913" w:rsidRPr="008D4A97">
        <w:rPr>
          <w:b w:val="0"/>
          <w:sz w:val="24"/>
          <w:szCs w:val="24"/>
        </w:rPr>
        <w:t>ram</w:t>
      </w:r>
      <w:r w:rsidR="00543CE4" w:rsidRPr="008D4A97">
        <w:rPr>
          <w:b w:val="0"/>
          <w:sz w:val="24"/>
          <w:szCs w:val="24"/>
        </w:rPr>
        <w:t xml:space="preserve"> em operação </w:t>
      </w:r>
      <w:r w:rsidR="008D4A97" w:rsidRPr="008D4A97">
        <w:rPr>
          <w:b w:val="0"/>
          <w:sz w:val="24"/>
          <w:szCs w:val="24"/>
        </w:rPr>
        <w:t>90,3</w:t>
      </w:r>
      <w:r w:rsidR="00BC4913" w:rsidRPr="008D4A97">
        <w:rPr>
          <w:b w:val="0"/>
          <w:sz w:val="24"/>
          <w:szCs w:val="24"/>
        </w:rPr>
        <w:t xml:space="preserve"> km </w:t>
      </w:r>
      <w:r w:rsidR="00543CE4" w:rsidRPr="008D4A97">
        <w:rPr>
          <w:b w:val="0"/>
          <w:sz w:val="24"/>
          <w:szCs w:val="24"/>
        </w:rPr>
        <w:t>de empreendimentos de linhas de transmissão no SIN</w:t>
      </w:r>
      <w:r w:rsidR="00914DE5" w:rsidRPr="008D4A97">
        <w:rPr>
          <w:b w:val="0"/>
          <w:sz w:val="24"/>
          <w:szCs w:val="24"/>
        </w:rPr>
        <w:t xml:space="preserve"> nas seguintes instalações:</w:t>
      </w:r>
    </w:p>
    <w:p w14:paraId="47B13EF9" w14:textId="10AF65DC" w:rsidR="00386A10"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LT 500 kV Claudia / Colider C1, 64 km, da Copel</w:t>
      </w:r>
      <w:r w:rsidR="003A467A">
        <w:rPr>
          <w:rFonts w:ascii="Arial Narrow" w:hAnsi="Arial Narrow"/>
          <w:bCs/>
          <w:sz w:val="24"/>
          <w:szCs w:val="24"/>
        </w:rPr>
        <w:t>,</w:t>
      </w:r>
      <w:r w:rsidRPr="008D4A97">
        <w:rPr>
          <w:rFonts w:ascii="Arial Narrow" w:hAnsi="Arial Narrow"/>
          <w:bCs/>
          <w:sz w:val="24"/>
          <w:szCs w:val="24"/>
        </w:rPr>
        <w:t xml:space="preserve"> no Mato Grosso;</w:t>
      </w:r>
    </w:p>
    <w:p w14:paraId="258DF758" w14:textId="53AD75CD"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LT 230 kV N.S.Socorro /Jardim, C2, com 1,3 km de extensão, da CHESF</w:t>
      </w:r>
      <w:r w:rsidR="003A467A">
        <w:rPr>
          <w:rFonts w:ascii="Arial Narrow" w:hAnsi="Arial Narrow"/>
          <w:bCs/>
          <w:sz w:val="24"/>
          <w:szCs w:val="24"/>
        </w:rPr>
        <w:t>,</w:t>
      </w:r>
      <w:r w:rsidRPr="008D4A97">
        <w:rPr>
          <w:rFonts w:ascii="Arial Narrow" w:hAnsi="Arial Narrow"/>
          <w:bCs/>
          <w:sz w:val="24"/>
          <w:szCs w:val="24"/>
        </w:rPr>
        <w:t xml:space="preserve"> em Sergipe;</w:t>
      </w:r>
    </w:p>
    <w:p w14:paraId="6141F276" w14:textId="24DBC7CC"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Seccionamento SE N.S.Socorro (LT 230 kV Jardim – Penedo C1), com acréscimo de 5,0 km de extensão, da CHESF</w:t>
      </w:r>
      <w:r w:rsidR="003A467A">
        <w:rPr>
          <w:rFonts w:ascii="Arial Narrow" w:hAnsi="Arial Narrow"/>
          <w:bCs/>
          <w:sz w:val="24"/>
          <w:szCs w:val="24"/>
        </w:rPr>
        <w:t>,</w:t>
      </w:r>
      <w:r w:rsidRPr="008D4A97">
        <w:rPr>
          <w:rFonts w:ascii="Arial Narrow" w:hAnsi="Arial Narrow"/>
          <w:bCs/>
          <w:sz w:val="24"/>
          <w:szCs w:val="24"/>
        </w:rPr>
        <w:t xml:space="preserve"> em Sergipe e Alagoas;</w:t>
      </w:r>
    </w:p>
    <w:p w14:paraId="1B5EED97" w14:textId="06386E01" w:rsidR="008D4A97" w:rsidRPr="008D4A97" w:rsidRDefault="008D4A97" w:rsidP="008D4A97">
      <w:pPr>
        <w:pStyle w:val="PargrafodaLista"/>
        <w:numPr>
          <w:ilvl w:val="0"/>
          <w:numId w:val="14"/>
        </w:numPr>
        <w:rPr>
          <w:rFonts w:ascii="Arial Narrow" w:hAnsi="Arial Narrow"/>
          <w:bCs/>
          <w:sz w:val="24"/>
          <w:szCs w:val="24"/>
        </w:rPr>
      </w:pPr>
      <w:r w:rsidRPr="008D4A97">
        <w:rPr>
          <w:rFonts w:ascii="Arial Narrow" w:hAnsi="Arial Narrow"/>
          <w:bCs/>
          <w:sz w:val="24"/>
          <w:szCs w:val="24"/>
        </w:rPr>
        <w:t>LT 230 kV Messias /Maceió II, C1, com 20 km,</w:t>
      </w:r>
      <w:r w:rsidR="00527E8E">
        <w:rPr>
          <w:rFonts w:ascii="Arial Narrow" w:hAnsi="Arial Narrow"/>
          <w:bCs/>
          <w:sz w:val="24"/>
          <w:szCs w:val="24"/>
        </w:rPr>
        <w:t xml:space="preserve"> da CHESF, </w:t>
      </w:r>
      <w:r w:rsidRPr="008D4A97">
        <w:rPr>
          <w:rFonts w:ascii="Arial Narrow" w:hAnsi="Arial Narrow"/>
          <w:bCs/>
          <w:sz w:val="24"/>
          <w:szCs w:val="24"/>
        </w:rPr>
        <w:t>em Alagoas.</w:t>
      </w:r>
    </w:p>
    <w:p w14:paraId="5CBF3692" w14:textId="3C3D881B" w:rsidR="00740AA8" w:rsidRPr="00202D5D" w:rsidRDefault="00740AA8" w:rsidP="00740AA8">
      <w:pPr>
        <w:pStyle w:val="Legenda"/>
      </w:pPr>
      <w:bookmarkStart w:id="68" w:name="_Toc528140805"/>
      <w:bookmarkStart w:id="69" w:name="_Toc533405224"/>
      <w:r w:rsidRPr="00202D5D">
        <w:t xml:space="preserve">Tabela </w:t>
      </w:r>
      <w:fldSimple w:instr=" SEQ Tabela \* ARABIC ">
        <w:r w:rsidR="002D5B6F">
          <w:rPr>
            <w:noProof/>
          </w:rPr>
          <w:t>11</w:t>
        </w:r>
      </w:fldSimple>
      <w:r w:rsidRPr="00202D5D">
        <w:t>. Entrada em operação de novas linhas de transmissão.</w:t>
      </w:r>
      <w:bookmarkEnd w:id="68"/>
      <w:bookmarkEnd w:id="69"/>
    </w:p>
    <w:p w14:paraId="5CE2CAD9" w14:textId="0FAF75E3" w:rsidR="00C05325" w:rsidRPr="00F16465" w:rsidRDefault="00202D5D" w:rsidP="00BC26B2">
      <w:pPr>
        <w:spacing w:after="120"/>
        <w:jc w:val="center"/>
        <w:rPr>
          <w:rFonts w:ascii="Arial Narrow" w:hAnsi="Arial Narrow"/>
          <w:color w:val="FF0000"/>
          <w:sz w:val="18"/>
          <w:szCs w:val="18"/>
        </w:rPr>
      </w:pPr>
      <w:r w:rsidRPr="00202D5D">
        <w:rPr>
          <w:noProof/>
          <w:lang w:eastAsia="pt-BR"/>
        </w:rPr>
        <w:drawing>
          <wp:inline distT="0" distB="0" distL="0" distR="0" wp14:anchorId="1A86F439" wp14:editId="5083F3AA">
            <wp:extent cx="4381168" cy="1679103"/>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5771" cy="1680867"/>
                    </a:xfrm>
                    <a:prstGeom prst="rect">
                      <a:avLst/>
                    </a:prstGeom>
                    <a:noFill/>
                    <a:ln>
                      <a:noFill/>
                    </a:ln>
                  </pic:spPr>
                </pic:pic>
              </a:graphicData>
            </a:graphic>
          </wp:inline>
        </w:drawing>
      </w:r>
    </w:p>
    <w:p w14:paraId="6581603F" w14:textId="4FE5DA05" w:rsidR="00170B52" w:rsidRPr="00202D5D" w:rsidRDefault="005A018D" w:rsidP="003D0689">
      <w:pPr>
        <w:spacing w:before="120" w:after="240"/>
        <w:jc w:val="right"/>
        <w:rPr>
          <w:rFonts w:ascii="Arial Narrow" w:hAnsi="Arial Narrow" w:cs="Times New Roman"/>
          <w:bCs/>
          <w:sz w:val="18"/>
          <w:szCs w:val="24"/>
        </w:rPr>
      </w:pPr>
      <w:r w:rsidRPr="00202D5D">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202D5D">
        <w:rPr>
          <w:rFonts w:ascii="Arial Narrow" w:hAnsi="Arial Narrow" w:cs="Times New Roman"/>
          <w:bCs/>
          <w:sz w:val="18"/>
          <w:szCs w:val="24"/>
        </w:rPr>
        <w:t>ON</w:t>
      </w:r>
      <w:r w:rsidR="00C05325" w:rsidRPr="00202D5D">
        <w:rPr>
          <w:rFonts w:ascii="Arial Narrow" w:hAnsi="Arial Narrow" w:cs="Times New Roman"/>
          <w:bCs/>
          <w:sz w:val="18"/>
          <w:szCs w:val="24"/>
        </w:rPr>
        <w:t>S</w:t>
      </w:r>
    </w:p>
    <w:p w14:paraId="2F562B8D" w14:textId="77777777" w:rsidR="00740AA8" w:rsidRPr="008D4A97" w:rsidRDefault="00740AA8" w:rsidP="00740AA8">
      <w:pPr>
        <w:pStyle w:val="Estilo2"/>
        <w:spacing w:line="240" w:lineRule="auto"/>
        <w:ind w:left="1418" w:right="1418" w:firstLine="0"/>
      </w:pPr>
      <w:bookmarkStart w:id="70" w:name="_Toc4676293"/>
      <w:r w:rsidRPr="008D4A97">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330D93" w:rsidRPr="0094232B" w:rsidRDefault="00330D93"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330D93" w:rsidRPr="0094232B" w:rsidRDefault="00330D93" w:rsidP="00740AA8">
                      <w:pPr>
                        <w:rPr>
                          <w:rFonts w:ascii="Arial Narrow" w:hAnsi="Arial Narrow"/>
                          <w:b/>
                        </w:rPr>
                      </w:pPr>
                      <w:r w:rsidRPr="0094232B">
                        <w:rPr>
                          <w:rFonts w:ascii="Arial Narrow" w:hAnsi="Arial Narrow"/>
                          <w:b/>
                        </w:rPr>
                        <w:t>*</w:t>
                      </w:r>
                    </w:p>
                  </w:txbxContent>
                </v:textbox>
              </v:shape>
            </w:pict>
          </mc:Fallback>
        </mc:AlternateContent>
      </w:r>
      <w:r w:rsidRPr="008D4A97">
        <w:t>Entrada em Operação de Novos Equipamentos em</w:t>
      </w:r>
      <w:r w:rsidR="005B35EA" w:rsidRPr="008D4A97">
        <w:t xml:space="preserve"> </w:t>
      </w:r>
      <w:r w:rsidRPr="008D4A97">
        <w:t>Instalações de Transmissão</w:t>
      </w:r>
      <w:bookmarkEnd w:id="70"/>
    </w:p>
    <w:p w14:paraId="17D191D3" w14:textId="3C97D2F9" w:rsidR="00D1468F" w:rsidRPr="008D4A97" w:rsidRDefault="00D1468F" w:rsidP="00516613">
      <w:pPr>
        <w:ind w:firstLine="360"/>
        <w:jc w:val="both"/>
        <w:rPr>
          <w:rFonts w:ascii="Arial Narrow" w:hAnsi="Arial Narrow" w:cs="Times New Roman"/>
          <w:bCs/>
          <w:sz w:val="24"/>
          <w:szCs w:val="24"/>
        </w:rPr>
      </w:pPr>
      <w:r w:rsidRPr="008D4A97">
        <w:rPr>
          <w:rFonts w:ascii="Arial Narrow" w:hAnsi="Arial Narrow" w:cs="Times New Roman"/>
          <w:bCs/>
          <w:sz w:val="24"/>
          <w:szCs w:val="24"/>
        </w:rPr>
        <w:t xml:space="preserve">Em relação à expansão da capacidade </w:t>
      </w:r>
      <w:r w:rsidR="000A13D1" w:rsidRPr="008D4A97">
        <w:rPr>
          <w:rFonts w:ascii="Arial Narrow" w:hAnsi="Arial Narrow" w:cs="Times New Roman"/>
          <w:bCs/>
          <w:sz w:val="24"/>
          <w:szCs w:val="24"/>
        </w:rPr>
        <w:t xml:space="preserve">instalada de </w:t>
      </w:r>
      <w:r w:rsidRPr="008D4A97">
        <w:rPr>
          <w:rFonts w:ascii="Arial Narrow" w:hAnsi="Arial Narrow" w:cs="Times New Roman"/>
          <w:bCs/>
          <w:sz w:val="24"/>
          <w:szCs w:val="24"/>
        </w:rPr>
        <w:t>transforma</w:t>
      </w:r>
      <w:r w:rsidR="000A13D1" w:rsidRPr="008D4A97">
        <w:rPr>
          <w:rFonts w:ascii="Arial Narrow" w:hAnsi="Arial Narrow" w:cs="Times New Roman"/>
          <w:bCs/>
          <w:sz w:val="24"/>
          <w:szCs w:val="24"/>
        </w:rPr>
        <w:t>ção</w:t>
      </w:r>
      <w:r w:rsidRPr="008D4A97">
        <w:rPr>
          <w:rFonts w:ascii="Arial Narrow" w:hAnsi="Arial Narrow" w:cs="Times New Roman"/>
          <w:bCs/>
          <w:sz w:val="24"/>
          <w:szCs w:val="24"/>
        </w:rPr>
        <w:t xml:space="preserve"> nas subestações, no mês</w:t>
      </w:r>
      <w:r w:rsidR="007C312D" w:rsidRPr="008D4A97">
        <w:rPr>
          <w:rFonts w:ascii="Arial Narrow" w:hAnsi="Arial Narrow" w:cs="Times New Roman"/>
          <w:bCs/>
          <w:sz w:val="24"/>
          <w:szCs w:val="24"/>
        </w:rPr>
        <w:t xml:space="preserve"> de </w:t>
      </w:r>
      <w:r w:rsidR="008D4A97" w:rsidRPr="008D4A97">
        <w:rPr>
          <w:rFonts w:ascii="Arial Narrow" w:hAnsi="Arial Narrow" w:cs="Times New Roman"/>
          <w:bCs/>
          <w:sz w:val="24"/>
          <w:szCs w:val="24"/>
        </w:rPr>
        <w:t>fever</w:t>
      </w:r>
      <w:r w:rsidR="009E7971" w:rsidRPr="008D4A97">
        <w:rPr>
          <w:rFonts w:ascii="Arial Narrow" w:hAnsi="Arial Narrow" w:cs="Times New Roman"/>
          <w:bCs/>
          <w:sz w:val="24"/>
          <w:szCs w:val="24"/>
        </w:rPr>
        <w:t>eiro de 2019</w:t>
      </w:r>
      <w:r w:rsidR="007B6F37" w:rsidRPr="008D4A97">
        <w:rPr>
          <w:rFonts w:ascii="Arial Narrow" w:hAnsi="Arial Narrow" w:cs="Times New Roman"/>
          <w:bCs/>
          <w:sz w:val="24"/>
          <w:szCs w:val="24"/>
        </w:rPr>
        <w:t>,</w:t>
      </w:r>
      <w:r w:rsidR="00301612" w:rsidRPr="008D4A97">
        <w:rPr>
          <w:rFonts w:ascii="Arial Narrow" w:hAnsi="Arial Narrow" w:cs="Times New Roman"/>
          <w:bCs/>
          <w:sz w:val="24"/>
          <w:szCs w:val="24"/>
        </w:rPr>
        <w:t xml:space="preserve"> foram adicionados </w:t>
      </w:r>
      <w:r w:rsidR="008D4A97" w:rsidRPr="008D4A97">
        <w:rPr>
          <w:rFonts w:ascii="Arial Narrow" w:hAnsi="Arial Narrow" w:cs="Times New Roman"/>
          <w:bCs/>
          <w:sz w:val="24"/>
          <w:szCs w:val="24"/>
        </w:rPr>
        <w:t>1.532</w:t>
      </w:r>
      <w:r w:rsidR="00FE65D7" w:rsidRPr="008D4A97">
        <w:rPr>
          <w:rFonts w:ascii="Arial Narrow" w:hAnsi="Arial Narrow" w:cs="Times New Roman"/>
          <w:bCs/>
          <w:sz w:val="24"/>
          <w:szCs w:val="24"/>
        </w:rPr>
        <w:t xml:space="preserve"> MVA ao sistema de transmissão</w:t>
      </w:r>
      <w:r w:rsidRPr="008D4A97">
        <w:rPr>
          <w:rFonts w:ascii="Arial Narrow" w:hAnsi="Arial Narrow" w:cs="Times New Roman"/>
          <w:bCs/>
          <w:sz w:val="24"/>
          <w:szCs w:val="24"/>
        </w:rPr>
        <w:t>, com</w:t>
      </w:r>
      <w:r w:rsidR="00337A87" w:rsidRPr="008D4A97">
        <w:rPr>
          <w:rFonts w:ascii="Arial Narrow" w:hAnsi="Arial Narrow" w:cs="Times New Roman"/>
          <w:bCs/>
          <w:sz w:val="24"/>
          <w:szCs w:val="24"/>
        </w:rPr>
        <w:t xml:space="preserve"> </w:t>
      </w:r>
      <w:r w:rsidR="00A46C4D" w:rsidRPr="008D4A97">
        <w:rPr>
          <w:rFonts w:ascii="Arial Narrow" w:hAnsi="Arial Narrow" w:cs="Times New Roman"/>
          <w:bCs/>
          <w:sz w:val="24"/>
          <w:szCs w:val="24"/>
        </w:rPr>
        <w:t>a</w:t>
      </w:r>
      <w:r w:rsidR="00CF379A" w:rsidRPr="008D4A97">
        <w:rPr>
          <w:rFonts w:ascii="Arial Narrow" w:hAnsi="Arial Narrow" w:cs="Times New Roman"/>
          <w:bCs/>
          <w:sz w:val="24"/>
          <w:szCs w:val="24"/>
        </w:rPr>
        <w:t xml:space="preserve"> entrada em operação do</w:t>
      </w:r>
      <w:r w:rsidR="00F9476E" w:rsidRPr="008D4A97">
        <w:rPr>
          <w:rFonts w:ascii="Arial Narrow" w:hAnsi="Arial Narrow" w:cs="Times New Roman"/>
          <w:bCs/>
          <w:sz w:val="24"/>
          <w:szCs w:val="24"/>
        </w:rPr>
        <w:t>s</w:t>
      </w:r>
      <w:r w:rsidR="00CF379A" w:rsidRPr="008D4A97">
        <w:rPr>
          <w:rFonts w:ascii="Arial Narrow" w:hAnsi="Arial Narrow" w:cs="Times New Roman"/>
          <w:bCs/>
          <w:sz w:val="24"/>
          <w:szCs w:val="24"/>
        </w:rPr>
        <w:t xml:space="preserve"> seguinte</w:t>
      </w:r>
      <w:r w:rsidR="00F9476E" w:rsidRPr="008D4A97">
        <w:rPr>
          <w:rFonts w:ascii="Arial Narrow" w:hAnsi="Arial Narrow" w:cs="Times New Roman"/>
          <w:bCs/>
          <w:sz w:val="24"/>
          <w:szCs w:val="24"/>
        </w:rPr>
        <w:t>s</w:t>
      </w:r>
      <w:r w:rsidR="009D5E67" w:rsidRPr="008D4A97">
        <w:rPr>
          <w:rFonts w:ascii="Arial Narrow" w:hAnsi="Arial Narrow" w:cs="Times New Roman"/>
          <w:bCs/>
          <w:sz w:val="24"/>
          <w:szCs w:val="24"/>
        </w:rPr>
        <w:t xml:space="preserve"> </w:t>
      </w:r>
      <w:r w:rsidRPr="008D4A97">
        <w:rPr>
          <w:rFonts w:ascii="Arial Narrow" w:hAnsi="Arial Narrow" w:cs="Times New Roman"/>
          <w:bCs/>
          <w:sz w:val="24"/>
          <w:szCs w:val="24"/>
        </w:rPr>
        <w:t>equi</w:t>
      </w:r>
      <w:r w:rsidR="00CF379A" w:rsidRPr="008D4A97">
        <w:rPr>
          <w:rFonts w:ascii="Arial Narrow" w:hAnsi="Arial Narrow" w:cs="Times New Roman"/>
          <w:bCs/>
          <w:sz w:val="24"/>
          <w:szCs w:val="24"/>
        </w:rPr>
        <w:t>pamento</w:t>
      </w:r>
      <w:r w:rsidR="00F9476E" w:rsidRPr="008D4A97">
        <w:rPr>
          <w:rFonts w:ascii="Arial Narrow" w:hAnsi="Arial Narrow" w:cs="Times New Roman"/>
          <w:bCs/>
          <w:sz w:val="24"/>
          <w:szCs w:val="24"/>
        </w:rPr>
        <w:t>s</w:t>
      </w:r>
      <w:r w:rsidRPr="008D4A97">
        <w:rPr>
          <w:rFonts w:ascii="Arial Narrow" w:hAnsi="Arial Narrow" w:cs="Times New Roman"/>
          <w:bCs/>
          <w:sz w:val="24"/>
          <w:szCs w:val="24"/>
        </w:rPr>
        <w:t xml:space="preserve">: </w:t>
      </w:r>
    </w:p>
    <w:p w14:paraId="24A0C33B" w14:textId="59001BED" w:rsidR="009E7971"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2 TR 230/69 kV – 150 MVA cada, na SE N.S.Socorro (CHESF) em Sergipe;</w:t>
      </w:r>
    </w:p>
    <w:p w14:paraId="001C5AC2" w14:textId="670DD534"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2 TR 230/69 kV – 200 MVA cada, na SE Maceió II (CHESF) em Alagoas;</w:t>
      </w:r>
    </w:p>
    <w:p w14:paraId="7776A3E6" w14:textId="5342F824"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TR1 230/69 kV – 165 MVA, na SE Garibaldi 1 (CEEE-GT) em substituição ao antigo TR2 de 83 MVA no Rio Grande do Sul;</w:t>
      </w:r>
    </w:p>
    <w:p w14:paraId="4B366FCB" w14:textId="1C2FC7F8" w:rsidR="008D4A97" w:rsidRPr="008D4A97" w:rsidRDefault="008D4A97" w:rsidP="008D4A97">
      <w:pPr>
        <w:pStyle w:val="PargrafodaLista"/>
        <w:numPr>
          <w:ilvl w:val="0"/>
          <w:numId w:val="7"/>
        </w:numPr>
        <w:spacing w:before="120" w:after="0"/>
        <w:ind w:right="-144"/>
        <w:jc w:val="both"/>
        <w:rPr>
          <w:rFonts w:ascii="Arial Narrow" w:hAnsi="Arial Narrow" w:cs="Times New Roman"/>
          <w:bCs/>
          <w:sz w:val="24"/>
          <w:szCs w:val="24"/>
        </w:rPr>
      </w:pPr>
      <w:r w:rsidRPr="008D4A97">
        <w:rPr>
          <w:rFonts w:ascii="Arial Narrow" w:hAnsi="Arial Narrow" w:cs="Times New Roman"/>
          <w:bCs/>
          <w:sz w:val="24"/>
          <w:szCs w:val="24"/>
        </w:rPr>
        <w:t>TR 4 500/230 kV – 750 MVA, na SE Igaporã III (CHESF) na Bahia.</w:t>
      </w:r>
    </w:p>
    <w:p w14:paraId="027A961D" w14:textId="77777777" w:rsidR="00A46C4D" w:rsidRPr="00F16465"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7E2C734A" w:rsidR="00740AA8" w:rsidRPr="00202D5D" w:rsidRDefault="00740AA8" w:rsidP="00740AA8">
      <w:pPr>
        <w:pStyle w:val="Legenda"/>
      </w:pPr>
      <w:bookmarkStart w:id="71" w:name="_Toc528140806"/>
      <w:bookmarkStart w:id="72" w:name="_Toc533405225"/>
      <w:r w:rsidRPr="00202D5D">
        <w:t xml:space="preserve">Tabela </w:t>
      </w:r>
      <w:fldSimple w:instr=" SEQ Tabela \* ARABIC ">
        <w:r w:rsidR="002D5B6F">
          <w:rPr>
            <w:noProof/>
          </w:rPr>
          <w:t>12</w:t>
        </w:r>
      </w:fldSimple>
      <w:r w:rsidRPr="00202D5D">
        <w:t>. Entrada em operação de novos transformadores em instalações de transmissão.</w:t>
      </w:r>
      <w:bookmarkEnd w:id="71"/>
      <w:bookmarkEnd w:id="72"/>
    </w:p>
    <w:p w14:paraId="4A7F81BA" w14:textId="7DB726FF" w:rsidR="00740AA8" w:rsidRPr="00F16465" w:rsidRDefault="00565A72" w:rsidP="00740AA8">
      <w:pPr>
        <w:spacing w:after="120"/>
        <w:jc w:val="center"/>
        <w:rPr>
          <w:noProof/>
          <w:color w:val="FF0000"/>
          <w:lang w:eastAsia="pt-BR"/>
        </w:rPr>
      </w:pPr>
      <w:r w:rsidRPr="00F16465">
        <w:rPr>
          <w:noProof/>
          <w:color w:val="FF0000"/>
          <w:lang w:eastAsia="pt-BR"/>
        </w:rPr>
        <w:t xml:space="preserve"> </w:t>
      </w:r>
      <w:r w:rsidR="00202D5D" w:rsidRPr="00202D5D">
        <w:rPr>
          <w:noProof/>
          <w:lang w:eastAsia="pt-BR"/>
        </w:rPr>
        <w:drawing>
          <wp:inline distT="0" distB="0" distL="0" distR="0" wp14:anchorId="15F0C7FA" wp14:editId="4A5B913C">
            <wp:extent cx="5731541" cy="1710000"/>
            <wp:effectExtent l="0" t="0" r="254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41" cy="1710000"/>
                    </a:xfrm>
                    <a:prstGeom prst="rect">
                      <a:avLst/>
                    </a:prstGeom>
                    <a:noFill/>
                    <a:ln>
                      <a:noFill/>
                    </a:ln>
                  </pic:spPr>
                </pic:pic>
              </a:graphicData>
            </a:graphic>
          </wp:inline>
        </w:drawing>
      </w:r>
    </w:p>
    <w:p w14:paraId="18A0AA7E" w14:textId="77777777" w:rsidR="00A46C4D" w:rsidRPr="00B94200" w:rsidRDefault="00C16141" w:rsidP="00726448">
      <w:pPr>
        <w:spacing w:after="120"/>
        <w:jc w:val="right"/>
        <w:rPr>
          <w:rFonts w:ascii="Arial Narrow" w:hAnsi="Arial Narrow" w:cs="Times New Roman"/>
          <w:bCs/>
          <w:sz w:val="18"/>
          <w:szCs w:val="24"/>
        </w:rPr>
      </w:pPr>
      <w:r w:rsidRPr="00B94200">
        <w:rPr>
          <w:rFonts w:ascii="Arial Narrow" w:hAnsi="Arial Narrow" w:cs="Times New Roman"/>
          <w:bCs/>
          <w:sz w:val="18"/>
          <w:szCs w:val="24"/>
        </w:rPr>
        <w:t xml:space="preserve">              Fonte dos dados: MME / ANEEL / </w:t>
      </w:r>
      <w:r w:rsidR="009D5E67" w:rsidRPr="00B94200">
        <w:rPr>
          <w:rFonts w:ascii="Arial Narrow" w:hAnsi="Arial Narrow" w:cs="Times New Roman"/>
          <w:bCs/>
          <w:sz w:val="18"/>
          <w:szCs w:val="24"/>
        </w:rPr>
        <w:t>ONS</w:t>
      </w:r>
    </w:p>
    <w:p w14:paraId="66B96928" w14:textId="425C9F9E" w:rsidR="009D5E67" w:rsidRPr="00B94200" w:rsidRDefault="0020765A" w:rsidP="00B81EA8">
      <w:pPr>
        <w:ind w:firstLine="360"/>
        <w:jc w:val="both"/>
        <w:rPr>
          <w:rFonts w:ascii="Arial Narrow" w:hAnsi="Arial Narrow" w:cs="Times New Roman"/>
          <w:bCs/>
          <w:sz w:val="24"/>
          <w:szCs w:val="24"/>
        </w:rPr>
      </w:pPr>
      <w:r w:rsidRPr="00B94200">
        <w:rPr>
          <w:rFonts w:ascii="Arial Narrow" w:hAnsi="Arial Narrow" w:cs="Times New Roman"/>
          <w:bCs/>
          <w:sz w:val="24"/>
          <w:szCs w:val="24"/>
        </w:rPr>
        <w:t xml:space="preserve">No mês de </w:t>
      </w:r>
      <w:r w:rsidR="008D4A97" w:rsidRPr="00B94200">
        <w:rPr>
          <w:rFonts w:ascii="Arial Narrow" w:hAnsi="Arial Narrow" w:cs="Times New Roman"/>
          <w:bCs/>
          <w:sz w:val="24"/>
          <w:szCs w:val="24"/>
        </w:rPr>
        <w:t>fever</w:t>
      </w:r>
      <w:r w:rsidR="00565A72" w:rsidRPr="00B94200">
        <w:rPr>
          <w:rFonts w:ascii="Arial Narrow" w:hAnsi="Arial Narrow" w:cs="Times New Roman"/>
          <w:bCs/>
          <w:sz w:val="24"/>
          <w:szCs w:val="24"/>
        </w:rPr>
        <w:t>eiro</w:t>
      </w:r>
      <w:r w:rsidR="007B6F37" w:rsidRPr="00B94200">
        <w:rPr>
          <w:rFonts w:ascii="Arial Narrow" w:hAnsi="Arial Narrow" w:cs="Times New Roman"/>
          <w:bCs/>
          <w:sz w:val="24"/>
          <w:szCs w:val="24"/>
        </w:rPr>
        <w:t xml:space="preserve"> de 201</w:t>
      </w:r>
      <w:r w:rsidR="00565A72" w:rsidRPr="00B94200">
        <w:rPr>
          <w:rFonts w:ascii="Arial Narrow" w:hAnsi="Arial Narrow" w:cs="Times New Roman"/>
          <w:bCs/>
          <w:sz w:val="24"/>
          <w:szCs w:val="24"/>
        </w:rPr>
        <w:t>9</w:t>
      </w:r>
      <w:r w:rsidR="006871AB" w:rsidRPr="00B94200">
        <w:rPr>
          <w:rFonts w:ascii="Arial Narrow" w:hAnsi="Arial Narrow" w:cs="Times New Roman"/>
          <w:bCs/>
          <w:sz w:val="24"/>
          <w:szCs w:val="24"/>
        </w:rPr>
        <w:t>,</w:t>
      </w:r>
      <w:r w:rsidR="009D5E67" w:rsidRPr="00B94200">
        <w:rPr>
          <w:rFonts w:ascii="Arial Narrow" w:hAnsi="Arial Narrow" w:cs="Times New Roman"/>
          <w:bCs/>
          <w:sz w:val="24"/>
          <w:szCs w:val="24"/>
        </w:rPr>
        <w:t xml:space="preserve"> </w:t>
      </w:r>
      <w:r w:rsidR="00386A10" w:rsidRPr="00B94200">
        <w:rPr>
          <w:rFonts w:ascii="Arial Narrow" w:hAnsi="Arial Narrow" w:cs="Times New Roman"/>
          <w:bCs/>
          <w:sz w:val="24"/>
          <w:szCs w:val="24"/>
        </w:rPr>
        <w:t>foram</w:t>
      </w:r>
      <w:r w:rsidR="00565A72" w:rsidRPr="00B94200">
        <w:rPr>
          <w:rFonts w:ascii="Arial Narrow" w:hAnsi="Arial Narrow" w:cs="Times New Roman"/>
          <w:bCs/>
          <w:sz w:val="24"/>
          <w:szCs w:val="24"/>
        </w:rPr>
        <w:t xml:space="preserve"> </w:t>
      </w:r>
      <w:r w:rsidR="009D5E67" w:rsidRPr="00B94200">
        <w:rPr>
          <w:rFonts w:ascii="Arial Narrow" w:hAnsi="Arial Narrow" w:cs="Times New Roman"/>
          <w:bCs/>
          <w:sz w:val="24"/>
          <w:szCs w:val="24"/>
        </w:rPr>
        <w:t>in</w:t>
      </w:r>
      <w:r w:rsidR="00565A72" w:rsidRPr="00B94200">
        <w:rPr>
          <w:rFonts w:ascii="Arial Narrow" w:hAnsi="Arial Narrow" w:cs="Times New Roman"/>
          <w:bCs/>
          <w:sz w:val="24"/>
          <w:szCs w:val="24"/>
        </w:rPr>
        <w:t>corporado</w:t>
      </w:r>
      <w:r w:rsidR="00386A10" w:rsidRPr="00B94200">
        <w:rPr>
          <w:rFonts w:ascii="Arial Narrow" w:hAnsi="Arial Narrow" w:cs="Times New Roman"/>
          <w:bCs/>
          <w:sz w:val="24"/>
          <w:szCs w:val="24"/>
        </w:rPr>
        <w:t>s</w:t>
      </w:r>
      <w:r w:rsidRPr="00B94200">
        <w:rPr>
          <w:rFonts w:ascii="Arial Narrow" w:hAnsi="Arial Narrow" w:cs="Times New Roman"/>
          <w:bCs/>
          <w:sz w:val="24"/>
          <w:szCs w:val="24"/>
        </w:rPr>
        <w:t xml:space="preserve"> ao SIN </w:t>
      </w:r>
      <w:r w:rsidR="008D4A97" w:rsidRPr="00B94200">
        <w:rPr>
          <w:rFonts w:ascii="Arial Narrow" w:hAnsi="Arial Narrow" w:cs="Times New Roman"/>
          <w:bCs/>
          <w:sz w:val="24"/>
          <w:szCs w:val="24"/>
        </w:rPr>
        <w:t>d</w:t>
      </w:r>
      <w:r w:rsidR="00386A10" w:rsidRPr="00B94200">
        <w:rPr>
          <w:rFonts w:ascii="Arial Narrow" w:hAnsi="Arial Narrow" w:cs="Times New Roman"/>
          <w:bCs/>
          <w:sz w:val="24"/>
          <w:szCs w:val="24"/>
        </w:rPr>
        <w:t>o</w:t>
      </w:r>
      <w:r w:rsidR="008D4A97" w:rsidRPr="00B94200">
        <w:rPr>
          <w:rFonts w:ascii="Arial Narrow" w:hAnsi="Arial Narrow" w:cs="Times New Roman"/>
          <w:bCs/>
          <w:sz w:val="24"/>
          <w:szCs w:val="24"/>
        </w:rPr>
        <w:t>is</w:t>
      </w:r>
      <w:r w:rsidR="009D5E67" w:rsidRPr="00B94200">
        <w:rPr>
          <w:rFonts w:ascii="Arial Narrow" w:hAnsi="Arial Narrow" w:cs="Times New Roman"/>
          <w:bCs/>
          <w:sz w:val="24"/>
          <w:szCs w:val="24"/>
        </w:rPr>
        <w:t xml:space="preserve"> equipamentos de compensação de potência reativa</w:t>
      </w:r>
      <w:r w:rsidR="00386A10" w:rsidRPr="00B94200">
        <w:rPr>
          <w:rFonts w:ascii="Arial Narrow" w:hAnsi="Arial Narrow" w:cs="Times New Roman"/>
          <w:bCs/>
          <w:sz w:val="24"/>
          <w:szCs w:val="24"/>
        </w:rPr>
        <w:t>:</w:t>
      </w:r>
    </w:p>
    <w:p w14:paraId="0276EE7C" w14:textId="4C4083B5" w:rsidR="00386A10" w:rsidRPr="00B94200" w:rsidRDefault="00B94200" w:rsidP="00B94200">
      <w:pPr>
        <w:pStyle w:val="PargrafodaLista"/>
        <w:numPr>
          <w:ilvl w:val="0"/>
          <w:numId w:val="15"/>
        </w:numPr>
        <w:jc w:val="both"/>
        <w:rPr>
          <w:rFonts w:ascii="Arial Narrow" w:hAnsi="Arial Narrow" w:cs="Times New Roman"/>
          <w:bCs/>
          <w:sz w:val="24"/>
          <w:szCs w:val="24"/>
        </w:rPr>
      </w:pPr>
      <w:r w:rsidRPr="00B94200">
        <w:rPr>
          <w:rFonts w:ascii="Arial Narrow" w:hAnsi="Arial Narrow" w:cs="Times New Roman"/>
          <w:bCs/>
          <w:sz w:val="24"/>
          <w:szCs w:val="24"/>
        </w:rPr>
        <w:t xml:space="preserve">CE 1 -300/ +300 </w:t>
      </w:r>
      <w:r w:rsidR="003A467A" w:rsidRPr="00B94200">
        <w:rPr>
          <w:rFonts w:ascii="Arial Narrow" w:hAnsi="Arial Narrow" w:cs="Times New Roman"/>
          <w:bCs/>
          <w:sz w:val="24"/>
          <w:szCs w:val="24"/>
        </w:rPr>
        <w:t>M</w:t>
      </w:r>
      <w:r w:rsidR="003A467A">
        <w:rPr>
          <w:rFonts w:ascii="Arial Narrow" w:hAnsi="Arial Narrow" w:cs="Times New Roman"/>
          <w:bCs/>
          <w:sz w:val="24"/>
          <w:szCs w:val="24"/>
        </w:rPr>
        <w:t>VA</w:t>
      </w:r>
      <w:r w:rsidR="003A467A" w:rsidRPr="00B94200">
        <w:rPr>
          <w:rFonts w:ascii="Arial Narrow" w:hAnsi="Arial Narrow" w:cs="Times New Roman"/>
          <w:bCs/>
          <w:sz w:val="24"/>
          <w:szCs w:val="24"/>
        </w:rPr>
        <w:t>r</w:t>
      </w:r>
      <w:r w:rsidRPr="00B94200">
        <w:rPr>
          <w:rFonts w:ascii="Arial Narrow" w:hAnsi="Arial Narrow" w:cs="Times New Roman"/>
          <w:bCs/>
          <w:sz w:val="24"/>
          <w:szCs w:val="24"/>
        </w:rPr>
        <w:t>, na SE Santa Barbara (MSGT), em São Paulo;</w:t>
      </w:r>
    </w:p>
    <w:p w14:paraId="3B7D4616" w14:textId="62099550" w:rsidR="00B94200" w:rsidRPr="00B94200" w:rsidRDefault="00B94200" w:rsidP="00B94200">
      <w:pPr>
        <w:pStyle w:val="PargrafodaLista"/>
        <w:numPr>
          <w:ilvl w:val="0"/>
          <w:numId w:val="15"/>
        </w:numPr>
        <w:jc w:val="both"/>
        <w:rPr>
          <w:rFonts w:ascii="Arial Narrow" w:hAnsi="Arial Narrow" w:cs="Times New Roman"/>
          <w:bCs/>
          <w:sz w:val="24"/>
          <w:szCs w:val="24"/>
        </w:rPr>
      </w:pPr>
      <w:r w:rsidRPr="00B94200">
        <w:rPr>
          <w:rFonts w:ascii="Arial Narrow" w:hAnsi="Arial Narrow" w:cs="Times New Roman"/>
          <w:bCs/>
          <w:sz w:val="24"/>
          <w:szCs w:val="24"/>
        </w:rPr>
        <w:t xml:space="preserve">CS 2  60/ -30 </w:t>
      </w:r>
      <w:r w:rsidR="003A467A" w:rsidRPr="00B94200">
        <w:rPr>
          <w:rFonts w:ascii="Arial Narrow" w:hAnsi="Arial Narrow" w:cs="Times New Roman"/>
          <w:bCs/>
          <w:sz w:val="24"/>
          <w:szCs w:val="24"/>
        </w:rPr>
        <w:t>M</w:t>
      </w:r>
      <w:r w:rsidR="003A467A">
        <w:rPr>
          <w:rFonts w:ascii="Arial Narrow" w:hAnsi="Arial Narrow" w:cs="Times New Roman"/>
          <w:bCs/>
          <w:sz w:val="24"/>
          <w:szCs w:val="24"/>
        </w:rPr>
        <w:t>VA</w:t>
      </w:r>
      <w:r w:rsidR="003A467A" w:rsidRPr="00B94200">
        <w:rPr>
          <w:rFonts w:ascii="Arial Narrow" w:hAnsi="Arial Narrow" w:cs="Times New Roman"/>
          <w:bCs/>
          <w:sz w:val="24"/>
          <w:szCs w:val="24"/>
        </w:rPr>
        <w:t>r</w:t>
      </w:r>
      <w:r w:rsidRPr="00B94200">
        <w:rPr>
          <w:rFonts w:ascii="Arial Narrow" w:hAnsi="Arial Narrow" w:cs="Times New Roman"/>
          <w:bCs/>
          <w:sz w:val="24"/>
          <w:szCs w:val="24"/>
        </w:rPr>
        <w:t>, na SE Vitória (FURNAS), em Espirito Santo.</w:t>
      </w:r>
    </w:p>
    <w:p w14:paraId="731C4C2E" w14:textId="37FCECF1" w:rsidR="00FB3E66" w:rsidRDefault="00FB3E66" w:rsidP="00813C89">
      <w:pPr>
        <w:pStyle w:val="PargrafodaLista"/>
        <w:spacing w:before="120" w:after="0"/>
        <w:ind w:right="-144"/>
        <w:jc w:val="both"/>
        <w:rPr>
          <w:rFonts w:ascii="Arial Narrow" w:hAnsi="Arial Narrow" w:cs="Times New Roman"/>
          <w:bCs/>
          <w:color w:val="FF0000"/>
          <w:sz w:val="24"/>
          <w:szCs w:val="24"/>
        </w:rPr>
      </w:pPr>
    </w:p>
    <w:p w14:paraId="7D1A9AF6" w14:textId="550CEFA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6C534AB6" w14:textId="06AF23E5"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800CD34" w14:textId="10BD6784"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4D38FF88" w14:textId="4D3A4FA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510F35E0" w14:textId="7458296F"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753A6D13" w14:textId="280245D8"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7A3E3211" w14:textId="4C62D2F8"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6444997" w14:textId="31FC9DC5"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433D5BE4" w14:textId="394457FB"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DF01CF7" w14:textId="62BAC113"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18DE76B" w14:textId="2BD765AC"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01642F16" w14:textId="4A2C51F6"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21512CC0" w14:textId="4B093BF7"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C4E3DBC" w14:textId="12DDC49C"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60CC6046" w14:textId="7AF20AFE"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29CAD75" w14:textId="7387DD24"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3E3BA5D0" w14:textId="5FDBDD4F" w:rsidR="007F36D2" w:rsidRDefault="007F36D2" w:rsidP="00813C89">
      <w:pPr>
        <w:pStyle w:val="PargrafodaLista"/>
        <w:spacing w:before="120" w:after="0"/>
        <w:ind w:right="-144"/>
        <w:jc w:val="both"/>
        <w:rPr>
          <w:rFonts w:ascii="Arial Narrow" w:hAnsi="Arial Narrow" w:cs="Times New Roman"/>
          <w:bCs/>
          <w:color w:val="FF0000"/>
          <w:sz w:val="24"/>
          <w:szCs w:val="24"/>
        </w:rPr>
      </w:pPr>
    </w:p>
    <w:p w14:paraId="10C60A66" w14:textId="77777777" w:rsidR="007F36D2" w:rsidRPr="00F16465" w:rsidRDefault="007F36D2" w:rsidP="00813C89">
      <w:pPr>
        <w:pStyle w:val="PargrafodaLista"/>
        <w:spacing w:before="120" w:after="0"/>
        <w:ind w:right="-144"/>
        <w:jc w:val="both"/>
        <w:rPr>
          <w:rFonts w:ascii="Arial Narrow" w:hAnsi="Arial Narrow" w:cs="Times New Roman"/>
          <w:bCs/>
          <w:color w:val="FF0000"/>
          <w:sz w:val="24"/>
          <w:szCs w:val="24"/>
        </w:rPr>
      </w:pPr>
    </w:p>
    <w:p w14:paraId="21F4D050" w14:textId="77777777" w:rsidR="00740AA8" w:rsidRPr="00B94200" w:rsidRDefault="00740AA8" w:rsidP="00740AA8">
      <w:pPr>
        <w:pStyle w:val="Estilo2"/>
        <w:spacing w:line="240" w:lineRule="auto"/>
        <w:ind w:left="1418" w:right="1418" w:firstLine="0"/>
      </w:pPr>
      <w:bookmarkStart w:id="73" w:name="_Toc4676294"/>
      <w:r w:rsidRPr="00B94200">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330D93" w:rsidRPr="00A07719" w:rsidRDefault="00330D9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330D93" w:rsidRPr="00A07719" w:rsidRDefault="00330D93" w:rsidP="00740AA8">
                      <w:pPr>
                        <w:rPr>
                          <w:rFonts w:ascii="Arial Narrow" w:hAnsi="Arial Narrow"/>
                          <w:b/>
                        </w:rPr>
                      </w:pPr>
                      <w:r w:rsidRPr="00A07719">
                        <w:rPr>
                          <w:rFonts w:ascii="Arial Narrow" w:hAnsi="Arial Narrow"/>
                          <w:b/>
                        </w:rPr>
                        <w:t>*</w:t>
                      </w:r>
                    </w:p>
                  </w:txbxContent>
                </v:textbox>
              </v:shape>
            </w:pict>
          </mc:Fallback>
        </mc:AlternateContent>
      </w:r>
      <w:r w:rsidRPr="00B94200">
        <w:t>Previsão da Expansão de Linhas de Transmissão</w:t>
      </w:r>
      <w:bookmarkEnd w:id="73"/>
    </w:p>
    <w:p w14:paraId="47E85B23" w14:textId="5BD35B54" w:rsidR="008E4137" w:rsidRPr="00B94200" w:rsidRDefault="000A2764" w:rsidP="00516613">
      <w:pPr>
        <w:spacing w:before="120" w:after="120" w:line="240" w:lineRule="auto"/>
        <w:ind w:firstLine="708"/>
        <w:jc w:val="both"/>
        <w:rPr>
          <w:rFonts w:ascii="Arial Narrow" w:hAnsi="Arial Narrow" w:cs="Times New Roman"/>
          <w:bCs/>
          <w:sz w:val="24"/>
          <w:szCs w:val="24"/>
        </w:rPr>
      </w:pPr>
      <w:r w:rsidRPr="00B94200">
        <w:rPr>
          <w:rFonts w:ascii="Arial Narrow" w:hAnsi="Arial Narrow" w:cs="Times New Roman"/>
          <w:bCs/>
          <w:sz w:val="24"/>
          <w:szCs w:val="24"/>
        </w:rPr>
        <w:t>Na expansão de novas linhas de transmissão</w:t>
      </w:r>
      <w:r w:rsidR="008E4137" w:rsidRPr="00B94200">
        <w:rPr>
          <w:rFonts w:ascii="Arial Narrow" w:hAnsi="Arial Narrow" w:cs="Times New Roman"/>
          <w:bCs/>
          <w:sz w:val="24"/>
          <w:szCs w:val="24"/>
        </w:rPr>
        <w:t>,</w:t>
      </w:r>
      <w:r w:rsidR="00EC61F3" w:rsidRPr="00B94200">
        <w:rPr>
          <w:rFonts w:ascii="Arial Narrow" w:hAnsi="Arial Narrow" w:cs="Times New Roman"/>
          <w:bCs/>
          <w:sz w:val="24"/>
          <w:szCs w:val="24"/>
        </w:rPr>
        <w:t xml:space="preserve"> destaca-se a</w:t>
      </w:r>
      <w:r w:rsidR="008E4137" w:rsidRPr="00B94200">
        <w:rPr>
          <w:rFonts w:ascii="Arial Narrow" w:hAnsi="Arial Narrow" w:cs="Times New Roman"/>
          <w:bCs/>
          <w:sz w:val="24"/>
          <w:szCs w:val="24"/>
        </w:rPr>
        <w:t xml:space="preserve"> </w:t>
      </w:r>
      <w:r w:rsidR="003A467A">
        <w:rPr>
          <w:rFonts w:ascii="Arial Narrow" w:hAnsi="Arial Narrow" w:cs="Times New Roman"/>
          <w:bCs/>
          <w:sz w:val="24"/>
          <w:szCs w:val="24"/>
        </w:rPr>
        <w:t xml:space="preserve">previsão de </w:t>
      </w:r>
      <w:r w:rsidR="008E4137" w:rsidRPr="00B94200">
        <w:rPr>
          <w:rFonts w:ascii="Arial Narrow" w:hAnsi="Arial Narrow" w:cs="Times New Roman"/>
          <w:bCs/>
          <w:sz w:val="24"/>
          <w:szCs w:val="24"/>
        </w:rPr>
        <w:t>entrada em operação em 2019</w:t>
      </w:r>
      <w:r w:rsidRPr="00B94200">
        <w:rPr>
          <w:rFonts w:ascii="Arial Narrow" w:hAnsi="Arial Narrow" w:cs="Times New Roman"/>
          <w:bCs/>
          <w:sz w:val="24"/>
          <w:szCs w:val="24"/>
        </w:rPr>
        <w:t xml:space="preserve"> da </w:t>
      </w:r>
      <w:r w:rsidR="00EC61F3" w:rsidRPr="00B94200">
        <w:rPr>
          <w:rFonts w:ascii="Arial Narrow" w:hAnsi="Arial Narrow" w:cs="Times New Roman"/>
          <w:bCs/>
          <w:sz w:val="24"/>
          <w:szCs w:val="24"/>
        </w:rPr>
        <w:t xml:space="preserve"> </w:t>
      </w:r>
      <w:r w:rsidRPr="00B94200">
        <w:rPr>
          <w:rFonts w:ascii="Arial Narrow" w:hAnsi="Arial Narrow" w:cs="Times New Roman"/>
          <w:bCs/>
          <w:sz w:val="24"/>
          <w:szCs w:val="24"/>
        </w:rPr>
        <w:t xml:space="preserve">LT CC 800 kV Xingu – Terminal Rio, </w:t>
      </w:r>
      <w:r w:rsidR="00EC61F3" w:rsidRPr="00B94200">
        <w:rPr>
          <w:rFonts w:ascii="Arial Narrow" w:hAnsi="Arial Narrow" w:cs="Times New Roman"/>
          <w:bCs/>
          <w:sz w:val="24"/>
          <w:szCs w:val="24"/>
        </w:rPr>
        <w:t>que corresponde a</w:t>
      </w:r>
      <w:r w:rsidRPr="00B94200">
        <w:rPr>
          <w:rFonts w:ascii="Arial Narrow" w:hAnsi="Arial Narrow" w:cs="Times New Roman"/>
          <w:bCs/>
          <w:sz w:val="24"/>
          <w:szCs w:val="24"/>
        </w:rPr>
        <w:t xml:space="preserve">o 2º bipolo de transmissão para o escoamento da energia </w:t>
      </w:r>
      <w:r w:rsidR="00123407" w:rsidRPr="00B94200">
        <w:rPr>
          <w:rFonts w:ascii="Arial Narrow" w:hAnsi="Arial Narrow" w:cs="Times New Roman"/>
          <w:bCs/>
          <w:sz w:val="24"/>
          <w:szCs w:val="24"/>
        </w:rPr>
        <w:t xml:space="preserve">gerada na região Norte e </w:t>
      </w:r>
      <w:r w:rsidRPr="00B94200">
        <w:rPr>
          <w:rFonts w:ascii="Arial Narrow" w:hAnsi="Arial Narrow" w:cs="Times New Roman"/>
          <w:bCs/>
          <w:sz w:val="24"/>
          <w:szCs w:val="24"/>
        </w:rPr>
        <w:t>pela UHE Belo Monte</w:t>
      </w:r>
      <w:r w:rsidR="002206E5" w:rsidRPr="00B94200">
        <w:rPr>
          <w:rFonts w:ascii="Arial Narrow" w:hAnsi="Arial Narrow" w:cs="Times New Roman"/>
          <w:bCs/>
          <w:sz w:val="24"/>
          <w:szCs w:val="24"/>
        </w:rPr>
        <w:t xml:space="preserve">, podendo </w:t>
      </w:r>
      <w:r w:rsidR="00EC61F3" w:rsidRPr="00B94200">
        <w:rPr>
          <w:rFonts w:ascii="Arial Narrow" w:hAnsi="Arial Narrow" w:cs="Times New Roman"/>
          <w:bCs/>
          <w:sz w:val="24"/>
          <w:szCs w:val="24"/>
        </w:rPr>
        <w:t>transmitir</w:t>
      </w:r>
      <w:r w:rsidR="002206E5" w:rsidRPr="00B94200">
        <w:rPr>
          <w:rFonts w:ascii="Arial Narrow" w:hAnsi="Arial Narrow" w:cs="Times New Roman"/>
          <w:bCs/>
          <w:sz w:val="24"/>
          <w:szCs w:val="24"/>
        </w:rPr>
        <w:t xml:space="preserve"> até 4</w:t>
      </w:r>
      <w:r w:rsidR="00667F49" w:rsidRPr="00B94200">
        <w:rPr>
          <w:rFonts w:ascii="Arial Narrow" w:hAnsi="Arial Narrow" w:cs="Times New Roman"/>
          <w:bCs/>
          <w:sz w:val="24"/>
          <w:szCs w:val="24"/>
        </w:rPr>
        <w:t>.</w:t>
      </w:r>
      <w:r w:rsidR="002206E5" w:rsidRPr="00B94200">
        <w:rPr>
          <w:rFonts w:ascii="Arial Narrow" w:hAnsi="Arial Narrow" w:cs="Times New Roman"/>
          <w:bCs/>
          <w:sz w:val="24"/>
          <w:szCs w:val="24"/>
        </w:rPr>
        <w:t>000 MW</w:t>
      </w:r>
      <w:r w:rsidRPr="00B94200">
        <w:rPr>
          <w:rFonts w:ascii="Arial Narrow" w:hAnsi="Arial Narrow" w:cs="Times New Roman"/>
          <w:bCs/>
          <w:sz w:val="24"/>
          <w:szCs w:val="24"/>
        </w:rPr>
        <w:t>.</w:t>
      </w:r>
    </w:p>
    <w:p w14:paraId="37FD31E5" w14:textId="3F11F7AF" w:rsidR="00D1468F" w:rsidRPr="00B94200" w:rsidRDefault="00D1468F" w:rsidP="00D1468F">
      <w:pPr>
        <w:spacing w:before="120" w:after="120" w:line="240" w:lineRule="auto"/>
        <w:ind w:firstLine="709"/>
        <w:jc w:val="both"/>
        <w:rPr>
          <w:rFonts w:ascii="Arial Narrow" w:hAnsi="Arial Narrow" w:cs="Times New Roman"/>
          <w:bCs/>
          <w:sz w:val="24"/>
          <w:szCs w:val="24"/>
        </w:rPr>
      </w:pPr>
      <w:r w:rsidRPr="00B94200">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B94200">
        <w:rPr>
          <w:rFonts w:ascii="Arial Narrow" w:hAnsi="Arial Narrow" w:cs="Times New Roman"/>
          <w:bCs/>
          <w:sz w:val="24"/>
          <w:szCs w:val="24"/>
        </w:rPr>
        <w:t>reforço do sistema de transmissão do Sudeste</w:t>
      </w:r>
      <w:r w:rsidRPr="00B94200">
        <w:rPr>
          <w:rFonts w:ascii="Arial Narrow" w:hAnsi="Arial Narrow" w:cs="Times New Roman"/>
          <w:bCs/>
          <w:sz w:val="24"/>
          <w:szCs w:val="24"/>
        </w:rPr>
        <w:t>.</w:t>
      </w:r>
    </w:p>
    <w:p w14:paraId="2F57C726" w14:textId="2E106012" w:rsidR="004148D9" w:rsidRPr="00F16465"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0415E54B" w:rsidR="00740AA8" w:rsidRPr="00202D5D" w:rsidRDefault="00740AA8" w:rsidP="00740AA8">
      <w:pPr>
        <w:pStyle w:val="Legenda"/>
      </w:pPr>
      <w:bookmarkStart w:id="74" w:name="_Toc528140807"/>
      <w:bookmarkStart w:id="75" w:name="_Toc533405226"/>
      <w:r w:rsidRPr="00202D5D">
        <w:t xml:space="preserve">Tabela </w:t>
      </w:r>
      <w:fldSimple w:instr=" SEQ Tabela \* ARABIC ">
        <w:r w:rsidR="002D5B6F">
          <w:rPr>
            <w:noProof/>
          </w:rPr>
          <w:t>13</w:t>
        </w:r>
      </w:fldSimple>
      <w:r w:rsidRPr="00202D5D">
        <w:t>. Previsão da expansão de novas linhas de transmissão.</w:t>
      </w:r>
      <w:bookmarkEnd w:id="74"/>
      <w:bookmarkEnd w:id="75"/>
    </w:p>
    <w:p w14:paraId="6CB38646" w14:textId="1D1CF058" w:rsidR="00D66818" w:rsidRPr="00F16465" w:rsidRDefault="004148D9" w:rsidP="00104CA6">
      <w:pPr>
        <w:spacing w:after="120" w:line="240" w:lineRule="auto"/>
        <w:jc w:val="center"/>
        <w:rPr>
          <w:rFonts w:ascii="Arial Narrow" w:hAnsi="Arial Narrow"/>
          <w:b/>
          <w:noProof/>
          <w:color w:val="FF0000"/>
          <w:sz w:val="32"/>
          <w:szCs w:val="32"/>
          <w:lang w:eastAsia="pt-BR"/>
        </w:rPr>
      </w:pPr>
      <w:r w:rsidRPr="00F16465">
        <w:rPr>
          <w:rFonts w:ascii="Arial Narrow" w:hAnsi="Arial Narrow"/>
          <w:b/>
          <w:noProof/>
          <w:color w:val="FF0000"/>
          <w:sz w:val="32"/>
          <w:szCs w:val="32"/>
          <w:lang w:eastAsia="pt-BR"/>
        </w:rPr>
        <w:t xml:space="preserve"> </w:t>
      </w:r>
      <w:r w:rsidR="00202D5D" w:rsidRPr="00202D5D">
        <w:rPr>
          <w:noProof/>
          <w:lang w:eastAsia="pt-BR"/>
        </w:rPr>
        <w:drawing>
          <wp:inline distT="0" distB="0" distL="0" distR="0" wp14:anchorId="0428D93C" wp14:editId="1CBD82D8">
            <wp:extent cx="3914119" cy="2170800"/>
            <wp:effectExtent l="0" t="0" r="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4119" cy="2170800"/>
                    </a:xfrm>
                    <a:prstGeom prst="rect">
                      <a:avLst/>
                    </a:prstGeom>
                    <a:noFill/>
                    <a:ln>
                      <a:noFill/>
                    </a:ln>
                  </pic:spPr>
                </pic:pic>
              </a:graphicData>
            </a:graphic>
          </wp:inline>
        </w:drawing>
      </w:r>
    </w:p>
    <w:p w14:paraId="1657D9DC" w14:textId="1874FFF8" w:rsidR="00BE52B4" w:rsidRPr="00202D5D" w:rsidRDefault="00BE52B4" w:rsidP="00104CA6">
      <w:pPr>
        <w:spacing w:after="120" w:line="240" w:lineRule="auto"/>
        <w:jc w:val="center"/>
        <w:rPr>
          <w:rFonts w:ascii="Arial Narrow" w:hAnsi="Arial Narrow"/>
          <w:b/>
          <w:noProof/>
          <w:sz w:val="32"/>
          <w:szCs w:val="32"/>
          <w:lang w:eastAsia="pt-BR"/>
        </w:rPr>
      </w:pPr>
    </w:p>
    <w:p w14:paraId="49FF9BD2" w14:textId="1C918A3B" w:rsidR="0059282D" w:rsidRPr="00202D5D" w:rsidRDefault="000E4D7A" w:rsidP="0059282D">
      <w:pPr>
        <w:spacing w:after="60"/>
        <w:jc w:val="right"/>
        <w:rPr>
          <w:rFonts w:ascii="Arial Narrow" w:hAnsi="Arial Narrow"/>
          <w:sz w:val="18"/>
          <w:szCs w:val="18"/>
        </w:rPr>
      </w:pPr>
      <w:r w:rsidRPr="00202D5D">
        <w:rPr>
          <w:rFonts w:ascii="Arial Narrow" w:hAnsi="Arial Narrow"/>
          <w:sz w:val="18"/>
          <w:szCs w:val="18"/>
        </w:rPr>
        <w:t>Fonte dos dados: MME / SEE</w:t>
      </w:r>
    </w:p>
    <w:p w14:paraId="4C5FD4B3" w14:textId="5E7BBC72" w:rsidR="000A2764" w:rsidRPr="00202D5D" w:rsidRDefault="000E4D7A" w:rsidP="000E4D7A">
      <w:pPr>
        <w:pStyle w:val="Estilo2"/>
        <w:spacing w:line="240" w:lineRule="auto"/>
        <w:ind w:left="0" w:right="-2" w:firstLine="0"/>
      </w:pPr>
      <w:bookmarkStart w:id="76" w:name="_Toc4676295"/>
      <w:r w:rsidRPr="00202D5D">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330D93" w:rsidRPr="00A07719" w:rsidRDefault="00330D93"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330D93" w:rsidRPr="00A07719" w:rsidRDefault="00330D93" w:rsidP="00740AA8">
                      <w:pPr>
                        <w:rPr>
                          <w:rFonts w:ascii="Arial Narrow" w:hAnsi="Arial Narrow"/>
                          <w:b/>
                        </w:rPr>
                      </w:pPr>
                      <w:r w:rsidRPr="00A07719">
                        <w:rPr>
                          <w:rFonts w:ascii="Arial Narrow" w:hAnsi="Arial Narrow"/>
                          <w:b/>
                        </w:rPr>
                        <w:t>*</w:t>
                      </w:r>
                    </w:p>
                  </w:txbxContent>
                </v:textbox>
              </v:shape>
            </w:pict>
          </mc:Fallback>
        </mc:AlternateContent>
      </w:r>
      <w:r w:rsidR="00740AA8" w:rsidRPr="00202D5D">
        <w:t>Previsão da Expansão da Capacidade de Transformação</w:t>
      </w:r>
      <w:bookmarkEnd w:id="76"/>
    </w:p>
    <w:p w14:paraId="136FAC4C" w14:textId="6FF0C608" w:rsidR="00740AA8" w:rsidRPr="00202D5D" w:rsidRDefault="00740AA8" w:rsidP="000E4D7A">
      <w:pPr>
        <w:pStyle w:val="Legenda"/>
        <w:spacing w:before="240"/>
      </w:pPr>
      <w:bookmarkStart w:id="77" w:name="_Toc528140808"/>
      <w:bookmarkStart w:id="78" w:name="_Toc533405227"/>
      <w:r w:rsidRPr="00202D5D">
        <w:t xml:space="preserve">Tabela </w:t>
      </w:r>
      <w:fldSimple w:instr=" SEQ Tabela \* ARABIC ">
        <w:r w:rsidR="002D5B6F">
          <w:rPr>
            <w:noProof/>
          </w:rPr>
          <w:t>14</w:t>
        </w:r>
      </w:fldSimple>
      <w:r w:rsidRPr="00202D5D">
        <w:t>. Previsão da expansão da capacidade de transformação.</w:t>
      </w:r>
      <w:bookmarkEnd w:id="77"/>
      <w:bookmarkEnd w:id="78"/>
    </w:p>
    <w:p w14:paraId="3E31AE36" w14:textId="574F2A0B" w:rsidR="00740AA8" w:rsidRPr="00202D5D" w:rsidRDefault="00762308" w:rsidP="00740AA8">
      <w:pPr>
        <w:spacing w:after="120"/>
        <w:jc w:val="center"/>
        <w:rPr>
          <w:noProof/>
          <w:sz w:val="18"/>
          <w:lang w:eastAsia="pt-BR"/>
        </w:rPr>
      </w:pPr>
      <w:r w:rsidRPr="00202D5D">
        <w:rPr>
          <w:noProof/>
          <w:sz w:val="18"/>
          <w:lang w:eastAsia="pt-BR"/>
        </w:rPr>
        <w:t xml:space="preserve"> </w:t>
      </w:r>
      <w:r w:rsidR="00202D5D" w:rsidRPr="00202D5D">
        <w:rPr>
          <w:noProof/>
          <w:lang w:eastAsia="pt-BR"/>
        </w:rPr>
        <w:drawing>
          <wp:inline distT="0" distB="0" distL="0" distR="0" wp14:anchorId="515C0781" wp14:editId="714D11B2">
            <wp:extent cx="4087504" cy="1764741"/>
            <wp:effectExtent l="0" t="0" r="825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8462" cy="1769472"/>
                    </a:xfrm>
                    <a:prstGeom prst="rect">
                      <a:avLst/>
                    </a:prstGeom>
                    <a:noFill/>
                    <a:ln>
                      <a:noFill/>
                    </a:ln>
                  </pic:spPr>
                </pic:pic>
              </a:graphicData>
            </a:graphic>
          </wp:inline>
        </w:drawing>
      </w:r>
    </w:p>
    <w:p w14:paraId="12F515DA" w14:textId="77777777" w:rsidR="00740AA8" w:rsidRPr="00202D5D" w:rsidRDefault="00740AA8" w:rsidP="0046562E">
      <w:pPr>
        <w:spacing w:after="240"/>
        <w:jc w:val="right"/>
        <w:rPr>
          <w:rFonts w:ascii="Arial Narrow" w:hAnsi="Arial Narrow"/>
          <w:sz w:val="18"/>
          <w:szCs w:val="18"/>
        </w:rPr>
      </w:pPr>
      <w:r w:rsidRPr="00202D5D">
        <w:rPr>
          <w:rFonts w:ascii="Arial Narrow" w:hAnsi="Arial Narrow"/>
          <w:sz w:val="18"/>
          <w:szCs w:val="18"/>
        </w:rPr>
        <w:t>Fonte dos dados: MME / SEE</w:t>
      </w:r>
    </w:p>
    <w:p w14:paraId="7369F334" w14:textId="2114FB5E" w:rsidR="006308E2" w:rsidRPr="00202D5D" w:rsidRDefault="00740AA8" w:rsidP="00740AA8">
      <w:pPr>
        <w:jc w:val="both"/>
        <w:rPr>
          <w:rFonts w:ascii="Arial Narrow" w:hAnsi="Arial Narrow" w:cs="Times New Roman"/>
          <w:bCs/>
          <w:sz w:val="20"/>
          <w:szCs w:val="24"/>
        </w:rPr>
      </w:pPr>
      <w:r w:rsidRPr="00202D5D">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202D5D">
        <w:rPr>
          <w:rFonts w:ascii="Arial Narrow" w:hAnsi="Arial Narrow" w:cs="Times New Roman"/>
          <w:bCs/>
          <w:sz w:val="20"/>
          <w:szCs w:val="24"/>
        </w:rPr>
        <w:t>s reuniões</w:t>
      </w:r>
      <w:r w:rsidRPr="00202D5D">
        <w:rPr>
          <w:rFonts w:ascii="Arial Narrow" w:hAnsi="Arial Narrow" w:cs="Times New Roman"/>
          <w:bCs/>
          <w:sz w:val="20"/>
          <w:szCs w:val="24"/>
        </w:rPr>
        <w:t xml:space="preserve"> do Grupo de Monitoramento da E</w:t>
      </w:r>
      <w:r w:rsidR="00364BFA" w:rsidRPr="00202D5D">
        <w:rPr>
          <w:rFonts w:ascii="Arial Narrow" w:hAnsi="Arial Narrow" w:cs="Times New Roman"/>
          <w:bCs/>
          <w:sz w:val="20"/>
          <w:szCs w:val="24"/>
        </w:rPr>
        <w:t xml:space="preserve">xpansão da Transmissão, </w:t>
      </w:r>
      <w:r w:rsidRPr="00202D5D">
        <w:rPr>
          <w:rFonts w:ascii="Arial Narrow" w:hAnsi="Arial Narrow" w:cs="Times New Roman"/>
          <w:bCs/>
          <w:sz w:val="20"/>
          <w:szCs w:val="24"/>
        </w:rPr>
        <w:t>coordenada pela SEE/DMSE, com participação da ANEEL, ONS e EPE.</w:t>
      </w:r>
    </w:p>
    <w:p w14:paraId="3CFC06C9" w14:textId="78E74C96" w:rsidR="00DB12DB" w:rsidRPr="00F16465" w:rsidRDefault="00DB12DB" w:rsidP="00740AA8">
      <w:pPr>
        <w:jc w:val="both"/>
        <w:rPr>
          <w:rFonts w:ascii="Arial Narrow" w:hAnsi="Arial Narrow" w:cs="Times New Roman"/>
          <w:bCs/>
          <w:color w:val="FF0000"/>
          <w:sz w:val="20"/>
          <w:szCs w:val="24"/>
        </w:rPr>
      </w:pPr>
    </w:p>
    <w:p w14:paraId="5C72144C" w14:textId="7C13B69D" w:rsidR="00DB12DB" w:rsidRPr="00F16465" w:rsidRDefault="00DB12DB" w:rsidP="00740AA8">
      <w:pPr>
        <w:jc w:val="both"/>
        <w:rPr>
          <w:rFonts w:ascii="Arial Narrow" w:hAnsi="Arial Narrow" w:cs="Times New Roman"/>
          <w:bCs/>
          <w:color w:val="FF0000"/>
          <w:sz w:val="20"/>
          <w:szCs w:val="24"/>
        </w:rPr>
      </w:pPr>
    </w:p>
    <w:p w14:paraId="1B518F49" w14:textId="2E823CC6" w:rsidR="00DB12DB" w:rsidRPr="00F16465" w:rsidRDefault="00DB12DB" w:rsidP="00740AA8">
      <w:pPr>
        <w:jc w:val="both"/>
        <w:rPr>
          <w:rFonts w:ascii="Arial Narrow" w:hAnsi="Arial Narrow" w:cs="Times New Roman"/>
          <w:bCs/>
          <w:color w:val="FF0000"/>
          <w:sz w:val="20"/>
          <w:szCs w:val="24"/>
        </w:rPr>
      </w:pPr>
    </w:p>
    <w:p w14:paraId="556248DA" w14:textId="77777777" w:rsidR="00D72E5B" w:rsidRPr="00F16465" w:rsidRDefault="00D72E5B" w:rsidP="00740AA8">
      <w:pPr>
        <w:jc w:val="both"/>
        <w:rPr>
          <w:rFonts w:ascii="Arial Narrow" w:hAnsi="Arial Narrow" w:cs="Times New Roman"/>
          <w:bCs/>
          <w:color w:val="FF0000"/>
          <w:sz w:val="20"/>
          <w:szCs w:val="24"/>
        </w:rPr>
      </w:pPr>
    </w:p>
    <w:p w14:paraId="3519B46F" w14:textId="77777777" w:rsidR="00EE12AC" w:rsidRPr="00631B12" w:rsidRDefault="00CF74F1" w:rsidP="00EE12AC">
      <w:pPr>
        <w:pStyle w:val="Estilo1"/>
      </w:pPr>
      <w:bookmarkStart w:id="79" w:name="_Ref484466449"/>
      <w:bookmarkStart w:id="80" w:name="_Toc4676296"/>
      <w:r w:rsidRPr="00631B12">
        <w:rPr>
          <w:noProof/>
          <w:lang w:eastAsia="pt-BR"/>
        </w:rPr>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330D93" w:rsidRDefault="00330D93">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330D93" w:rsidRDefault="00330D93">
                      <w:r>
                        <w:t>**</w:t>
                      </w:r>
                    </w:p>
                  </w:txbxContent>
                </v:textbox>
              </v:shape>
            </w:pict>
          </mc:Fallback>
        </mc:AlternateContent>
      </w:r>
      <w:r w:rsidR="00827DAA" w:rsidRPr="00631B12">
        <w:t>PRODUÇÃO DE ENERGIA ELÉTRICA</w:t>
      </w:r>
      <w:bookmarkEnd w:id="79"/>
      <w:bookmarkEnd w:id="80"/>
    </w:p>
    <w:p w14:paraId="362BC93C" w14:textId="77777777" w:rsidR="00953D6C" w:rsidRPr="00F618A7" w:rsidRDefault="00953D6C" w:rsidP="00953D6C">
      <w:pPr>
        <w:pStyle w:val="Estilo2"/>
        <w:ind w:left="142" w:firstLine="0"/>
      </w:pPr>
      <w:bookmarkStart w:id="81" w:name="_Toc437852342"/>
      <w:bookmarkStart w:id="82" w:name="_Toc4676297"/>
      <w:r w:rsidRPr="00F618A7">
        <w:t>Matriz de Produção de Energia no Sistema Elétrico Brasileiro</w:t>
      </w:r>
      <w:bookmarkEnd w:id="81"/>
      <w:bookmarkEnd w:id="82"/>
    </w:p>
    <w:p w14:paraId="48D3E481" w14:textId="4F967AF0" w:rsidR="00E27809" w:rsidRPr="00F16465" w:rsidRDefault="00953D6C" w:rsidP="00EA2C6C">
      <w:pPr>
        <w:spacing w:before="120" w:after="0" w:line="240" w:lineRule="auto"/>
        <w:ind w:firstLine="709"/>
        <w:jc w:val="both"/>
        <w:rPr>
          <w:rFonts w:ascii="Arial Narrow" w:hAnsi="Arial Narrow" w:cs="Times New Roman"/>
          <w:bCs/>
          <w:color w:val="FF0000"/>
          <w:sz w:val="24"/>
          <w:szCs w:val="24"/>
        </w:rPr>
      </w:pPr>
      <w:r w:rsidRPr="00F618A7">
        <w:rPr>
          <w:rFonts w:ascii="Arial Narrow" w:hAnsi="Arial Narrow" w:cs="Times New Roman"/>
          <w:bCs/>
          <w:sz w:val="24"/>
          <w:szCs w:val="24"/>
        </w:rPr>
        <w:t xml:space="preserve">No mês de </w:t>
      </w:r>
      <w:r w:rsidR="00F618A7" w:rsidRPr="00F618A7">
        <w:rPr>
          <w:rFonts w:ascii="Arial Narrow" w:hAnsi="Arial Narrow" w:cs="Times New Roman"/>
          <w:bCs/>
          <w:sz w:val="24"/>
          <w:szCs w:val="24"/>
        </w:rPr>
        <w:t>janeiro</w:t>
      </w:r>
      <w:r w:rsidR="009E21B2" w:rsidRPr="00F618A7">
        <w:rPr>
          <w:rFonts w:ascii="Arial Narrow" w:hAnsi="Arial Narrow" w:cs="Times New Roman"/>
          <w:bCs/>
          <w:sz w:val="24"/>
          <w:szCs w:val="24"/>
        </w:rPr>
        <w:t xml:space="preserve"> de 201</w:t>
      </w:r>
      <w:r w:rsidR="00F618A7">
        <w:rPr>
          <w:rFonts w:ascii="Arial Narrow" w:hAnsi="Arial Narrow" w:cs="Times New Roman"/>
          <w:bCs/>
          <w:sz w:val="24"/>
          <w:szCs w:val="24"/>
        </w:rPr>
        <w:t>9</w:t>
      </w:r>
      <w:r w:rsidRPr="00F618A7">
        <w:rPr>
          <w:rFonts w:ascii="Arial Narrow" w:hAnsi="Arial Narrow" w:cs="Times New Roman"/>
          <w:bCs/>
          <w:sz w:val="24"/>
          <w:szCs w:val="24"/>
        </w:rPr>
        <w:t xml:space="preserve">, a geração hidráulica correspondeu a </w:t>
      </w:r>
      <w:r w:rsidR="00F618A7" w:rsidRPr="00F618A7">
        <w:rPr>
          <w:rFonts w:ascii="Arial Narrow" w:hAnsi="Arial Narrow" w:cs="Times New Roman"/>
          <w:bCs/>
          <w:sz w:val="24"/>
          <w:szCs w:val="24"/>
        </w:rPr>
        <w:t>81,0</w:t>
      </w:r>
      <w:r w:rsidR="00B04494" w:rsidRPr="00F618A7">
        <w:rPr>
          <w:rFonts w:ascii="Arial Narrow" w:hAnsi="Arial Narrow" w:cs="Times New Roman"/>
          <w:bCs/>
          <w:sz w:val="24"/>
          <w:szCs w:val="24"/>
        </w:rPr>
        <w:t>%</w:t>
      </w:r>
      <w:r w:rsidRPr="00F618A7">
        <w:rPr>
          <w:rFonts w:ascii="Arial Narrow" w:hAnsi="Arial Narrow" w:cs="Times New Roman"/>
          <w:bCs/>
          <w:sz w:val="24"/>
          <w:szCs w:val="24"/>
        </w:rPr>
        <w:t xml:space="preserve"> do total gerado no país,</w:t>
      </w:r>
      <w:r w:rsidR="00687EF9" w:rsidRPr="00F618A7">
        <w:rPr>
          <w:rFonts w:ascii="Arial Narrow" w:hAnsi="Arial Narrow" w:cs="Times New Roman"/>
          <w:bCs/>
          <w:sz w:val="24"/>
          <w:szCs w:val="24"/>
        </w:rPr>
        <w:t xml:space="preserve"> </w:t>
      </w:r>
      <w:r w:rsidR="001B4F3B" w:rsidRPr="00F618A7">
        <w:rPr>
          <w:rFonts w:ascii="Arial Narrow" w:hAnsi="Arial Narrow" w:cs="Times New Roman"/>
          <w:bCs/>
          <w:sz w:val="24"/>
          <w:szCs w:val="24"/>
        </w:rPr>
        <w:t xml:space="preserve">valor </w:t>
      </w:r>
      <w:r w:rsidR="00F618A7" w:rsidRPr="00F618A7">
        <w:rPr>
          <w:rFonts w:ascii="Arial Narrow" w:hAnsi="Arial Narrow" w:cs="Times New Roman"/>
          <w:bCs/>
          <w:sz w:val="24"/>
          <w:szCs w:val="24"/>
        </w:rPr>
        <w:t>0,4</w:t>
      </w:r>
      <w:r w:rsidRPr="00F618A7">
        <w:rPr>
          <w:rFonts w:ascii="Arial Narrow" w:hAnsi="Arial Narrow" w:cs="Times New Roman"/>
          <w:bCs/>
          <w:sz w:val="24"/>
          <w:szCs w:val="24"/>
        </w:rPr>
        <w:t xml:space="preserve"> p.p. </w:t>
      </w:r>
      <w:r w:rsidR="00364A66" w:rsidRPr="00F618A7">
        <w:rPr>
          <w:rFonts w:ascii="Arial Narrow" w:hAnsi="Arial Narrow" w:cs="Times New Roman"/>
          <w:bCs/>
          <w:sz w:val="24"/>
          <w:szCs w:val="24"/>
        </w:rPr>
        <w:t>superior</w:t>
      </w:r>
      <w:r w:rsidR="00455B7F" w:rsidRPr="00F618A7">
        <w:rPr>
          <w:rFonts w:ascii="Arial Narrow" w:hAnsi="Arial Narrow" w:cs="Times New Roman"/>
          <w:bCs/>
          <w:sz w:val="24"/>
          <w:szCs w:val="24"/>
        </w:rPr>
        <w:t xml:space="preserve"> ao verificado no mês anterior. A</w:t>
      </w:r>
      <w:r w:rsidRPr="00F618A7">
        <w:rPr>
          <w:rFonts w:ascii="Arial Narrow" w:hAnsi="Arial Narrow" w:cs="Times New Roman"/>
          <w:bCs/>
          <w:sz w:val="24"/>
          <w:szCs w:val="24"/>
        </w:rPr>
        <w:t xml:space="preserve"> participação da </w:t>
      </w:r>
      <w:r w:rsidR="00455B7F" w:rsidRPr="00F618A7">
        <w:rPr>
          <w:rFonts w:ascii="Arial Narrow" w:hAnsi="Arial Narrow" w:cs="Times New Roman"/>
          <w:bCs/>
          <w:sz w:val="24"/>
          <w:szCs w:val="24"/>
        </w:rPr>
        <w:t>geração</w:t>
      </w:r>
      <w:r w:rsidRPr="00F618A7">
        <w:rPr>
          <w:rFonts w:ascii="Arial Narrow" w:hAnsi="Arial Narrow" w:cs="Times New Roman"/>
          <w:bCs/>
          <w:sz w:val="24"/>
          <w:szCs w:val="24"/>
        </w:rPr>
        <w:t xml:space="preserve"> </w:t>
      </w:r>
      <w:r w:rsidR="00455B7F" w:rsidRPr="00F618A7">
        <w:rPr>
          <w:rFonts w:ascii="Arial Narrow" w:hAnsi="Arial Narrow" w:cs="Times New Roman"/>
          <w:bCs/>
          <w:sz w:val="24"/>
          <w:szCs w:val="24"/>
        </w:rPr>
        <w:t xml:space="preserve">por fonte </w:t>
      </w:r>
      <w:r w:rsidRPr="00F618A7">
        <w:rPr>
          <w:rFonts w:ascii="Arial Narrow" w:hAnsi="Arial Narrow" w:cs="Times New Roman"/>
          <w:bCs/>
          <w:sz w:val="24"/>
          <w:szCs w:val="24"/>
        </w:rPr>
        <w:t xml:space="preserve">eólica na matriz de produção de energia elétrica do Brasil </w:t>
      </w:r>
      <w:r w:rsidR="00ED3A66" w:rsidRPr="00F618A7">
        <w:rPr>
          <w:rFonts w:ascii="Arial Narrow" w:hAnsi="Arial Narrow" w:cs="Times New Roman"/>
          <w:bCs/>
          <w:sz w:val="24"/>
          <w:szCs w:val="24"/>
        </w:rPr>
        <w:t>em</w:t>
      </w:r>
      <w:r w:rsidR="009F2643" w:rsidRPr="00F618A7">
        <w:rPr>
          <w:rFonts w:ascii="Arial Narrow" w:hAnsi="Arial Narrow" w:cs="Times New Roman"/>
          <w:bCs/>
          <w:sz w:val="24"/>
          <w:szCs w:val="24"/>
        </w:rPr>
        <w:t xml:space="preserve"> </w:t>
      </w:r>
      <w:r w:rsidR="00F618A7" w:rsidRPr="00F618A7">
        <w:rPr>
          <w:rFonts w:ascii="Arial Narrow" w:hAnsi="Arial Narrow" w:cs="Times New Roman"/>
          <w:bCs/>
          <w:sz w:val="24"/>
          <w:szCs w:val="24"/>
        </w:rPr>
        <w:t>janeiro</w:t>
      </w:r>
      <w:r w:rsidR="0015192E" w:rsidRPr="00F618A7">
        <w:rPr>
          <w:rFonts w:ascii="Arial Narrow" w:hAnsi="Arial Narrow" w:cs="Times New Roman"/>
          <w:bCs/>
          <w:sz w:val="24"/>
          <w:szCs w:val="24"/>
        </w:rPr>
        <w:t xml:space="preserve"> </w:t>
      </w:r>
      <w:r w:rsidR="004C1D0A" w:rsidRPr="00F618A7">
        <w:rPr>
          <w:rFonts w:ascii="Arial Narrow" w:hAnsi="Arial Narrow" w:cs="Times New Roman"/>
          <w:bCs/>
          <w:sz w:val="24"/>
          <w:szCs w:val="24"/>
        </w:rPr>
        <w:t>re</w:t>
      </w:r>
      <w:r w:rsidR="003D1DE3" w:rsidRPr="00F618A7">
        <w:rPr>
          <w:rFonts w:ascii="Arial Narrow" w:hAnsi="Arial Narrow" w:cs="Times New Roman"/>
          <w:bCs/>
          <w:sz w:val="24"/>
          <w:szCs w:val="24"/>
        </w:rPr>
        <w:t xml:space="preserve">presentou </w:t>
      </w:r>
      <w:r w:rsidR="00F618A7" w:rsidRPr="00F618A7">
        <w:rPr>
          <w:rFonts w:ascii="Arial Narrow" w:hAnsi="Arial Narrow" w:cs="Times New Roman"/>
          <w:bCs/>
          <w:sz w:val="24"/>
          <w:szCs w:val="24"/>
        </w:rPr>
        <w:t>8,2</w:t>
      </w:r>
      <w:r w:rsidR="003706B1" w:rsidRPr="00F618A7">
        <w:rPr>
          <w:rFonts w:ascii="Arial Narrow" w:hAnsi="Arial Narrow" w:cs="Times New Roman"/>
          <w:bCs/>
          <w:sz w:val="24"/>
          <w:szCs w:val="24"/>
        </w:rPr>
        <w:t>%,</w:t>
      </w:r>
      <w:r w:rsidR="00D84218" w:rsidRPr="00F618A7">
        <w:rPr>
          <w:rFonts w:ascii="Arial Narrow" w:hAnsi="Arial Narrow" w:cs="Times New Roman"/>
          <w:bCs/>
          <w:sz w:val="24"/>
          <w:szCs w:val="24"/>
        </w:rPr>
        <w:t xml:space="preserve"> valor </w:t>
      </w:r>
      <w:r w:rsidR="00F618A7" w:rsidRPr="00F618A7">
        <w:rPr>
          <w:rFonts w:ascii="Arial Narrow" w:hAnsi="Arial Narrow" w:cs="Times New Roman"/>
          <w:bCs/>
          <w:sz w:val="24"/>
          <w:szCs w:val="24"/>
        </w:rPr>
        <w:t>0,5</w:t>
      </w:r>
      <w:r w:rsidR="00364A66" w:rsidRPr="00F618A7">
        <w:rPr>
          <w:rFonts w:ascii="Arial Narrow" w:hAnsi="Arial Narrow" w:cs="Times New Roman"/>
          <w:bCs/>
          <w:sz w:val="24"/>
          <w:szCs w:val="24"/>
        </w:rPr>
        <w:t xml:space="preserve"> p.p. </w:t>
      </w:r>
      <w:r w:rsidR="00F618A7" w:rsidRPr="00F618A7">
        <w:rPr>
          <w:rFonts w:ascii="Arial Narrow" w:hAnsi="Arial Narrow" w:cs="Times New Roman"/>
          <w:bCs/>
          <w:sz w:val="24"/>
          <w:szCs w:val="24"/>
        </w:rPr>
        <w:t>sup</w:t>
      </w:r>
      <w:r w:rsidR="00364A66" w:rsidRPr="00F618A7">
        <w:rPr>
          <w:rFonts w:ascii="Arial Narrow" w:hAnsi="Arial Narrow" w:cs="Times New Roman"/>
          <w:bCs/>
          <w:sz w:val="24"/>
          <w:szCs w:val="24"/>
        </w:rPr>
        <w:t>erior</w:t>
      </w:r>
      <w:r w:rsidR="00D84218" w:rsidRPr="00F618A7">
        <w:rPr>
          <w:rFonts w:ascii="Arial Narrow" w:hAnsi="Arial Narrow" w:cs="Times New Roman"/>
          <w:bCs/>
          <w:sz w:val="24"/>
          <w:szCs w:val="24"/>
        </w:rPr>
        <w:t xml:space="preserve"> ao verificado no mês anterior</w:t>
      </w:r>
      <w:r w:rsidR="004C1D0A" w:rsidRPr="00F618A7">
        <w:rPr>
          <w:rFonts w:ascii="Arial Narrow" w:hAnsi="Arial Narrow" w:cs="Times New Roman"/>
          <w:bCs/>
          <w:sz w:val="24"/>
          <w:szCs w:val="24"/>
        </w:rPr>
        <w:t>.</w:t>
      </w:r>
      <w:r w:rsidRPr="00F618A7">
        <w:rPr>
          <w:rFonts w:ascii="Arial Narrow" w:hAnsi="Arial Narrow" w:cs="Times New Roman"/>
          <w:bCs/>
          <w:sz w:val="24"/>
          <w:szCs w:val="24"/>
        </w:rPr>
        <w:t xml:space="preserve"> </w:t>
      </w:r>
      <w:r w:rsidR="00EA04B2" w:rsidRPr="00F618A7">
        <w:rPr>
          <w:rFonts w:ascii="Arial Narrow" w:hAnsi="Arial Narrow" w:cs="Times New Roman"/>
          <w:bCs/>
          <w:sz w:val="24"/>
          <w:szCs w:val="24"/>
        </w:rPr>
        <w:t>Já a</w:t>
      </w:r>
      <w:r w:rsidRPr="00F618A7">
        <w:rPr>
          <w:rFonts w:ascii="Arial Narrow" w:hAnsi="Arial Narrow" w:cs="Times New Roman"/>
          <w:bCs/>
          <w:sz w:val="24"/>
          <w:szCs w:val="24"/>
        </w:rPr>
        <w:t xml:space="preserve"> participação de usinas térmicas na matriz de produção de energia elétrica</w:t>
      </w:r>
      <w:r w:rsidR="008A31E1" w:rsidRPr="00F618A7">
        <w:rPr>
          <w:rFonts w:ascii="Arial Narrow" w:hAnsi="Arial Narrow" w:cs="Times New Roman"/>
          <w:bCs/>
          <w:sz w:val="24"/>
          <w:szCs w:val="24"/>
        </w:rPr>
        <w:t>,</w:t>
      </w:r>
      <w:r w:rsidRPr="00F618A7">
        <w:rPr>
          <w:rFonts w:ascii="Arial Narrow" w:hAnsi="Arial Narrow" w:cs="Times New Roman"/>
          <w:bCs/>
          <w:sz w:val="24"/>
          <w:szCs w:val="24"/>
        </w:rPr>
        <w:t xml:space="preserve"> em termos globais,</w:t>
      </w:r>
      <w:r w:rsidR="008A31E1" w:rsidRPr="00F618A7">
        <w:rPr>
          <w:rFonts w:ascii="Arial Narrow" w:hAnsi="Arial Narrow" w:cs="Times New Roman"/>
          <w:bCs/>
          <w:sz w:val="24"/>
          <w:szCs w:val="24"/>
        </w:rPr>
        <w:t xml:space="preserve"> </w:t>
      </w:r>
      <w:r w:rsidR="003D1DE3" w:rsidRPr="00F618A7">
        <w:rPr>
          <w:rFonts w:ascii="Arial Narrow" w:hAnsi="Arial Narrow" w:cs="Times New Roman"/>
          <w:bCs/>
          <w:sz w:val="24"/>
          <w:szCs w:val="24"/>
        </w:rPr>
        <w:t>represen</w:t>
      </w:r>
      <w:r w:rsidR="008A3477" w:rsidRPr="00F618A7">
        <w:rPr>
          <w:rFonts w:ascii="Arial Narrow" w:hAnsi="Arial Narrow" w:cs="Times New Roman"/>
          <w:bCs/>
          <w:sz w:val="24"/>
          <w:szCs w:val="24"/>
        </w:rPr>
        <w:t>tou</w:t>
      </w:r>
      <w:r w:rsidR="00612456" w:rsidRPr="00F618A7">
        <w:rPr>
          <w:rFonts w:ascii="Arial Narrow" w:hAnsi="Arial Narrow" w:cs="Times New Roman"/>
          <w:bCs/>
          <w:sz w:val="24"/>
          <w:szCs w:val="24"/>
        </w:rPr>
        <w:t xml:space="preserve"> </w:t>
      </w:r>
      <w:r w:rsidR="001869C2" w:rsidRPr="00F618A7">
        <w:rPr>
          <w:rFonts w:ascii="Arial Narrow" w:hAnsi="Arial Narrow" w:cs="Times New Roman"/>
          <w:bCs/>
          <w:sz w:val="24"/>
          <w:szCs w:val="24"/>
        </w:rPr>
        <w:t>1</w:t>
      </w:r>
      <w:r w:rsidR="00F618A7" w:rsidRPr="00F618A7">
        <w:rPr>
          <w:rFonts w:ascii="Arial Narrow" w:hAnsi="Arial Narrow" w:cs="Times New Roman"/>
          <w:bCs/>
          <w:sz w:val="24"/>
          <w:szCs w:val="24"/>
        </w:rPr>
        <w:t>0</w:t>
      </w:r>
      <w:r w:rsidR="001869C2" w:rsidRPr="00F618A7">
        <w:rPr>
          <w:rFonts w:ascii="Arial Narrow" w:hAnsi="Arial Narrow" w:cs="Times New Roman"/>
          <w:bCs/>
          <w:sz w:val="24"/>
          <w:szCs w:val="24"/>
        </w:rPr>
        <w:t>,</w:t>
      </w:r>
      <w:r w:rsidR="00F618A7" w:rsidRPr="00F618A7">
        <w:rPr>
          <w:rFonts w:ascii="Arial Narrow" w:hAnsi="Arial Narrow" w:cs="Times New Roman"/>
          <w:bCs/>
          <w:sz w:val="24"/>
          <w:szCs w:val="24"/>
        </w:rPr>
        <w:t>2</w:t>
      </w:r>
      <w:r w:rsidR="001869C2" w:rsidRPr="00F618A7">
        <w:rPr>
          <w:rFonts w:ascii="Arial Narrow" w:hAnsi="Arial Narrow" w:cs="Times New Roman"/>
          <w:bCs/>
          <w:sz w:val="24"/>
          <w:szCs w:val="24"/>
        </w:rPr>
        <w:t xml:space="preserve">%, valor </w:t>
      </w:r>
      <w:r w:rsidR="00F618A7" w:rsidRPr="00F618A7">
        <w:rPr>
          <w:rFonts w:ascii="Arial Narrow" w:hAnsi="Arial Narrow" w:cs="Times New Roman"/>
          <w:bCs/>
          <w:sz w:val="24"/>
          <w:szCs w:val="24"/>
        </w:rPr>
        <w:t>0</w:t>
      </w:r>
      <w:r w:rsidR="00D230F8" w:rsidRPr="00F618A7">
        <w:rPr>
          <w:rFonts w:ascii="Arial Narrow" w:hAnsi="Arial Narrow" w:cs="Times New Roman"/>
          <w:bCs/>
          <w:sz w:val="24"/>
          <w:szCs w:val="24"/>
        </w:rPr>
        <w:t>,</w:t>
      </w:r>
      <w:r w:rsidR="009C7B10" w:rsidRPr="00F618A7">
        <w:rPr>
          <w:rFonts w:ascii="Arial Narrow" w:hAnsi="Arial Narrow" w:cs="Times New Roman"/>
          <w:bCs/>
          <w:sz w:val="24"/>
          <w:szCs w:val="24"/>
        </w:rPr>
        <w:t>8</w:t>
      </w:r>
      <w:r w:rsidR="001869C2" w:rsidRPr="00F618A7">
        <w:rPr>
          <w:rFonts w:ascii="Arial Narrow" w:hAnsi="Arial Narrow" w:cs="Times New Roman"/>
          <w:bCs/>
          <w:sz w:val="24"/>
          <w:szCs w:val="24"/>
        </w:rPr>
        <w:t xml:space="preserve"> p.p. inferior ao verificado no mês anterior</w:t>
      </w:r>
      <w:r w:rsidR="001F75B7" w:rsidRPr="00F618A7">
        <w:rPr>
          <w:rFonts w:ascii="Arial Narrow" w:hAnsi="Arial Narrow" w:cs="Times New Roman"/>
          <w:bCs/>
          <w:sz w:val="24"/>
          <w:szCs w:val="24"/>
        </w:rPr>
        <w:t>.</w:t>
      </w:r>
    </w:p>
    <w:p w14:paraId="317E9ADE" w14:textId="76A35C9C" w:rsidR="00EA2C6C" w:rsidRPr="00F618A7" w:rsidRDefault="00EA2C6C" w:rsidP="00EA2C6C">
      <w:pPr>
        <w:spacing w:before="120" w:after="0" w:line="240" w:lineRule="auto"/>
        <w:ind w:firstLine="709"/>
        <w:jc w:val="both"/>
        <w:rPr>
          <w:rFonts w:ascii="Arial Narrow" w:hAnsi="Arial Narrow" w:cs="Times New Roman"/>
          <w:bCs/>
          <w:sz w:val="24"/>
          <w:szCs w:val="24"/>
        </w:rPr>
      </w:pPr>
      <w:r w:rsidRPr="00F618A7">
        <w:rPr>
          <w:rFonts w:ascii="Arial Narrow" w:hAnsi="Arial Narrow" w:cs="Times New Roman"/>
          <w:bCs/>
          <w:sz w:val="24"/>
          <w:szCs w:val="24"/>
        </w:rPr>
        <w:t>As fontes renováveis represe</w:t>
      </w:r>
      <w:r w:rsidR="00EF7992" w:rsidRPr="00F618A7">
        <w:rPr>
          <w:rFonts w:ascii="Arial Narrow" w:hAnsi="Arial Narrow" w:cs="Times New Roman"/>
          <w:bCs/>
          <w:sz w:val="24"/>
          <w:szCs w:val="24"/>
        </w:rPr>
        <w:t>ntaram 9</w:t>
      </w:r>
      <w:r w:rsidR="00F618A7" w:rsidRPr="00F618A7">
        <w:rPr>
          <w:rFonts w:ascii="Arial Narrow" w:hAnsi="Arial Narrow" w:cs="Times New Roman"/>
          <w:bCs/>
          <w:sz w:val="24"/>
          <w:szCs w:val="24"/>
        </w:rPr>
        <w:t>0</w:t>
      </w:r>
      <w:r w:rsidR="00364A66" w:rsidRPr="00F618A7">
        <w:rPr>
          <w:rFonts w:ascii="Arial Narrow" w:hAnsi="Arial Narrow" w:cs="Times New Roman"/>
          <w:bCs/>
          <w:sz w:val="24"/>
          <w:szCs w:val="24"/>
        </w:rPr>
        <w:t>,</w:t>
      </w:r>
      <w:r w:rsidR="00F618A7" w:rsidRPr="00F618A7">
        <w:rPr>
          <w:rFonts w:ascii="Arial Narrow" w:hAnsi="Arial Narrow" w:cs="Times New Roman"/>
          <w:bCs/>
          <w:sz w:val="24"/>
          <w:szCs w:val="24"/>
        </w:rPr>
        <w:t>9</w:t>
      </w:r>
      <w:r w:rsidRPr="00F618A7">
        <w:rPr>
          <w:rFonts w:ascii="Arial Narrow" w:hAnsi="Arial Narrow" w:cs="Times New Roman"/>
          <w:bCs/>
          <w:sz w:val="24"/>
          <w:szCs w:val="24"/>
        </w:rPr>
        <w:t xml:space="preserve">% da </w:t>
      </w:r>
      <w:r w:rsidR="00293C2C" w:rsidRPr="00F618A7">
        <w:rPr>
          <w:rFonts w:ascii="Arial Narrow" w:hAnsi="Arial Narrow" w:cs="Times New Roman"/>
          <w:bCs/>
          <w:sz w:val="24"/>
          <w:szCs w:val="24"/>
        </w:rPr>
        <w:t>matriz de produção</w:t>
      </w:r>
      <w:r w:rsidRPr="00F618A7">
        <w:rPr>
          <w:rFonts w:ascii="Arial Narrow" w:hAnsi="Arial Narrow" w:cs="Times New Roman"/>
          <w:bCs/>
          <w:sz w:val="24"/>
          <w:szCs w:val="24"/>
        </w:rPr>
        <w:t xml:space="preserve"> de e</w:t>
      </w:r>
      <w:r w:rsidR="00582DB7" w:rsidRPr="00F618A7">
        <w:rPr>
          <w:rFonts w:ascii="Arial Narrow" w:hAnsi="Arial Narrow" w:cs="Times New Roman"/>
          <w:bCs/>
          <w:sz w:val="24"/>
          <w:szCs w:val="24"/>
        </w:rPr>
        <w:t xml:space="preserve">nergia elétrica </w:t>
      </w:r>
      <w:r w:rsidR="00364A66" w:rsidRPr="00F618A7">
        <w:rPr>
          <w:rFonts w:ascii="Arial Narrow" w:hAnsi="Arial Narrow" w:cs="Times New Roman"/>
          <w:bCs/>
          <w:sz w:val="24"/>
          <w:szCs w:val="24"/>
        </w:rPr>
        <w:t xml:space="preserve">brasileira em </w:t>
      </w:r>
      <w:r w:rsidR="00F618A7" w:rsidRPr="00F618A7">
        <w:rPr>
          <w:rFonts w:ascii="Arial Narrow" w:hAnsi="Arial Narrow" w:cs="Times New Roman"/>
          <w:bCs/>
          <w:sz w:val="24"/>
          <w:szCs w:val="24"/>
        </w:rPr>
        <w:t>janeiro de 2019</w:t>
      </w:r>
      <w:r w:rsidRPr="00F618A7">
        <w:rPr>
          <w:rFonts w:ascii="Arial Narrow" w:hAnsi="Arial Narrow" w:cs="Times New Roman"/>
          <w:bCs/>
          <w:sz w:val="24"/>
          <w:szCs w:val="24"/>
        </w:rPr>
        <w:t xml:space="preserve"> (Hidráulica + Biomassa + Eólica + Solar).</w:t>
      </w:r>
    </w:p>
    <w:p w14:paraId="2F7EA37E" w14:textId="77777777" w:rsidR="00364A66" w:rsidRPr="00F16465"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77777777" w:rsidR="00EA2C6C" w:rsidRPr="00F16465" w:rsidRDefault="00EA2C6C" w:rsidP="000E4D7A">
      <w:pPr>
        <w:spacing w:after="0" w:line="240" w:lineRule="auto"/>
        <w:ind w:firstLine="709"/>
        <w:jc w:val="both"/>
        <w:rPr>
          <w:rFonts w:ascii="Arial Narrow" w:hAnsi="Arial Narrow" w:cs="Times New Roman"/>
          <w:bCs/>
          <w:color w:val="FF0000"/>
          <w:sz w:val="24"/>
          <w:szCs w:val="24"/>
        </w:rPr>
      </w:pPr>
    </w:p>
    <w:p w14:paraId="03F1FD50" w14:textId="72AC8C8F" w:rsidR="00953D6C" w:rsidRPr="00F16465" w:rsidRDefault="00C53526" w:rsidP="00953D6C">
      <w:pPr>
        <w:spacing w:after="120"/>
        <w:jc w:val="center"/>
        <w:rPr>
          <w:rFonts w:ascii="Arial Narrow" w:hAnsi="Arial Narrow" w:cs="Times New Roman"/>
          <w:bCs/>
          <w:color w:val="FF0000"/>
          <w:sz w:val="24"/>
          <w:szCs w:val="24"/>
        </w:rPr>
      </w:pPr>
      <w:r w:rsidRPr="00C53526">
        <w:rPr>
          <w:noProof/>
          <w:lang w:eastAsia="pt-BR"/>
        </w:rPr>
        <w:drawing>
          <wp:inline distT="0" distB="0" distL="0" distR="0" wp14:anchorId="238CF47A" wp14:editId="677FAA10">
            <wp:extent cx="6055449" cy="4186800"/>
            <wp:effectExtent l="0" t="0" r="254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5449" cy="4186800"/>
                    </a:xfrm>
                    <a:prstGeom prst="rect">
                      <a:avLst/>
                    </a:prstGeom>
                    <a:noFill/>
                    <a:ln>
                      <a:noFill/>
                    </a:ln>
                  </pic:spPr>
                </pic:pic>
              </a:graphicData>
            </a:graphic>
          </wp:inline>
        </w:drawing>
      </w:r>
    </w:p>
    <w:p w14:paraId="758F8E5F" w14:textId="282C825E" w:rsidR="00252565" w:rsidRPr="00C53526" w:rsidRDefault="00953D6C" w:rsidP="000E4D7A">
      <w:pPr>
        <w:pStyle w:val="Legenda"/>
        <w:spacing w:after="120"/>
      </w:pPr>
      <w:bookmarkStart w:id="83" w:name="_Toc437852405"/>
      <w:bookmarkStart w:id="84" w:name="_Toc4672948"/>
      <w:r w:rsidRPr="00C53526">
        <w:t xml:space="preserve">Figura </w:t>
      </w:r>
      <w:fldSimple w:instr=" SEQ Figura \* ARABIC ">
        <w:r w:rsidR="002D5B6F">
          <w:rPr>
            <w:noProof/>
          </w:rPr>
          <w:t>18</w:t>
        </w:r>
      </w:fldSimple>
      <w:r w:rsidRPr="00C53526">
        <w:t>. Matriz de produção de energia elétrica no Brasi</w:t>
      </w:r>
      <w:r w:rsidR="006C1C72">
        <w:t>l</w:t>
      </w:r>
      <w:r w:rsidRPr="00C53526">
        <w:t>.</w:t>
      </w:r>
      <w:bookmarkEnd w:id="83"/>
      <w:bookmarkEnd w:id="84"/>
    </w:p>
    <w:p w14:paraId="5C4D5D9A" w14:textId="77777777" w:rsidR="00364A66" w:rsidRPr="00C53526" w:rsidRDefault="00364A66" w:rsidP="00AF0748">
      <w:pPr>
        <w:spacing w:after="0" w:line="240" w:lineRule="auto"/>
        <w:jc w:val="both"/>
        <w:rPr>
          <w:rFonts w:ascii="Arial Narrow" w:hAnsi="Arial Narrow"/>
          <w:sz w:val="18"/>
          <w:szCs w:val="18"/>
        </w:rPr>
      </w:pPr>
    </w:p>
    <w:p w14:paraId="7F1CE3BF" w14:textId="77777777" w:rsidR="00364A66" w:rsidRPr="00C53526" w:rsidRDefault="00364A66" w:rsidP="00AF0748">
      <w:pPr>
        <w:spacing w:after="0" w:line="240" w:lineRule="auto"/>
        <w:jc w:val="both"/>
        <w:rPr>
          <w:rFonts w:ascii="Arial Narrow" w:hAnsi="Arial Narrow"/>
          <w:sz w:val="18"/>
          <w:szCs w:val="18"/>
        </w:rPr>
      </w:pPr>
    </w:p>
    <w:p w14:paraId="788647BE" w14:textId="77777777" w:rsidR="00364A66" w:rsidRPr="00C53526" w:rsidRDefault="00364A66" w:rsidP="00AF0748">
      <w:pPr>
        <w:spacing w:after="0" w:line="240" w:lineRule="auto"/>
        <w:jc w:val="both"/>
        <w:rPr>
          <w:rFonts w:ascii="Arial Narrow" w:hAnsi="Arial Narrow"/>
          <w:sz w:val="18"/>
          <w:szCs w:val="18"/>
        </w:rPr>
      </w:pPr>
    </w:p>
    <w:p w14:paraId="49B50BC7" w14:textId="77777777" w:rsidR="00364A66" w:rsidRPr="00C53526" w:rsidRDefault="00364A66" w:rsidP="00AF0748">
      <w:pPr>
        <w:spacing w:after="0" w:line="240" w:lineRule="auto"/>
        <w:jc w:val="both"/>
        <w:rPr>
          <w:rFonts w:ascii="Arial Narrow" w:hAnsi="Arial Narrow"/>
          <w:sz w:val="18"/>
          <w:szCs w:val="18"/>
        </w:rPr>
      </w:pPr>
    </w:p>
    <w:p w14:paraId="045663CF" w14:textId="198FBAA8" w:rsidR="00364A66" w:rsidRPr="00C53526" w:rsidRDefault="00364A66" w:rsidP="00AF0748">
      <w:pPr>
        <w:spacing w:after="0" w:line="240" w:lineRule="auto"/>
        <w:jc w:val="both"/>
        <w:rPr>
          <w:rFonts w:ascii="Arial Narrow" w:hAnsi="Arial Narrow"/>
          <w:sz w:val="18"/>
          <w:szCs w:val="18"/>
        </w:rPr>
      </w:pPr>
    </w:p>
    <w:p w14:paraId="027481F1" w14:textId="77777777" w:rsidR="00364A66" w:rsidRPr="00C53526" w:rsidRDefault="00364A66" w:rsidP="00AF0748">
      <w:pPr>
        <w:spacing w:after="0" w:line="240" w:lineRule="auto"/>
        <w:jc w:val="both"/>
        <w:rPr>
          <w:rFonts w:ascii="Arial Narrow" w:hAnsi="Arial Narrow"/>
          <w:sz w:val="18"/>
          <w:szCs w:val="18"/>
        </w:rPr>
      </w:pPr>
    </w:p>
    <w:p w14:paraId="506DF456" w14:textId="77777777" w:rsidR="00364A66" w:rsidRPr="00C53526" w:rsidRDefault="00364A66" w:rsidP="00AF0748">
      <w:pPr>
        <w:spacing w:after="0" w:line="240" w:lineRule="auto"/>
        <w:jc w:val="both"/>
        <w:rPr>
          <w:rFonts w:ascii="Arial Narrow" w:hAnsi="Arial Narrow"/>
          <w:sz w:val="18"/>
          <w:szCs w:val="18"/>
        </w:rPr>
      </w:pPr>
    </w:p>
    <w:p w14:paraId="43524DE8" w14:textId="77777777" w:rsidR="00364A66" w:rsidRPr="00C53526" w:rsidRDefault="00364A66" w:rsidP="00AF0748">
      <w:pPr>
        <w:spacing w:after="0" w:line="240" w:lineRule="auto"/>
        <w:jc w:val="both"/>
        <w:rPr>
          <w:rFonts w:ascii="Arial Narrow" w:hAnsi="Arial Narrow"/>
          <w:sz w:val="18"/>
          <w:szCs w:val="18"/>
        </w:rPr>
      </w:pPr>
    </w:p>
    <w:p w14:paraId="5C63DD61" w14:textId="77777777" w:rsidR="00364A66" w:rsidRPr="00C53526" w:rsidRDefault="00364A66" w:rsidP="00AF0748">
      <w:pPr>
        <w:spacing w:after="0" w:line="240" w:lineRule="auto"/>
        <w:jc w:val="both"/>
        <w:rPr>
          <w:rFonts w:ascii="Arial Narrow" w:hAnsi="Arial Narrow"/>
          <w:sz w:val="18"/>
          <w:szCs w:val="18"/>
        </w:rPr>
      </w:pPr>
    </w:p>
    <w:p w14:paraId="6224B171" w14:textId="77777777" w:rsidR="00364A66" w:rsidRPr="00C53526" w:rsidRDefault="00364A66" w:rsidP="00AF0748">
      <w:pPr>
        <w:spacing w:after="0" w:line="240" w:lineRule="auto"/>
        <w:jc w:val="both"/>
        <w:rPr>
          <w:rFonts w:ascii="Arial Narrow" w:hAnsi="Arial Narrow"/>
          <w:sz w:val="18"/>
          <w:szCs w:val="18"/>
        </w:rPr>
      </w:pPr>
    </w:p>
    <w:p w14:paraId="113A2052" w14:textId="77777777" w:rsidR="00364A66" w:rsidRPr="00C53526" w:rsidRDefault="00364A66" w:rsidP="00AF0748">
      <w:pPr>
        <w:spacing w:after="0" w:line="240" w:lineRule="auto"/>
        <w:jc w:val="both"/>
        <w:rPr>
          <w:rFonts w:ascii="Arial Narrow" w:hAnsi="Arial Narrow"/>
          <w:sz w:val="18"/>
          <w:szCs w:val="18"/>
        </w:rPr>
      </w:pPr>
    </w:p>
    <w:p w14:paraId="1F55C814" w14:textId="7A545B29" w:rsidR="00953D6C" w:rsidRPr="00C53526" w:rsidRDefault="00953D6C" w:rsidP="00AF0748">
      <w:pPr>
        <w:spacing w:after="0" w:line="240" w:lineRule="auto"/>
        <w:jc w:val="both"/>
        <w:rPr>
          <w:rFonts w:ascii="Arial Narrow" w:hAnsi="Arial Narrow"/>
          <w:sz w:val="18"/>
          <w:szCs w:val="18"/>
        </w:rPr>
      </w:pPr>
      <w:r w:rsidRPr="00C53526">
        <w:rPr>
          <w:rFonts w:ascii="Arial Narrow" w:hAnsi="Arial Narrow"/>
          <w:sz w:val="18"/>
          <w:szCs w:val="18"/>
        </w:rPr>
        <w:t>*</w:t>
      </w:r>
      <w:r w:rsidR="00F9154B" w:rsidRPr="00C53526">
        <w:rPr>
          <w:rFonts w:ascii="Arial Narrow" w:hAnsi="Arial Narrow"/>
          <w:sz w:val="18"/>
          <w:szCs w:val="18"/>
        </w:rPr>
        <w:t xml:space="preserve"> </w:t>
      </w:r>
      <w:r w:rsidRPr="00C53526">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C53526" w:rsidRDefault="00953D6C" w:rsidP="00AF0748">
      <w:pPr>
        <w:spacing w:after="0"/>
        <w:jc w:val="both"/>
        <w:rPr>
          <w:rFonts w:ascii="Arial Narrow" w:hAnsi="Arial Narrow"/>
          <w:sz w:val="18"/>
          <w:szCs w:val="18"/>
        </w:rPr>
      </w:pPr>
      <w:r w:rsidRPr="00C53526">
        <w:rPr>
          <w:rFonts w:ascii="Arial Narrow" w:hAnsi="Arial Narrow"/>
          <w:sz w:val="18"/>
          <w:szCs w:val="18"/>
        </w:rPr>
        <w:t>** A produção acumulada de energia elétrica não inclui a autoprodução.</w:t>
      </w:r>
      <w:r w:rsidR="00AF0748" w:rsidRPr="00C53526">
        <w:rPr>
          <w:rFonts w:ascii="Arial Narrow" w:hAnsi="Arial Narrow"/>
          <w:sz w:val="18"/>
          <w:szCs w:val="18"/>
        </w:rPr>
        <w:t xml:space="preserve"> </w:t>
      </w:r>
    </w:p>
    <w:p w14:paraId="6B453CF4" w14:textId="77777777" w:rsidR="00953D6C" w:rsidRPr="00C53526" w:rsidRDefault="000F094E" w:rsidP="00D40891">
      <w:pPr>
        <w:spacing w:after="0" w:line="240" w:lineRule="auto"/>
        <w:jc w:val="both"/>
        <w:rPr>
          <w:rFonts w:ascii="Arial Narrow" w:hAnsi="Arial Narrow"/>
          <w:sz w:val="18"/>
          <w:szCs w:val="18"/>
        </w:rPr>
      </w:pPr>
      <w:r w:rsidRPr="00C53526">
        <w:rPr>
          <w:rFonts w:ascii="Arial Narrow" w:hAnsi="Arial Narrow"/>
          <w:sz w:val="18"/>
          <w:szCs w:val="18"/>
        </w:rPr>
        <w:t>***</w:t>
      </w:r>
      <w:r w:rsidR="00F9154B" w:rsidRPr="00C53526">
        <w:rPr>
          <w:rFonts w:ascii="Arial Narrow" w:hAnsi="Arial Narrow"/>
          <w:sz w:val="18"/>
          <w:szCs w:val="18"/>
        </w:rPr>
        <w:t xml:space="preserve"> </w:t>
      </w:r>
      <w:r w:rsidR="00A314C0" w:rsidRPr="00C53526">
        <w:rPr>
          <w:rFonts w:ascii="Arial Narrow" w:hAnsi="Arial Narrow"/>
          <w:sz w:val="18"/>
          <w:szCs w:val="18"/>
        </w:rPr>
        <w:t>Para elaboração da matriz de produção de energia elétrica no sistema elétrico brasileiro</w:t>
      </w:r>
      <w:r w:rsidR="00A77165" w:rsidRPr="00C53526">
        <w:rPr>
          <w:rFonts w:ascii="Arial Narrow" w:hAnsi="Arial Narrow"/>
          <w:sz w:val="18"/>
          <w:szCs w:val="18"/>
        </w:rPr>
        <w:t xml:space="preserve"> </w:t>
      </w:r>
      <w:r w:rsidR="00383943" w:rsidRPr="00C53526">
        <w:rPr>
          <w:rFonts w:ascii="Arial Narrow" w:hAnsi="Arial Narrow"/>
          <w:sz w:val="18"/>
          <w:szCs w:val="18"/>
        </w:rPr>
        <w:t xml:space="preserve">não foi considerada a informação da geração </w:t>
      </w:r>
      <w:r w:rsidR="00E93D7F" w:rsidRPr="00C53526">
        <w:rPr>
          <w:rFonts w:ascii="Arial Narrow" w:hAnsi="Arial Narrow"/>
          <w:sz w:val="18"/>
          <w:szCs w:val="18"/>
        </w:rPr>
        <w:t>hidráulica</w:t>
      </w:r>
      <w:r w:rsidR="003C441F" w:rsidRPr="00C53526">
        <w:rPr>
          <w:rFonts w:ascii="Arial Narrow" w:hAnsi="Arial Narrow"/>
          <w:sz w:val="18"/>
          <w:szCs w:val="18"/>
        </w:rPr>
        <w:t xml:space="preserve"> dos sistemas isolados</w:t>
      </w:r>
      <w:r w:rsidR="00383943" w:rsidRPr="00C53526">
        <w:rPr>
          <w:rFonts w:ascii="Arial Narrow" w:hAnsi="Arial Narrow"/>
          <w:sz w:val="18"/>
          <w:szCs w:val="18"/>
        </w:rPr>
        <w:t>, em função da não disponibilização desta informaç</w:t>
      </w:r>
      <w:r w:rsidR="00E93D7F" w:rsidRPr="00C53526">
        <w:rPr>
          <w:rFonts w:ascii="Arial Narrow" w:hAnsi="Arial Narrow"/>
          <w:sz w:val="18"/>
          <w:szCs w:val="18"/>
        </w:rPr>
        <w:t>ão</w:t>
      </w:r>
      <w:r w:rsidR="00383943" w:rsidRPr="00C53526">
        <w:rPr>
          <w:rFonts w:ascii="Arial Narrow" w:hAnsi="Arial Narrow"/>
          <w:sz w:val="18"/>
          <w:szCs w:val="18"/>
        </w:rPr>
        <w:t xml:space="preserve"> pel</w:t>
      </w:r>
      <w:r w:rsidR="006C3D9C" w:rsidRPr="00C53526">
        <w:rPr>
          <w:rFonts w:ascii="Arial Narrow" w:hAnsi="Arial Narrow"/>
          <w:sz w:val="18"/>
          <w:szCs w:val="18"/>
        </w:rPr>
        <w:t>os agentes à</w:t>
      </w:r>
      <w:r w:rsidR="00383943" w:rsidRPr="00C53526">
        <w:rPr>
          <w:rFonts w:ascii="Arial Narrow" w:hAnsi="Arial Narrow"/>
          <w:sz w:val="18"/>
          <w:szCs w:val="18"/>
        </w:rPr>
        <w:t xml:space="preserve"> </w:t>
      </w:r>
      <w:r w:rsidR="00832C63" w:rsidRPr="00C53526">
        <w:rPr>
          <w:rFonts w:ascii="Arial Narrow" w:hAnsi="Arial Narrow"/>
          <w:sz w:val="18"/>
          <w:szCs w:val="18"/>
        </w:rPr>
        <w:t>CCEE</w:t>
      </w:r>
      <w:r w:rsidR="006C3D9C" w:rsidRPr="00C53526">
        <w:rPr>
          <w:rFonts w:ascii="Arial Narrow" w:hAnsi="Arial Narrow"/>
          <w:sz w:val="18"/>
          <w:szCs w:val="18"/>
        </w:rPr>
        <w:t xml:space="preserve"> </w:t>
      </w:r>
      <w:r w:rsidR="00383943" w:rsidRPr="00C53526">
        <w:rPr>
          <w:rFonts w:ascii="Arial Narrow" w:hAnsi="Arial Narrow"/>
          <w:sz w:val="18"/>
          <w:szCs w:val="18"/>
        </w:rPr>
        <w:t xml:space="preserve">até o fechamento deste Boletim. </w:t>
      </w:r>
    </w:p>
    <w:p w14:paraId="29DB0E38" w14:textId="2753AE43" w:rsidR="00502DFB" w:rsidRPr="00C53526" w:rsidRDefault="00D40891" w:rsidP="00953D6C">
      <w:pPr>
        <w:jc w:val="both"/>
        <w:rPr>
          <w:rFonts w:ascii="Arial Narrow" w:hAnsi="Arial Narrow"/>
          <w:sz w:val="18"/>
          <w:szCs w:val="18"/>
        </w:rPr>
      </w:pPr>
      <w:r w:rsidRPr="00C53526">
        <w:rPr>
          <w:rFonts w:ascii="Arial Narrow" w:hAnsi="Arial Narrow"/>
          <w:sz w:val="18"/>
          <w:szCs w:val="18"/>
        </w:rPr>
        <w:t xml:space="preserve">Dados contabilizados até </w:t>
      </w:r>
      <w:r w:rsidR="00C53526">
        <w:rPr>
          <w:rFonts w:ascii="Arial Narrow" w:hAnsi="Arial Narrow"/>
          <w:sz w:val="18"/>
          <w:szCs w:val="18"/>
        </w:rPr>
        <w:t>janeiro de 2019</w:t>
      </w:r>
      <w:r w:rsidRPr="00C53526">
        <w:rPr>
          <w:rFonts w:ascii="Arial Narrow" w:hAnsi="Arial Narrow"/>
          <w:sz w:val="18"/>
          <w:szCs w:val="18"/>
        </w:rPr>
        <w:t xml:space="preserve">.    </w:t>
      </w:r>
      <w:r w:rsidR="00364A66" w:rsidRPr="00C53526">
        <w:rPr>
          <w:rFonts w:ascii="Arial Narrow" w:hAnsi="Arial Narrow"/>
          <w:sz w:val="18"/>
          <w:szCs w:val="18"/>
        </w:rPr>
        <w:t xml:space="preserve">   </w:t>
      </w:r>
      <w:r w:rsidRPr="00C53526">
        <w:rPr>
          <w:rFonts w:ascii="Arial Narrow" w:hAnsi="Arial Narrow"/>
          <w:sz w:val="18"/>
          <w:szCs w:val="18"/>
        </w:rPr>
        <w:t xml:space="preserve">                                                                                                                                            Fonte dos dados: CCEE</w:t>
      </w:r>
    </w:p>
    <w:p w14:paraId="6DA1D0FA" w14:textId="77777777" w:rsidR="00953D6C" w:rsidRPr="00F618A7" w:rsidRDefault="00953D6C" w:rsidP="00953D6C">
      <w:pPr>
        <w:pStyle w:val="Estilo2"/>
        <w:ind w:left="142" w:firstLine="0"/>
      </w:pPr>
      <w:bookmarkStart w:id="85" w:name="_Toc437852343"/>
      <w:bookmarkStart w:id="86" w:name="_Toc4676298"/>
      <w:r w:rsidRPr="00F618A7">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330D93" w:rsidRPr="0015515A" w:rsidRDefault="00330D9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330D93" w:rsidRPr="0015515A" w:rsidRDefault="00330D93"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F618A7">
        <w:t>Matriz de Produção de Energia Elétrica no Sistema Interligado Nacional</w:t>
      </w:r>
      <w:bookmarkEnd w:id="85"/>
      <w:bookmarkEnd w:id="86"/>
    </w:p>
    <w:p w14:paraId="73DB06F2" w14:textId="42C76377" w:rsidR="00953D6C" w:rsidRPr="00F618A7" w:rsidRDefault="00953D6C" w:rsidP="000E4D7A">
      <w:pPr>
        <w:pStyle w:val="Legenda"/>
        <w:spacing w:before="240"/>
      </w:pPr>
      <w:bookmarkStart w:id="87" w:name="_Toc437852453"/>
      <w:bookmarkStart w:id="88" w:name="_Toc528140809"/>
      <w:bookmarkStart w:id="89" w:name="_Toc533405228"/>
      <w:r w:rsidRPr="00F618A7">
        <w:t xml:space="preserve">Tabela </w:t>
      </w:r>
      <w:fldSimple w:instr=" SEQ Tabela \* ARABIC ">
        <w:r w:rsidR="002D5B6F">
          <w:rPr>
            <w:noProof/>
          </w:rPr>
          <w:t>15</w:t>
        </w:r>
      </w:fldSimple>
      <w:r w:rsidRPr="00F618A7">
        <w:t>. Matriz de produção de energia elétrica no SIN.</w:t>
      </w:r>
      <w:bookmarkEnd w:id="87"/>
      <w:bookmarkEnd w:id="88"/>
      <w:bookmarkEnd w:id="89"/>
      <w:r w:rsidRPr="00F618A7">
        <w:rPr>
          <w:rFonts w:cs="Times New Roman"/>
          <w:bCs w:val="0"/>
          <w:noProof/>
          <w:sz w:val="24"/>
          <w:szCs w:val="24"/>
          <w:lang w:eastAsia="pt-BR"/>
        </w:rPr>
        <w:t xml:space="preserve"> </w:t>
      </w:r>
    </w:p>
    <w:p w14:paraId="34A66322" w14:textId="253E7C80" w:rsidR="00953D6C" w:rsidRPr="00F618A7" w:rsidRDefault="00F618A7" w:rsidP="00953D6C">
      <w:pPr>
        <w:spacing w:after="120" w:line="240" w:lineRule="auto"/>
        <w:jc w:val="center"/>
        <w:rPr>
          <w:rFonts w:ascii="Arial Narrow" w:hAnsi="Arial Narrow"/>
          <w:sz w:val="28"/>
          <w:szCs w:val="28"/>
        </w:rPr>
      </w:pPr>
      <w:r w:rsidRPr="00F618A7">
        <w:rPr>
          <w:noProof/>
          <w:lang w:eastAsia="pt-BR"/>
        </w:rPr>
        <w:drawing>
          <wp:inline distT="0" distB="0" distL="0" distR="0" wp14:anchorId="66DEF7D1" wp14:editId="0513F3FF">
            <wp:extent cx="6659880" cy="2803220"/>
            <wp:effectExtent l="0" t="0" r="762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F618A7" w:rsidRDefault="00953D6C" w:rsidP="00953D6C">
      <w:pPr>
        <w:spacing w:after="0" w:line="240" w:lineRule="auto"/>
        <w:rPr>
          <w:rFonts w:ascii="Arial Narrow" w:hAnsi="Arial Narrow"/>
          <w:sz w:val="18"/>
          <w:szCs w:val="18"/>
        </w:rPr>
      </w:pPr>
      <w:r w:rsidRPr="00F618A7">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F618A7" w:rsidRDefault="00953D6C" w:rsidP="00953D6C">
      <w:pPr>
        <w:spacing w:after="0" w:line="240" w:lineRule="auto"/>
        <w:jc w:val="both"/>
        <w:rPr>
          <w:rFonts w:ascii="Arial Narrow" w:hAnsi="Arial Narrow"/>
          <w:sz w:val="18"/>
          <w:szCs w:val="18"/>
        </w:rPr>
      </w:pPr>
      <w:r w:rsidRPr="00F618A7">
        <w:rPr>
          <w:rFonts w:ascii="Arial Narrow" w:hAnsi="Arial Narrow"/>
          <w:sz w:val="18"/>
          <w:szCs w:val="18"/>
        </w:rPr>
        <w:t>** Os valores de produção incluem geração em teste e estão referen</w:t>
      </w:r>
      <w:r w:rsidR="00693717" w:rsidRPr="00F618A7">
        <w:rPr>
          <w:rFonts w:ascii="Arial Narrow" w:hAnsi="Arial Narrow"/>
          <w:sz w:val="18"/>
          <w:szCs w:val="18"/>
        </w:rPr>
        <w:t xml:space="preserve">ciados ao centro de gravidade. </w:t>
      </w:r>
      <w:r w:rsidR="003706B1" w:rsidRPr="00F618A7">
        <w:rPr>
          <w:rFonts w:ascii="Arial Narrow" w:hAnsi="Arial Narrow"/>
          <w:sz w:val="18"/>
          <w:szCs w:val="18"/>
        </w:rPr>
        <w:t>Na geração hidráulica está incluída a produção da UHE Itaipu destinada ao Brasil</w:t>
      </w:r>
      <w:r w:rsidR="00466D06" w:rsidRPr="00F618A7">
        <w:rPr>
          <w:rFonts w:ascii="Arial Narrow" w:hAnsi="Arial Narrow"/>
          <w:sz w:val="18"/>
          <w:szCs w:val="18"/>
        </w:rPr>
        <w:t>.</w:t>
      </w:r>
    </w:p>
    <w:p w14:paraId="37F6A7AD" w14:textId="65A9923A" w:rsidR="009B5F01" w:rsidRPr="00F618A7" w:rsidRDefault="00953D6C" w:rsidP="00953D6C">
      <w:pPr>
        <w:rPr>
          <w:rFonts w:ascii="Arial Narrow" w:hAnsi="Arial Narrow"/>
          <w:sz w:val="18"/>
          <w:szCs w:val="18"/>
        </w:rPr>
      </w:pPr>
      <w:r w:rsidRPr="00F618A7">
        <w:rPr>
          <w:rFonts w:ascii="Arial Narrow" w:hAnsi="Arial Narrow"/>
          <w:sz w:val="18"/>
          <w:szCs w:val="18"/>
        </w:rPr>
        <w:t xml:space="preserve">Dados contabilizados </w:t>
      </w:r>
      <w:r w:rsidR="00F618A7">
        <w:rPr>
          <w:rFonts w:ascii="Arial Narrow" w:hAnsi="Arial Narrow"/>
          <w:sz w:val="18"/>
          <w:szCs w:val="18"/>
        </w:rPr>
        <w:t>até janeiro de 2019</w:t>
      </w:r>
      <w:r w:rsidRPr="00F618A7">
        <w:rPr>
          <w:rFonts w:ascii="Arial Narrow" w:hAnsi="Arial Narrow"/>
          <w:sz w:val="18"/>
          <w:szCs w:val="18"/>
        </w:rPr>
        <w:t>.</w:t>
      </w:r>
      <w:r w:rsidR="001B2BD3" w:rsidRPr="00F618A7">
        <w:rPr>
          <w:rFonts w:ascii="Arial Narrow" w:hAnsi="Arial Narrow"/>
          <w:sz w:val="18"/>
          <w:szCs w:val="18"/>
        </w:rPr>
        <w:t xml:space="preserve">      </w:t>
      </w:r>
      <w:r w:rsidRPr="00F618A7">
        <w:rPr>
          <w:rFonts w:ascii="Arial Narrow" w:hAnsi="Arial Narrow"/>
          <w:sz w:val="18"/>
          <w:szCs w:val="18"/>
        </w:rPr>
        <w:t xml:space="preserve">                    </w:t>
      </w:r>
      <w:r w:rsidR="00CF08F9" w:rsidRPr="00F618A7">
        <w:rPr>
          <w:rFonts w:ascii="Arial Narrow" w:hAnsi="Arial Narrow"/>
          <w:sz w:val="18"/>
          <w:szCs w:val="18"/>
        </w:rPr>
        <w:t xml:space="preserve">                           </w:t>
      </w:r>
      <w:r w:rsidRPr="00F618A7">
        <w:rPr>
          <w:rFonts w:ascii="Arial Narrow" w:hAnsi="Arial Narrow"/>
          <w:sz w:val="18"/>
          <w:szCs w:val="18"/>
        </w:rPr>
        <w:t xml:space="preserve"> </w:t>
      </w:r>
      <w:r w:rsidR="00342ABD" w:rsidRPr="00F618A7">
        <w:rPr>
          <w:rFonts w:ascii="Arial Narrow" w:hAnsi="Arial Narrow"/>
          <w:sz w:val="18"/>
          <w:szCs w:val="18"/>
        </w:rPr>
        <w:t xml:space="preserve">        </w:t>
      </w:r>
      <w:r w:rsidR="00652444" w:rsidRPr="00F618A7">
        <w:rPr>
          <w:rFonts w:ascii="Arial Narrow" w:hAnsi="Arial Narrow"/>
          <w:sz w:val="18"/>
          <w:szCs w:val="18"/>
        </w:rPr>
        <w:t xml:space="preserve">       </w:t>
      </w:r>
      <w:r w:rsidR="00A80944" w:rsidRPr="00F618A7">
        <w:rPr>
          <w:rFonts w:ascii="Arial Narrow" w:hAnsi="Arial Narrow"/>
          <w:sz w:val="18"/>
          <w:szCs w:val="18"/>
        </w:rPr>
        <w:t xml:space="preserve">   </w:t>
      </w:r>
      <w:r w:rsidR="00652444" w:rsidRPr="00F618A7">
        <w:rPr>
          <w:rFonts w:ascii="Arial Narrow" w:hAnsi="Arial Narrow"/>
          <w:sz w:val="18"/>
          <w:szCs w:val="18"/>
        </w:rPr>
        <w:t xml:space="preserve">                  </w:t>
      </w:r>
      <w:r w:rsidRPr="00F618A7">
        <w:rPr>
          <w:rFonts w:ascii="Arial Narrow" w:hAnsi="Arial Narrow"/>
          <w:sz w:val="18"/>
          <w:szCs w:val="18"/>
        </w:rPr>
        <w:t xml:space="preserve">                   </w:t>
      </w:r>
      <w:r w:rsidR="005B78F7" w:rsidRPr="00F618A7">
        <w:rPr>
          <w:rFonts w:ascii="Arial Narrow" w:hAnsi="Arial Narrow"/>
          <w:sz w:val="18"/>
          <w:szCs w:val="18"/>
        </w:rPr>
        <w:t xml:space="preserve">        </w:t>
      </w:r>
      <w:r w:rsidR="00D86E16" w:rsidRPr="00F618A7">
        <w:rPr>
          <w:rFonts w:ascii="Arial Narrow" w:hAnsi="Arial Narrow"/>
          <w:sz w:val="18"/>
          <w:szCs w:val="18"/>
        </w:rPr>
        <w:t xml:space="preserve">                </w:t>
      </w:r>
      <w:r w:rsidR="005B78F7" w:rsidRPr="00F618A7">
        <w:rPr>
          <w:rFonts w:ascii="Arial Narrow" w:hAnsi="Arial Narrow"/>
          <w:sz w:val="18"/>
          <w:szCs w:val="18"/>
        </w:rPr>
        <w:t xml:space="preserve"> </w:t>
      </w:r>
      <w:r w:rsidR="00457C98" w:rsidRPr="00F618A7">
        <w:rPr>
          <w:rFonts w:ascii="Arial Narrow" w:hAnsi="Arial Narrow"/>
          <w:sz w:val="18"/>
          <w:szCs w:val="18"/>
        </w:rPr>
        <w:t xml:space="preserve">  </w:t>
      </w:r>
      <w:r w:rsidR="004732C8" w:rsidRPr="00F618A7">
        <w:rPr>
          <w:rFonts w:ascii="Arial Narrow" w:hAnsi="Arial Narrow"/>
          <w:sz w:val="18"/>
          <w:szCs w:val="18"/>
        </w:rPr>
        <w:t xml:space="preserve"> </w:t>
      </w:r>
      <w:r w:rsidRPr="00F618A7">
        <w:rPr>
          <w:rFonts w:ascii="Arial Narrow" w:hAnsi="Arial Narrow"/>
          <w:sz w:val="18"/>
          <w:szCs w:val="18"/>
        </w:rPr>
        <w:t xml:space="preserve">     Fonte dos dados: CCEE</w:t>
      </w:r>
    </w:p>
    <w:p w14:paraId="587C61A6" w14:textId="77777777" w:rsidR="00540E75" w:rsidRPr="00F16465" w:rsidRDefault="00540E75" w:rsidP="00953D6C">
      <w:pPr>
        <w:rPr>
          <w:rFonts w:ascii="Arial Narrow" w:hAnsi="Arial Narrow"/>
          <w:color w:val="FF0000"/>
          <w:sz w:val="18"/>
          <w:szCs w:val="18"/>
        </w:rPr>
      </w:pPr>
    </w:p>
    <w:p w14:paraId="58EF08A4" w14:textId="77777777" w:rsidR="00953D6C" w:rsidRPr="00F618A7" w:rsidRDefault="00953D6C" w:rsidP="00953D6C">
      <w:pPr>
        <w:pStyle w:val="Estilo2"/>
        <w:ind w:left="142" w:firstLine="0"/>
      </w:pPr>
      <w:bookmarkStart w:id="90" w:name="_Toc437852344"/>
      <w:bookmarkStart w:id="91" w:name="_Toc4676299"/>
      <w:r w:rsidRPr="00F618A7">
        <w:t>Matriz de Produção de Energia Elétrica nos Sistemas Isolados</w:t>
      </w:r>
      <w:bookmarkEnd w:id="90"/>
      <w:bookmarkEnd w:id="91"/>
    </w:p>
    <w:p w14:paraId="73D56D39" w14:textId="77777777" w:rsidR="009C7B10" w:rsidRPr="00F618A7" w:rsidRDefault="009C7B10" w:rsidP="00D66216">
      <w:pPr>
        <w:spacing w:line="240" w:lineRule="auto"/>
        <w:ind w:firstLine="709"/>
        <w:jc w:val="both"/>
        <w:rPr>
          <w:rFonts w:ascii="Arial Narrow" w:hAnsi="Arial Narrow" w:cs="Times New Roman"/>
          <w:bCs/>
          <w:sz w:val="24"/>
          <w:szCs w:val="24"/>
        </w:rPr>
      </w:pPr>
    </w:p>
    <w:p w14:paraId="49E62223" w14:textId="59C8642C" w:rsidR="00383943" w:rsidRPr="00F618A7" w:rsidRDefault="00383943" w:rsidP="00383943">
      <w:pPr>
        <w:pStyle w:val="Legenda"/>
        <w:keepNext/>
      </w:pPr>
      <w:bookmarkStart w:id="92" w:name="_Toc528140810"/>
      <w:bookmarkStart w:id="93" w:name="_Toc533405229"/>
      <w:r w:rsidRPr="00F618A7">
        <w:t xml:space="preserve">Tabela </w:t>
      </w:r>
      <w:fldSimple w:instr=" SEQ Tabela \* ARABIC ">
        <w:r w:rsidR="002D5B6F">
          <w:rPr>
            <w:noProof/>
          </w:rPr>
          <w:t>16</w:t>
        </w:r>
      </w:fldSimple>
      <w:r w:rsidRPr="00F618A7">
        <w:rPr>
          <w:noProof/>
        </w:rPr>
        <w:t>. Matriz de produção de energia elétrica nos sistemas isolados.</w:t>
      </w:r>
      <w:bookmarkEnd w:id="92"/>
      <w:bookmarkEnd w:id="93"/>
    </w:p>
    <w:p w14:paraId="1CB88477" w14:textId="086121EC" w:rsidR="00DA02EC" w:rsidRPr="00F16465" w:rsidRDefault="00F618A7" w:rsidP="002A785F">
      <w:pPr>
        <w:spacing w:after="120" w:line="240" w:lineRule="auto"/>
        <w:jc w:val="center"/>
        <w:rPr>
          <w:rFonts w:ascii="Arial Narrow" w:hAnsi="Arial Narrow"/>
          <w:color w:val="FF0000"/>
          <w:sz w:val="18"/>
          <w:szCs w:val="18"/>
        </w:rPr>
      </w:pPr>
      <w:r w:rsidRPr="00F618A7">
        <w:rPr>
          <w:noProof/>
          <w:lang w:eastAsia="pt-BR"/>
        </w:rPr>
        <w:drawing>
          <wp:inline distT="0" distB="0" distL="0" distR="0" wp14:anchorId="322FABD6" wp14:editId="2BCD61B3">
            <wp:extent cx="6659880" cy="1464102"/>
            <wp:effectExtent l="0" t="0" r="0" b="317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6DBE8459" w14:textId="039C109F" w:rsidR="00DE7B4B" w:rsidRPr="00F16465" w:rsidRDefault="00DE7B4B" w:rsidP="00D86E16">
      <w:pPr>
        <w:spacing w:after="0" w:line="240" w:lineRule="auto"/>
        <w:jc w:val="both"/>
        <w:rPr>
          <w:rFonts w:ascii="Arial Narrow" w:hAnsi="Arial Narrow"/>
          <w:color w:val="FF0000"/>
          <w:sz w:val="18"/>
          <w:szCs w:val="18"/>
        </w:rPr>
      </w:pPr>
    </w:p>
    <w:p w14:paraId="3C14AEDE" w14:textId="46DA11D9" w:rsidR="00A80944" w:rsidRPr="00F16465" w:rsidRDefault="00A80944" w:rsidP="00D86E16">
      <w:pPr>
        <w:spacing w:after="0" w:line="240" w:lineRule="auto"/>
        <w:jc w:val="both"/>
        <w:rPr>
          <w:rFonts w:ascii="Arial Narrow" w:hAnsi="Arial Narrow"/>
          <w:color w:val="FF0000"/>
          <w:sz w:val="18"/>
          <w:szCs w:val="18"/>
        </w:rPr>
      </w:pPr>
    </w:p>
    <w:p w14:paraId="0833148A" w14:textId="38220081" w:rsidR="00A80944" w:rsidRPr="00F16465" w:rsidRDefault="00A80944" w:rsidP="00D86E16">
      <w:pPr>
        <w:spacing w:after="0" w:line="240" w:lineRule="auto"/>
        <w:jc w:val="both"/>
        <w:rPr>
          <w:rFonts w:ascii="Arial Narrow" w:hAnsi="Arial Narrow"/>
          <w:color w:val="FF0000"/>
          <w:sz w:val="18"/>
          <w:szCs w:val="18"/>
        </w:rPr>
      </w:pPr>
    </w:p>
    <w:p w14:paraId="365064F9" w14:textId="2749228E" w:rsidR="00A80944" w:rsidRPr="00F16465" w:rsidRDefault="00A80944" w:rsidP="00D86E16">
      <w:pPr>
        <w:spacing w:after="0" w:line="240" w:lineRule="auto"/>
        <w:jc w:val="both"/>
        <w:rPr>
          <w:rFonts w:ascii="Arial Narrow" w:hAnsi="Arial Narrow"/>
          <w:color w:val="FF0000"/>
          <w:sz w:val="18"/>
          <w:szCs w:val="18"/>
        </w:rPr>
      </w:pPr>
    </w:p>
    <w:p w14:paraId="22B88F58" w14:textId="77777777" w:rsidR="004757BE" w:rsidRPr="00F16465" w:rsidRDefault="004757BE" w:rsidP="00D86E16">
      <w:pPr>
        <w:spacing w:after="0" w:line="240" w:lineRule="auto"/>
        <w:jc w:val="both"/>
        <w:rPr>
          <w:rFonts w:ascii="Arial Narrow" w:hAnsi="Arial Narrow"/>
          <w:color w:val="FF0000"/>
          <w:sz w:val="18"/>
          <w:szCs w:val="18"/>
        </w:rPr>
      </w:pPr>
    </w:p>
    <w:p w14:paraId="3CB7184A" w14:textId="715B36A6" w:rsidR="00A80944" w:rsidRPr="00F16465" w:rsidRDefault="00A80944" w:rsidP="00D86E16">
      <w:pPr>
        <w:spacing w:after="0" w:line="240" w:lineRule="auto"/>
        <w:jc w:val="both"/>
        <w:rPr>
          <w:rFonts w:ascii="Arial Narrow" w:hAnsi="Arial Narrow"/>
          <w:color w:val="FF0000"/>
          <w:sz w:val="18"/>
          <w:szCs w:val="18"/>
        </w:rPr>
      </w:pPr>
    </w:p>
    <w:p w14:paraId="534C7896" w14:textId="77777777" w:rsidR="00A80944" w:rsidRPr="00F16465" w:rsidRDefault="00A80944" w:rsidP="00D86E16">
      <w:pPr>
        <w:spacing w:after="0" w:line="240" w:lineRule="auto"/>
        <w:jc w:val="both"/>
        <w:rPr>
          <w:rFonts w:ascii="Arial Narrow" w:hAnsi="Arial Narrow"/>
          <w:color w:val="FF0000"/>
          <w:sz w:val="18"/>
          <w:szCs w:val="18"/>
        </w:rPr>
      </w:pPr>
    </w:p>
    <w:p w14:paraId="40E8303C" w14:textId="52689F3E" w:rsidR="00383943" w:rsidRPr="00F618A7" w:rsidRDefault="00EF7992" w:rsidP="00D86E16">
      <w:pPr>
        <w:spacing w:after="0" w:line="240" w:lineRule="auto"/>
        <w:jc w:val="both"/>
        <w:rPr>
          <w:rFonts w:ascii="Arial Narrow" w:hAnsi="Arial Narrow"/>
          <w:sz w:val="18"/>
          <w:szCs w:val="18"/>
        </w:rPr>
      </w:pPr>
      <w:r w:rsidRPr="00F618A7">
        <w:rPr>
          <w:rFonts w:ascii="Arial Narrow" w:hAnsi="Arial Narrow"/>
          <w:sz w:val="18"/>
          <w:szCs w:val="18"/>
        </w:rPr>
        <w:t xml:space="preserve">Para os meses de </w:t>
      </w:r>
      <w:r w:rsidR="00F618A7">
        <w:rPr>
          <w:rFonts w:ascii="Arial Narrow" w:hAnsi="Arial Narrow"/>
          <w:sz w:val="18"/>
          <w:szCs w:val="18"/>
        </w:rPr>
        <w:t>janeiro/2018 a janeiro/2019</w:t>
      </w:r>
      <w:r w:rsidR="00817076" w:rsidRPr="00F618A7">
        <w:rPr>
          <w:rFonts w:ascii="Arial Narrow" w:hAnsi="Arial Narrow"/>
          <w:sz w:val="18"/>
          <w:szCs w:val="18"/>
        </w:rPr>
        <w:t>, a</w:t>
      </w:r>
      <w:r w:rsidR="00383943" w:rsidRPr="00F618A7">
        <w:rPr>
          <w:rFonts w:ascii="Arial Narrow" w:hAnsi="Arial Narrow"/>
          <w:sz w:val="18"/>
          <w:szCs w:val="18"/>
        </w:rPr>
        <w:t xml:space="preserve"> informação do montante de </w:t>
      </w:r>
      <w:r w:rsidR="001B67CF" w:rsidRPr="00F618A7">
        <w:rPr>
          <w:rFonts w:ascii="Arial Narrow" w:hAnsi="Arial Narrow"/>
          <w:sz w:val="18"/>
          <w:szCs w:val="18"/>
        </w:rPr>
        <w:t>g</w:t>
      </w:r>
      <w:r w:rsidR="00BD6DCD" w:rsidRPr="00F618A7">
        <w:rPr>
          <w:rFonts w:ascii="Arial Narrow" w:hAnsi="Arial Narrow"/>
          <w:sz w:val="18"/>
          <w:szCs w:val="18"/>
        </w:rPr>
        <w:t xml:space="preserve">eração </w:t>
      </w:r>
      <w:r w:rsidR="00FE410D" w:rsidRPr="00F618A7">
        <w:rPr>
          <w:rFonts w:ascii="Arial Narrow" w:hAnsi="Arial Narrow"/>
          <w:sz w:val="18"/>
          <w:szCs w:val="18"/>
        </w:rPr>
        <w:t>hidráulica</w:t>
      </w:r>
      <w:r w:rsidR="004F2A4B" w:rsidRPr="00F618A7">
        <w:rPr>
          <w:rFonts w:ascii="Arial Narrow" w:hAnsi="Arial Narrow"/>
          <w:sz w:val="18"/>
          <w:szCs w:val="18"/>
        </w:rPr>
        <w:t xml:space="preserve"> </w:t>
      </w:r>
      <w:r w:rsidR="00BD6DCD" w:rsidRPr="00F618A7">
        <w:rPr>
          <w:rFonts w:ascii="Arial Narrow" w:hAnsi="Arial Narrow"/>
          <w:sz w:val="18"/>
          <w:szCs w:val="18"/>
        </w:rPr>
        <w:t xml:space="preserve">dos sistemas isolados </w:t>
      </w:r>
      <w:r w:rsidR="001B67CF" w:rsidRPr="00F618A7">
        <w:rPr>
          <w:rFonts w:ascii="Arial Narrow" w:hAnsi="Arial Narrow"/>
          <w:sz w:val="18"/>
          <w:szCs w:val="18"/>
        </w:rPr>
        <w:t>não foi disponibilizad</w:t>
      </w:r>
      <w:r w:rsidR="00BD6DCD" w:rsidRPr="00F618A7">
        <w:rPr>
          <w:rFonts w:ascii="Arial Narrow" w:hAnsi="Arial Narrow"/>
          <w:sz w:val="18"/>
          <w:szCs w:val="18"/>
        </w:rPr>
        <w:t>a</w:t>
      </w:r>
      <w:r w:rsidR="001B67CF" w:rsidRPr="00F618A7">
        <w:rPr>
          <w:rFonts w:ascii="Arial Narrow" w:hAnsi="Arial Narrow"/>
          <w:sz w:val="18"/>
          <w:szCs w:val="18"/>
        </w:rPr>
        <w:t xml:space="preserve"> pel</w:t>
      </w:r>
      <w:r w:rsidR="006C3D9C" w:rsidRPr="00F618A7">
        <w:rPr>
          <w:rFonts w:ascii="Arial Narrow" w:hAnsi="Arial Narrow"/>
          <w:sz w:val="18"/>
          <w:szCs w:val="18"/>
        </w:rPr>
        <w:t>os agentes à CCEE</w:t>
      </w:r>
      <w:r w:rsidR="001B67CF" w:rsidRPr="00F618A7">
        <w:rPr>
          <w:rFonts w:ascii="Arial Narrow" w:hAnsi="Arial Narrow"/>
          <w:sz w:val="18"/>
          <w:szCs w:val="18"/>
        </w:rPr>
        <w:t xml:space="preserve"> até o fechamento deste Boletim</w:t>
      </w:r>
      <w:r w:rsidR="00FE410D" w:rsidRPr="00F618A7">
        <w:rPr>
          <w:rFonts w:ascii="Arial Narrow" w:hAnsi="Arial Narrow"/>
          <w:sz w:val="18"/>
          <w:szCs w:val="18"/>
        </w:rPr>
        <w:t xml:space="preserve"> (PCH Jatapú)</w:t>
      </w:r>
      <w:r w:rsidR="001B67CF" w:rsidRPr="00F618A7">
        <w:rPr>
          <w:rFonts w:ascii="Arial Narrow" w:hAnsi="Arial Narrow"/>
          <w:sz w:val="18"/>
          <w:szCs w:val="18"/>
        </w:rPr>
        <w:t xml:space="preserve">. </w:t>
      </w:r>
      <w:r w:rsidR="00BD6DCD" w:rsidRPr="00F618A7">
        <w:rPr>
          <w:rFonts w:ascii="Arial Narrow" w:hAnsi="Arial Narrow"/>
          <w:sz w:val="18"/>
          <w:szCs w:val="18"/>
        </w:rPr>
        <w:t xml:space="preserve">Destaca-se que </w:t>
      </w:r>
      <w:r w:rsidR="001B67CF" w:rsidRPr="00F618A7">
        <w:rPr>
          <w:rFonts w:ascii="Arial Narrow" w:hAnsi="Arial Narrow"/>
          <w:sz w:val="18"/>
          <w:szCs w:val="18"/>
        </w:rPr>
        <w:t>estas informações referentes aos sistemas isolados passar</w:t>
      </w:r>
      <w:r w:rsidR="00BD6DCD" w:rsidRPr="00F618A7">
        <w:rPr>
          <w:rFonts w:ascii="Arial Narrow" w:hAnsi="Arial Narrow"/>
          <w:sz w:val="18"/>
          <w:szCs w:val="18"/>
        </w:rPr>
        <w:t>am</w:t>
      </w:r>
      <w:r w:rsidR="001B67CF" w:rsidRPr="00F618A7">
        <w:rPr>
          <w:rFonts w:ascii="Arial Narrow" w:hAnsi="Arial Narrow"/>
          <w:sz w:val="18"/>
          <w:szCs w:val="18"/>
        </w:rPr>
        <w:t xml:space="preserve"> a ser disponibilizadas</w:t>
      </w:r>
      <w:r w:rsidR="006C3D9C" w:rsidRPr="00F618A7">
        <w:rPr>
          <w:rFonts w:ascii="Arial Narrow" w:hAnsi="Arial Narrow"/>
          <w:sz w:val="18"/>
          <w:szCs w:val="18"/>
        </w:rPr>
        <w:t xml:space="preserve"> ao MME</w:t>
      </w:r>
      <w:r w:rsidR="001B67CF" w:rsidRPr="00F618A7">
        <w:rPr>
          <w:rFonts w:ascii="Arial Narrow" w:hAnsi="Arial Narrow"/>
          <w:sz w:val="18"/>
          <w:szCs w:val="18"/>
        </w:rPr>
        <w:t xml:space="preserve"> pela CCEE, e não mais pela Eletrobras, em atendimento ao disposto no Decreto</w:t>
      </w:r>
      <w:r w:rsidR="00817076" w:rsidRPr="00F618A7">
        <w:rPr>
          <w:rFonts w:ascii="Arial Narrow" w:hAnsi="Arial Narrow"/>
          <w:sz w:val="18"/>
          <w:szCs w:val="18"/>
        </w:rPr>
        <w:t xml:space="preserve"> nº 9.047/2017.</w:t>
      </w:r>
      <w:r w:rsidR="001B67CF" w:rsidRPr="00F618A7">
        <w:rPr>
          <w:rFonts w:ascii="Arial Narrow" w:hAnsi="Arial Narrow"/>
          <w:sz w:val="18"/>
          <w:szCs w:val="18"/>
        </w:rPr>
        <w:t xml:space="preserve"> </w:t>
      </w:r>
    </w:p>
    <w:p w14:paraId="229C4ABF" w14:textId="7E0CB139" w:rsidR="004757BE" w:rsidRDefault="00D86E16" w:rsidP="00D86E16">
      <w:pPr>
        <w:spacing w:line="240" w:lineRule="auto"/>
        <w:rPr>
          <w:rFonts w:ascii="Arial Narrow" w:hAnsi="Arial Narrow"/>
          <w:sz w:val="18"/>
          <w:szCs w:val="18"/>
        </w:rPr>
      </w:pPr>
      <w:r w:rsidRPr="00F618A7">
        <w:rPr>
          <w:rFonts w:ascii="Arial Narrow" w:hAnsi="Arial Narrow"/>
          <w:sz w:val="18"/>
          <w:szCs w:val="18"/>
        </w:rPr>
        <w:t xml:space="preserve">Dados contabilizados até </w:t>
      </w:r>
      <w:r w:rsidR="00F618A7" w:rsidRPr="00F618A7">
        <w:rPr>
          <w:rFonts w:ascii="Arial Narrow" w:hAnsi="Arial Narrow"/>
          <w:sz w:val="18"/>
          <w:szCs w:val="18"/>
        </w:rPr>
        <w:t>janeiro de 2019</w:t>
      </w:r>
      <w:r w:rsidRPr="00F618A7">
        <w:rPr>
          <w:rFonts w:ascii="Arial Narrow" w:hAnsi="Arial Narrow"/>
          <w:sz w:val="18"/>
          <w:szCs w:val="18"/>
        </w:rPr>
        <w:t xml:space="preserve">.                                                          </w:t>
      </w:r>
      <w:r w:rsidR="00316A64" w:rsidRPr="00F618A7">
        <w:rPr>
          <w:rFonts w:ascii="Arial Narrow" w:hAnsi="Arial Narrow"/>
          <w:sz w:val="18"/>
          <w:szCs w:val="18"/>
        </w:rPr>
        <w:t xml:space="preserve">    </w:t>
      </w:r>
      <w:r w:rsidRPr="00F618A7">
        <w:rPr>
          <w:rFonts w:ascii="Arial Narrow" w:hAnsi="Arial Narrow"/>
          <w:sz w:val="18"/>
          <w:szCs w:val="18"/>
        </w:rPr>
        <w:t xml:space="preserve">                                                           </w:t>
      </w:r>
      <w:r w:rsidR="00405B4D" w:rsidRPr="00F618A7">
        <w:rPr>
          <w:rFonts w:ascii="Arial Narrow" w:hAnsi="Arial Narrow"/>
          <w:sz w:val="18"/>
          <w:szCs w:val="18"/>
        </w:rPr>
        <w:t xml:space="preserve">     </w:t>
      </w:r>
      <w:r w:rsidR="00E316BE" w:rsidRPr="00F618A7">
        <w:rPr>
          <w:rFonts w:ascii="Arial Narrow" w:hAnsi="Arial Narrow"/>
          <w:sz w:val="18"/>
          <w:szCs w:val="18"/>
        </w:rPr>
        <w:t xml:space="preserve">                  </w:t>
      </w:r>
      <w:r w:rsidR="00A80944" w:rsidRPr="00F618A7">
        <w:rPr>
          <w:rFonts w:ascii="Arial Narrow" w:hAnsi="Arial Narrow"/>
          <w:sz w:val="18"/>
          <w:szCs w:val="18"/>
        </w:rPr>
        <w:t>Fonte dos dados: CCEE</w:t>
      </w:r>
    </w:p>
    <w:p w14:paraId="47F7DFB4" w14:textId="7FFD4243" w:rsidR="00F505F4" w:rsidRDefault="00F505F4" w:rsidP="00D86E16">
      <w:pPr>
        <w:spacing w:line="240" w:lineRule="auto"/>
        <w:rPr>
          <w:rFonts w:ascii="Arial Narrow" w:hAnsi="Arial Narrow"/>
          <w:sz w:val="18"/>
          <w:szCs w:val="18"/>
        </w:rPr>
      </w:pPr>
    </w:p>
    <w:p w14:paraId="31E4019F" w14:textId="77777777" w:rsidR="00F505F4" w:rsidRPr="00F618A7" w:rsidRDefault="00F505F4" w:rsidP="00D86E16">
      <w:pPr>
        <w:spacing w:line="240" w:lineRule="auto"/>
        <w:rPr>
          <w:rFonts w:ascii="Arial Narrow" w:hAnsi="Arial Narrow"/>
          <w:sz w:val="18"/>
          <w:szCs w:val="18"/>
        </w:rPr>
      </w:pPr>
    </w:p>
    <w:p w14:paraId="72DB885B" w14:textId="77777777" w:rsidR="00603F29" w:rsidRPr="00F16465" w:rsidRDefault="00603F29" w:rsidP="00D86E16">
      <w:pPr>
        <w:spacing w:line="240" w:lineRule="auto"/>
        <w:rPr>
          <w:rFonts w:ascii="Arial Narrow" w:hAnsi="Arial Narrow"/>
          <w:color w:val="FF0000"/>
          <w:sz w:val="18"/>
          <w:szCs w:val="18"/>
        </w:rPr>
      </w:pPr>
    </w:p>
    <w:p w14:paraId="27035982" w14:textId="77777777" w:rsidR="00953D6C" w:rsidRPr="00631B12" w:rsidRDefault="00953D6C" w:rsidP="00953D6C">
      <w:pPr>
        <w:pStyle w:val="Estilo2"/>
        <w:ind w:left="142" w:firstLine="0"/>
        <w:rPr>
          <w:rFonts w:cs="Times New Roman"/>
          <w:sz w:val="24"/>
          <w:szCs w:val="24"/>
        </w:rPr>
      </w:pPr>
      <w:bookmarkStart w:id="94" w:name="_Toc437852345"/>
      <w:bookmarkStart w:id="95" w:name="_Toc4676300"/>
      <w:r w:rsidRPr="00631B12">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330D93" w:rsidRPr="0015515A" w:rsidRDefault="00330D93"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330D93" w:rsidRPr="0015515A" w:rsidRDefault="00330D93" w:rsidP="00953D6C">
                      <w:pPr>
                        <w:rPr>
                          <w:rFonts w:ascii="Arial Narrow" w:hAnsi="Arial Narrow"/>
                          <w:b/>
                          <w:sz w:val="24"/>
                        </w:rPr>
                      </w:pPr>
                      <w:r w:rsidRPr="0015515A">
                        <w:rPr>
                          <w:rFonts w:ascii="Arial Narrow" w:hAnsi="Arial Narrow"/>
                          <w:b/>
                          <w:sz w:val="24"/>
                        </w:rPr>
                        <w:t>*</w:t>
                      </w:r>
                    </w:p>
                  </w:txbxContent>
                </v:textbox>
              </v:shape>
            </w:pict>
          </mc:Fallback>
        </mc:AlternateContent>
      </w:r>
      <w:r w:rsidRPr="00631B12">
        <w:t>Geração Eólica</w:t>
      </w:r>
      <w:bookmarkEnd w:id="94"/>
      <w:bookmarkEnd w:id="95"/>
    </w:p>
    <w:p w14:paraId="468D9370" w14:textId="7449BAEA" w:rsidR="00953D6C" w:rsidRPr="00046368" w:rsidRDefault="00953D6C" w:rsidP="000E4D7A">
      <w:pPr>
        <w:spacing w:after="120" w:line="240" w:lineRule="auto"/>
        <w:ind w:firstLine="709"/>
        <w:jc w:val="both"/>
        <w:rPr>
          <w:rFonts w:ascii="Arial Narrow" w:hAnsi="Arial Narrow" w:cs="Times New Roman"/>
          <w:bCs/>
          <w:sz w:val="24"/>
          <w:szCs w:val="24"/>
        </w:rPr>
      </w:pPr>
      <w:r w:rsidRPr="00046368">
        <w:rPr>
          <w:rFonts w:ascii="Arial Narrow" w:hAnsi="Arial Narrow" w:cs="Times New Roman"/>
          <w:bCs/>
          <w:sz w:val="24"/>
          <w:szCs w:val="24"/>
        </w:rPr>
        <w:t xml:space="preserve">No mês de </w:t>
      </w:r>
      <w:r w:rsidR="00046368" w:rsidRPr="00046368">
        <w:rPr>
          <w:rFonts w:ascii="Arial Narrow" w:hAnsi="Arial Narrow" w:cs="Times New Roman"/>
          <w:bCs/>
          <w:sz w:val="24"/>
          <w:szCs w:val="24"/>
        </w:rPr>
        <w:t>janeiro de 2019</w:t>
      </w:r>
      <w:r w:rsidRPr="00046368">
        <w:rPr>
          <w:rFonts w:ascii="Arial Narrow" w:hAnsi="Arial Narrow" w:cs="Times New Roman"/>
          <w:bCs/>
          <w:sz w:val="24"/>
          <w:szCs w:val="24"/>
        </w:rPr>
        <w:t xml:space="preserve">, o fator de capacidade médio </w:t>
      </w:r>
      <w:r w:rsidR="000017DF" w:rsidRPr="00046368">
        <w:rPr>
          <w:rFonts w:ascii="Arial Narrow" w:hAnsi="Arial Narrow" w:cs="Times New Roman"/>
          <w:bCs/>
          <w:sz w:val="24"/>
          <w:szCs w:val="24"/>
        </w:rPr>
        <w:t xml:space="preserve">das usinas eólicas </w:t>
      </w:r>
      <w:r w:rsidRPr="00046368">
        <w:rPr>
          <w:rFonts w:ascii="Arial Narrow" w:hAnsi="Arial Narrow" w:cs="Times New Roman"/>
          <w:bCs/>
          <w:sz w:val="24"/>
          <w:szCs w:val="24"/>
        </w:rPr>
        <w:t>da</w:t>
      </w:r>
      <w:r w:rsidR="003C75B7" w:rsidRPr="00046368">
        <w:rPr>
          <w:rFonts w:ascii="Arial Narrow" w:hAnsi="Arial Narrow" w:cs="Times New Roman"/>
          <w:bCs/>
          <w:sz w:val="24"/>
          <w:szCs w:val="24"/>
        </w:rPr>
        <w:t>s regiões Norte e</w:t>
      </w:r>
      <w:r w:rsidRPr="00046368">
        <w:rPr>
          <w:rFonts w:ascii="Arial Narrow" w:hAnsi="Arial Narrow" w:cs="Times New Roman"/>
          <w:bCs/>
          <w:sz w:val="24"/>
          <w:szCs w:val="24"/>
        </w:rPr>
        <w:t xml:space="preserve"> Nordeste </w:t>
      </w:r>
      <w:r w:rsidR="00046368" w:rsidRPr="00046368">
        <w:rPr>
          <w:rFonts w:ascii="Arial Narrow" w:hAnsi="Arial Narrow" w:cs="Times New Roman"/>
          <w:bCs/>
          <w:sz w:val="24"/>
          <w:szCs w:val="24"/>
        </w:rPr>
        <w:t>aumento</w:t>
      </w:r>
      <w:r w:rsidR="00BC335E" w:rsidRPr="00046368">
        <w:rPr>
          <w:rFonts w:ascii="Arial Narrow" w:hAnsi="Arial Narrow" w:cs="Times New Roman"/>
          <w:bCs/>
          <w:sz w:val="24"/>
          <w:szCs w:val="24"/>
        </w:rPr>
        <w:t>u</w:t>
      </w:r>
      <w:r w:rsidR="00EC5EC8" w:rsidRPr="00046368">
        <w:rPr>
          <w:rFonts w:ascii="Arial Narrow" w:hAnsi="Arial Narrow" w:cs="Times New Roman"/>
          <w:bCs/>
          <w:sz w:val="24"/>
          <w:szCs w:val="24"/>
        </w:rPr>
        <w:t xml:space="preserve"> </w:t>
      </w:r>
      <w:r w:rsidR="00B6450F" w:rsidRPr="00046368">
        <w:rPr>
          <w:rFonts w:ascii="Arial Narrow" w:hAnsi="Arial Narrow" w:cs="Times New Roman"/>
          <w:bCs/>
          <w:sz w:val="24"/>
          <w:szCs w:val="24"/>
        </w:rPr>
        <w:t>6</w:t>
      </w:r>
      <w:r w:rsidR="00BC335E" w:rsidRPr="00046368">
        <w:rPr>
          <w:rFonts w:ascii="Arial Narrow" w:hAnsi="Arial Narrow" w:cs="Times New Roman"/>
          <w:bCs/>
          <w:sz w:val="24"/>
          <w:szCs w:val="24"/>
        </w:rPr>
        <w:t>,</w:t>
      </w:r>
      <w:r w:rsidR="00B6450F" w:rsidRPr="00046368">
        <w:rPr>
          <w:rFonts w:ascii="Arial Narrow" w:hAnsi="Arial Narrow" w:cs="Times New Roman"/>
          <w:bCs/>
          <w:sz w:val="24"/>
          <w:szCs w:val="24"/>
        </w:rPr>
        <w:t>7</w:t>
      </w:r>
      <w:r w:rsidR="005F2971" w:rsidRPr="00046368">
        <w:rPr>
          <w:rFonts w:ascii="Arial Narrow" w:hAnsi="Arial Narrow" w:cs="Times New Roman"/>
          <w:bCs/>
          <w:sz w:val="24"/>
          <w:szCs w:val="24"/>
        </w:rPr>
        <w:t xml:space="preserve"> p</w:t>
      </w:r>
      <w:r w:rsidRPr="00046368">
        <w:rPr>
          <w:rFonts w:ascii="Arial Narrow" w:hAnsi="Arial Narrow" w:cs="Times New Roman"/>
          <w:bCs/>
          <w:sz w:val="24"/>
          <w:szCs w:val="24"/>
        </w:rPr>
        <w:t xml:space="preserve">.p. com relação ao mês anterior, atingindo </w:t>
      </w:r>
      <w:r w:rsidR="00046368" w:rsidRPr="00046368">
        <w:rPr>
          <w:rFonts w:ascii="Arial Narrow" w:hAnsi="Arial Narrow" w:cs="Times New Roman"/>
          <w:bCs/>
          <w:sz w:val="24"/>
          <w:szCs w:val="24"/>
        </w:rPr>
        <w:t>42,0</w:t>
      </w:r>
      <w:r w:rsidR="0010093E" w:rsidRPr="00046368">
        <w:rPr>
          <w:rFonts w:ascii="Arial Narrow" w:hAnsi="Arial Narrow" w:cs="Times New Roman"/>
          <w:bCs/>
          <w:sz w:val="24"/>
          <w:szCs w:val="24"/>
        </w:rPr>
        <w:t>%, com total de</w:t>
      </w:r>
      <w:r w:rsidR="00315D29"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5.122</w:t>
      </w:r>
      <w:r w:rsidR="003B044D" w:rsidRPr="00046368">
        <w:rPr>
          <w:rFonts w:ascii="Arial Narrow" w:hAnsi="Arial Narrow" w:cs="Times New Roman"/>
          <w:bCs/>
          <w:sz w:val="24"/>
          <w:szCs w:val="24"/>
        </w:rPr>
        <w:t xml:space="preserve"> </w:t>
      </w:r>
      <w:r w:rsidR="0010093E" w:rsidRPr="00046368">
        <w:rPr>
          <w:rFonts w:ascii="Arial Narrow" w:hAnsi="Arial Narrow" w:cs="Times New Roman"/>
          <w:bCs/>
          <w:sz w:val="24"/>
          <w:szCs w:val="24"/>
        </w:rPr>
        <w:t>MWmédios de geração verificada no mês</w:t>
      </w:r>
      <w:r w:rsidRPr="00046368">
        <w:rPr>
          <w:rFonts w:ascii="Arial Narrow" w:hAnsi="Arial Narrow" w:cs="Times New Roman"/>
          <w:bCs/>
          <w:sz w:val="24"/>
          <w:szCs w:val="24"/>
        </w:rPr>
        <w:t>.</w:t>
      </w:r>
      <w:r w:rsidR="00EC2859" w:rsidRPr="00046368">
        <w:rPr>
          <w:rFonts w:ascii="Arial Narrow" w:hAnsi="Arial Narrow" w:cs="Times New Roman"/>
          <w:bCs/>
          <w:sz w:val="24"/>
          <w:szCs w:val="24"/>
        </w:rPr>
        <w:t xml:space="preserve"> E</w:t>
      </w:r>
      <w:r w:rsidRPr="00046368">
        <w:rPr>
          <w:rFonts w:ascii="Arial Narrow" w:hAnsi="Arial Narrow" w:cs="Times New Roman"/>
          <w:bCs/>
          <w:sz w:val="24"/>
          <w:szCs w:val="24"/>
        </w:rPr>
        <w:t xml:space="preserve">m relação ao acumulado </w:t>
      </w:r>
      <w:r w:rsidR="007E7957" w:rsidRPr="00046368">
        <w:rPr>
          <w:rFonts w:ascii="Arial Narrow" w:hAnsi="Arial Narrow" w:cs="Times New Roman"/>
          <w:bCs/>
          <w:sz w:val="24"/>
          <w:szCs w:val="24"/>
        </w:rPr>
        <w:t>nos últimos 12 meses</w:t>
      </w:r>
      <w:r w:rsidRPr="00046368">
        <w:rPr>
          <w:rFonts w:ascii="Arial Narrow" w:hAnsi="Arial Narrow" w:cs="Times New Roman"/>
          <w:bCs/>
          <w:sz w:val="24"/>
          <w:szCs w:val="24"/>
        </w:rPr>
        <w:t xml:space="preserve">, </w:t>
      </w:r>
      <w:r w:rsidR="00B95E71" w:rsidRPr="00046368">
        <w:rPr>
          <w:rFonts w:ascii="Arial Narrow" w:hAnsi="Arial Narrow" w:cs="Times New Roman"/>
          <w:bCs/>
          <w:sz w:val="24"/>
          <w:szCs w:val="24"/>
        </w:rPr>
        <w:t xml:space="preserve">houve </w:t>
      </w:r>
      <w:r w:rsidR="006536F4" w:rsidRPr="00046368">
        <w:rPr>
          <w:rFonts w:ascii="Arial Narrow" w:hAnsi="Arial Narrow" w:cs="Times New Roman"/>
          <w:bCs/>
          <w:sz w:val="24"/>
          <w:szCs w:val="24"/>
        </w:rPr>
        <w:t>de</w:t>
      </w:r>
      <w:r w:rsidR="00847A80" w:rsidRPr="00046368">
        <w:rPr>
          <w:rFonts w:ascii="Arial Narrow" w:hAnsi="Arial Narrow" w:cs="Times New Roman"/>
          <w:bCs/>
          <w:sz w:val="24"/>
          <w:szCs w:val="24"/>
        </w:rPr>
        <w:t xml:space="preserve">créscimo de </w:t>
      </w:r>
      <w:r w:rsidR="00BC335E" w:rsidRPr="00046368">
        <w:rPr>
          <w:rFonts w:ascii="Arial Narrow" w:hAnsi="Arial Narrow" w:cs="Times New Roman"/>
          <w:bCs/>
          <w:sz w:val="24"/>
          <w:szCs w:val="24"/>
        </w:rPr>
        <w:t>0,</w:t>
      </w:r>
      <w:r w:rsidR="00046368" w:rsidRPr="00046368">
        <w:rPr>
          <w:rFonts w:ascii="Arial Narrow" w:hAnsi="Arial Narrow" w:cs="Times New Roman"/>
          <w:bCs/>
          <w:sz w:val="24"/>
          <w:szCs w:val="24"/>
        </w:rPr>
        <w:t>7</w:t>
      </w:r>
      <w:r w:rsidR="00457C98" w:rsidRPr="00046368">
        <w:rPr>
          <w:rFonts w:ascii="Arial Narrow" w:hAnsi="Arial Narrow" w:cs="Times New Roman"/>
          <w:bCs/>
          <w:sz w:val="24"/>
          <w:szCs w:val="24"/>
        </w:rPr>
        <w:t xml:space="preserve"> </w:t>
      </w:r>
      <w:r w:rsidR="00EC2AA9" w:rsidRPr="00046368">
        <w:rPr>
          <w:rFonts w:ascii="Arial Narrow" w:hAnsi="Arial Narrow" w:cs="Times New Roman"/>
          <w:bCs/>
          <w:sz w:val="24"/>
          <w:szCs w:val="24"/>
        </w:rPr>
        <w:t>p.p. n</w:t>
      </w:r>
      <w:r w:rsidR="003B044D" w:rsidRPr="00046368">
        <w:rPr>
          <w:rFonts w:ascii="Arial Narrow" w:hAnsi="Arial Narrow" w:cs="Times New Roman"/>
          <w:bCs/>
          <w:sz w:val="24"/>
          <w:szCs w:val="24"/>
        </w:rPr>
        <w:t>o</w:t>
      </w:r>
      <w:r w:rsidRPr="00046368">
        <w:rPr>
          <w:rFonts w:ascii="Arial Narrow" w:hAnsi="Arial Narrow" w:cs="Times New Roman"/>
          <w:bCs/>
          <w:sz w:val="24"/>
          <w:szCs w:val="24"/>
        </w:rPr>
        <w:t xml:space="preserve"> fator de capacidade </w:t>
      </w:r>
      <w:r w:rsidR="00A670C1" w:rsidRPr="00046368">
        <w:rPr>
          <w:rFonts w:ascii="Arial Narrow" w:hAnsi="Arial Narrow" w:cs="Times New Roman"/>
          <w:bCs/>
          <w:sz w:val="24"/>
          <w:szCs w:val="24"/>
        </w:rPr>
        <w:t xml:space="preserve">médio </w:t>
      </w:r>
      <w:r w:rsidRPr="00046368">
        <w:rPr>
          <w:rFonts w:ascii="Arial Narrow" w:hAnsi="Arial Narrow" w:cs="Times New Roman"/>
          <w:bCs/>
          <w:sz w:val="24"/>
          <w:szCs w:val="24"/>
        </w:rPr>
        <w:t xml:space="preserve">da região Nordeste </w:t>
      </w:r>
      <w:r w:rsidR="00EC2AA9" w:rsidRPr="00046368">
        <w:rPr>
          <w:rFonts w:ascii="Arial Narrow" w:hAnsi="Arial Narrow" w:cs="Times New Roman"/>
          <w:bCs/>
          <w:sz w:val="24"/>
          <w:szCs w:val="24"/>
        </w:rPr>
        <w:t>em relação</w:t>
      </w:r>
      <w:r w:rsidR="00EB230A" w:rsidRPr="00046368">
        <w:rPr>
          <w:rFonts w:ascii="Arial Narrow" w:hAnsi="Arial Narrow" w:cs="Times New Roman"/>
          <w:bCs/>
          <w:sz w:val="24"/>
          <w:szCs w:val="24"/>
        </w:rPr>
        <w:t xml:space="preserve"> ao verificado n</w:t>
      </w:r>
      <w:r w:rsidR="007E7957" w:rsidRPr="00046368">
        <w:rPr>
          <w:rFonts w:ascii="Arial Narrow" w:hAnsi="Arial Narrow" w:cs="Times New Roman"/>
          <w:bCs/>
          <w:sz w:val="24"/>
          <w:szCs w:val="24"/>
        </w:rPr>
        <w:t>os 12 meses anteriores</w:t>
      </w:r>
      <w:r w:rsidR="00EB230A" w:rsidRPr="00046368">
        <w:rPr>
          <w:rFonts w:ascii="Arial Narrow" w:hAnsi="Arial Narrow" w:cs="Times New Roman"/>
          <w:bCs/>
          <w:sz w:val="24"/>
          <w:szCs w:val="24"/>
        </w:rPr>
        <w:t>,</w:t>
      </w:r>
      <w:r w:rsidR="00EC2AA9" w:rsidRPr="00046368">
        <w:rPr>
          <w:rFonts w:ascii="Arial Narrow" w:hAnsi="Arial Narrow" w:cs="Times New Roman"/>
          <w:bCs/>
          <w:sz w:val="24"/>
          <w:szCs w:val="24"/>
        </w:rPr>
        <w:t xml:space="preserve"> atingindo</w:t>
      </w:r>
      <w:r w:rsidR="00BB576B" w:rsidRPr="00046368">
        <w:rPr>
          <w:rFonts w:ascii="Arial Narrow" w:hAnsi="Arial Narrow" w:cs="Times New Roman"/>
          <w:bCs/>
          <w:sz w:val="24"/>
          <w:szCs w:val="24"/>
        </w:rPr>
        <w:t xml:space="preserve"> </w:t>
      </w:r>
      <w:r w:rsidR="0040352D" w:rsidRPr="00046368">
        <w:rPr>
          <w:rFonts w:ascii="Arial Narrow" w:hAnsi="Arial Narrow" w:cs="Times New Roman"/>
          <w:bCs/>
          <w:sz w:val="24"/>
          <w:szCs w:val="24"/>
        </w:rPr>
        <w:t>4</w:t>
      </w:r>
      <w:r w:rsidR="00046368" w:rsidRPr="00046368">
        <w:rPr>
          <w:rFonts w:ascii="Arial Narrow" w:hAnsi="Arial Narrow" w:cs="Times New Roman"/>
          <w:bCs/>
          <w:sz w:val="24"/>
          <w:szCs w:val="24"/>
        </w:rPr>
        <w:t>2,8</w:t>
      </w:r>
      <w:r w:rsidR="00BE1CC3" w:rsidRPr="00046368">
        <w:rPr>
          <w:rFonts w:ascii="Arial Narrow" w:hAnsi="Arial Narrow" w:cs="Times New Roman"/>
          <w:bCs/>
          <w:sz w:val="24"/>
          <w:szCs w:val="24"/>
        </w:rPr>
        <w:t>%</w:t>
      </w:r>
      <w:r w:rsidR="002352A7" w:rsidRPr="00046368">
        <w:rPr>
          <w:rFonts w:ascii="Arial Narrow" w:hAnsi="Arial Narrow" w:cs="Times New Roman"/>
          <w:bCs/>
          <w:sz w:val="24"/>
          <w:szCs w:val="24"/>
        </w:rPr>
        <w:t>.</w:t>
      </w:r>
    </w:p>
    <w:p w14:paraId="405E06E8" w14:textId="6BE5C416" w:rsidR="0010093E" w:rsidRPr="00046368" w:rsidRDefault="00953D6C" w:rsidP="00D3018A">
      <w:pPr>
        <w:spacing w:after="120" w:line="240" w:lineRule="auto"/>
        <w:ind w:firstLine="709"/>
        <w:jc w:val="both"/>
        <w:rPr>
          <w:rFonts w:ascii="Arial Narrow" w:hAnsi="Arial Narrow" w:cs="Times New Roman"/>
          <w:bCs/>
          <w:sz w:val="24"/>
          <w:szCs w:val="24"/>
        </w:rPr>
      </w:pPr>
      <w:r w:rsidRPr="00046368">
        <w:rPr>
          <w:rFonts w:ascii="Arial Narrow" w:hAnsi="Arial Narrow" w:cs="Times New Roman"/>
          <w:bCs/>
          <w:sz w:val="24"/>
          <w:szCs w:val="24"/>
        </w:rPr>
        <w:t xml:space="preserve">O fator de capacidade </w:t>
      </w:r>
      <w:r w:rsidR="000017DF" w:rsidRPr="00046368">
        <w:rPr>
          <w:rFonts w:ascii="Arial Narrow" w:hAnsi="Arial Narrow" w:cs="Times New Roman"/>
          <w:bCs/>
          <w:sz w:val="24"/>
          <w:szCs w:val="24"/>
        </w:rPr>
        <w:t xml:space="preserve">médio </w:t>
      </w:r>
      <w:r w:rsidRPr="00046368">
        <w:rPr>
          <w:rFonts w:ascii="Arial Narrow" w:hAnsi="Arial Narrow" w:cs="Times New Roman"/>
          <w:bCs/>
          <w:sz w:val="24"/>
          <w:szCs w:val="24"/>
        </w:rPr>
        <w:t xml:space="preserve">das usinas </w:t>
      </w:r>
      <w:r w:rsidR="000017DF" w:rsidRPr="00046368">
        <w:rPr>
          <w:rFonts w:ascii="Arial Narrow" w:hAnsi="Arial Narrow" w:cs="Times New Roman"/>
          <w:bCs/>
          <w:sz w:val="24"/>
          <w:szCs w:val="24"/>
        </w:rPr>
        <w:t xml:space="preserve">eólicas </w:t>
      </w:r>
      <w:r w:rsidRPr="00046368">
        <w:rPr>
          <w:rFonts w:ascii="Arial Narrow" w:hAnsi="Arial Narrow" w:cs="Times New Roman"/>
          <w:bCs/>
          <w:sz w:val="24"/>
          <w:szCs w:val="24"/>
        </w:rPr>
        <w:t>do Sul</w:t>
      </w:r>
      <w:r w:rsidR="0070441B" w:rsidRPr="00046368">
        <w:rPr>
          <w:rFonts w:ascii="Arial Narrow" w:hAnsi="Arial Narrow" w:cs="Times New Roman"/>
          <w:bCs/>
          <w:sz w:val="24"/>
          <w:szCs w:val="24"/>
        </w:rPr>
        <w:t xml:space="preserve"> </w:t>
      </w:r>
      <w:r w:rsidR="00315D29" w:rsidRPr="00046368">
        <w:rPr>
          <w:rFonts w:ascii="Arial Narrow" w:hAnsi="Arial Narrow" w:cs="Times New Roman"/>
          <w:bCs/>
          <w:sz w:val="24"/>
          <w:szCs w:val="24"/>
        </w:rPr>
        <w:t xml:space="preserve">em </w:t>
      </w:r>
      <w:r w:rsidR="00F33413">
        <w:rPr>
          <w:rFonts w:ascii="Arial Narrow" w:hAnsi="Arial Narrow" w:cs="Times New Roman"/>
          <w:bCs/>
          <w:sz w:val="24"/>
          <w:szCs w:val="24"/>
        </w:rPr>
        <w:t>janeiro</w:t>
      </w:r>
      <w:r w:rsidR="00315D29" w:rsidRPr="00046368">
        <w:rPr>
          <w:rFonts w:ascii="Arial Narrow" w:hAnsi="Arial Narrow" w:cs="Times New Roman"/>
          <w:bCs/>
          <w:sz w:val="24"/>
          <w:szCs w:val="24"/>
        </w:rPr>
        <w:t xml:space="preserve"> de 201</w:t>
      </w:r>
      <w:r w:rsidR="00F33413">
        <w:rPr>
          <w:rFonts w:ascii="Arial Narrow" w:hAnsi="Arial Narrow" w:cs="Times New Roman"/>
          <w:bCs/>
          <w:sz w:val="24"/>
          <w:szCs w:val="24"/>
        </w:rPr>
        <w:t>9</w:t>
      </w:r>
      <w:r w:rsidR="00315D29" w:rsidRPr="00046368">
        <w:rPr>
          <w:rFonts w:ascii="Arial Narrow" w:hAnsi="Arial Narrow" w:cs="Times New Roman"/>
          <w:bCs/>
          <w:sz w:val="24"/>
          <w:szCs w:val="24"/>
        </w:rPr>
        <w:t xml:space="preserve"> </w:t>
      </w:r>
      <w:r w:rsidR="00B6450F" w:rsidRPr="00046368">
        <w:rPr>
          <w:rFonts w:ascii="Arial Narrow" w:hAnsi="Arial Narrow" w:cs="Times New Roman"/>
          <w:bCs/>
          <w:sz w:val="24"/>
          <w:szCs w:val="24"/>
        </w:rPr>
        <w:t>diminui</w:t>
      </w:r>
      <w:r w:rsidR="00847A80" w:rsidRPr="00046368">
        <w:rPr>
          <w:rFonts w:ascii="Arial Narrow" w:hAnsi="Arial Narrow" w:cs="Times New Roman"/>
          <w:bCs/>
          <w:sz w:val="24"/>
          <w:szCs w:val="24"/>
        </w:rPr>
        <w:t>u</w:t>
      </w:r>
      <w:r w:rsidR="00315D29"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0</w:t>
      </w:r>
      <w:r w:rsidR="00BC335E" w:rsidRPr="00046368">
        <w:rPr>
          <w:rFonts w:ascii="Arial Narrow" w:hAnsi="Arial Narrow" w:cs="Times New Roman"/>
          <w:bCs/>
          <w:sz w:val="24"/>
          <w:szCs w:val="24"/>
        </w:rPr>
        <w:t>,</w:t>
      </w:r>
      <w:r w:rsidR="00B6450F" w:rsidRPr="00046368">
        <w:rPr>
          <w:rFonts w:ascii="Arial Narrow" w:hAnsi="Arial Narrow" w:cs="Times New Roman"/>
          <w:bCs/>
          <w:sz w:val="24"/>
          <w:szCs w:val="24"/>
        </w:rPr>
        <w:t>7</w:t>
      </w:r>
      <w:r w:rsidR="00FC3C42" w:rsidRPr="00046368">
        <w:rPr>
          <w:rFonts w:ascii="Arial Narrow" w:hAnsi="Arial Narrow" w:cs="Times New Roman"/>
          <w:bCs/>
          <w:sz w:val="24"/>
          <w:szCs w:val="24"/>
        </w:rPr>
        <w:t xml:space="preserve"> </w:t>
      </w:r>
      <w:r w:rsidRPr="00046368">
        <w:rPr>
          <w:rFonts w:ascii="Arial Narrow" w:hAnsi="Arial Narrow" w:cs="Times New Roman"/>
          <w:bCs/>
          <w:sz w:val="24"/>
          <w:szCs w:val="24"/>
        </w:rPr>
        <w:t>p.p. em relação a</w:t>
      </w:r>
      <w:r w:rsidR="00315D29" w:rsidRPr="00046368">
        <w:rPr>
          <w:rFonts w:ascii="Arial Narrow" w:hAnsi="Arial Narrow" w:cs="Times New Roman"/>
          <w:bCs/>
          <w:sz w:val="24"/>
          <w:szCs w:val="24"/>
        </w:rPr>
        <w:t>o</w:t>
      </w:r>
      <w:r w:rsidRPr="00046368">
        <w:rPr>
          <w:rFonts w:ascii="Arial Narrow" w:hAnsi="Arial Narrow" w:cs="Times New Roman"/>
          <w:bCs/>
          <w:sz w:val="24"/>
          <w:szCs w:val="24"/>
        </w:rPr>
        <w:t xml:space="preserve"> </w:t>
      </w:r>
      <w:r w:rsidR="00315D29" w:rsidRPr="00046368">
        <w:rPr>
          <w:rFonts w:ascii="Arial Narrow" w:hAnsi="Arial Narrow" w:cs="Times New Roman"/>
          <w:bCs/>
          <w:sz w:val="24"/>
          <w:szCs w:val="24"/>
        </w:rPr>
        <w:t>mês anterior</w:t>
      </w:r>
      <w:r w:rsidR="00316A64" w:rsidRPr="00046368">
        <w:rPr>
          <w:rFonts w:ascii="Arial Narrow" w:hAnsi="Arial Narrow" w:cs="Times New Roman"/>
          <w:bCs/>
          <w:sz w:val="24"/>
          <w:szCs w:val="24"/>
        </w:rPr>
        <w:t>, atingindo</w:t>
      </w:r>
      <w:r w:rsidRPr="00046368">
        <w:rPr>
          <w:rFonts w:ascii="Arial Narrow" w:hAnsi="Arial Narrow" w:cs="Times New Roman"/>
          <w:bCs/>
          <w:sz w:val="24"/>
          <w:szCs w:val="24"/>
        </w:rPr>
        <w:t xml:space="preserve"> </w:t>
      </w:r>
      <w:r w:rsidR="00046368" w:rsidRPr="00046368">
        <w:rPr>
          <w:rFonts w:ascii="Arial Narrow" w:hAnsi="Arial Narrow" w:cs="Times New Roman"/>
          <w:bCs/>
          <w:sz w:val="24"/>
          <w:szCs w:val="24"/>
        </w:rPr>
        <w:t>32,6</w:t>
      </w:r>
      <w:r w:rsidRPr="00046368">
        <w:rPr>
          <w:rFonts w:ascii="Arial Narrow" w:hAnsi="Arial Narrow" w:cs="Times New Roman"/>
          <w:bCs/>
          <w:sz w:val="24"/>
          <w:szCs w:val="24"/>
        </w:rPr>
        <w:t xml:space="preserve">%, com total de geração verificada no mês de </w:t>
      </w:r>
      <w:r w:rsidR="00B6450F" w:rsidRPr="00046368">
        <w:rPr>
          <w:rFonts w:ascii="Arial Narrow" w:hAnsi="Arial Narrow" w:cs="Times New Roman"/>
          <w:bCs/>
          <w:sz w:val="24"/>
          <w:szCs w:val="24"/>
        </w:rPr>
        <w:t>6</w:t>
      </w:r>
      <w:r w:rsidR="00046368" w:rsidRPr="00046368">
        <w:rPr>
          <w:rFonts w:ascii="Arial Narrow" w:hAnsi="Arial Narrow" w:cs="Times New Roman"/>
          <w:bCs/>
          <w:sz w:val="24"/>
          <w:szCs w:val="24"/>
        </w:rPr>
        <w:t>66</w:t>
      </w:r>
      <w:r w:rsidR="0006628D" w:rsidRPr="00046368">
        <w:rPr>
          <w:rFonts w:ascii="Arial Narrow" w:hAnsi="Arial Narrow" w:cs="Times New Roman"/>
          <w:bCs/>
          <w:sz w:val="24"/>
          <w:szCs w:val="24"/>
        </w:rPr>
        <w:t xml:space="preserve"> </w:t>
      </w:r>
      <w:r w:rsidRPr="00046368">
        <w:rPr>
          <w:rFonts w:ascii="Arial Narrow" w:hAnsi="Arial Narrow" w:cs="Times New Roman"/>
          <w:bCs/>
          <w:sz w:val="24"/>
          <w:szCs w:val="24"/>
        </w:rPr>
        <w:t xml:space="preserve">MWmédios. </w:t>
      </w:r>
      <w:r w:rsidR="007E7957" w:rsidRPr="00046368">
        <w:rPr>
          <w:rFonts w:ascii="Arial Narrow" w:hAnsi="Arial Narrow" w:cs="Times New Roman"/>
          <w:bCs/>
          <w:sz w:val="24"/>
          <w:szCs w:val="24"/>
        </w:rPr>
        <w:t>Em relação ao acumulado nos</w:t>
      </w:r>
      <w:r w:rsidR="00B6450F" w:rsidRPr="00046368">
        <w:rPr>
          <w:rFonts w:ascii="Arial Narrow" w:hAnsi="Arial Narrow" w:cs="Times New Roman"/>
          <w:bCs/>
          <w:sz w:val="24"/>
          <w:szCs w:val="24"/>
        </w:rPr>
        <w:t xml:space="preserve"> últimos 12 meses, houve de</w:t>
      </w:r>
      <w:r w:rsidR="00D3018A" w:rsidRPr="00046368">
        <w:rPr>
          <w:rFonts w:ascii="Arial Narrow" w:hAnsi="Arial Narrow" w:cs="Times New Roman"/>
          <w:bCs/>
          <w:sz w:val="24"/>
          <w:szCs w:val="24"/>
        </w:rPr>
        <w:t>créscimo</w:t>
      </w:r>
      <w:r w:rsidR="007E7957" w:rsidRPr="00046368">
        <w:rPr>
          <w:rFonts w:ascii="Arial Narrow" w:hAnsi="Arial Narrow" w:cs="Times New Roman"/>
          <w:bCs/>
          <w:sz w:val="24"/>
          <w:szCs w:val="24"/>
        </w:rPr>
        <w:t xml:space="preserve"> de </w:t>
      </w:r>
      <w:r w:rsidR="00046368" w:rsidRPr="00046368">
        <w:rPr>
          <w:rFonts w:ascii="Arial Narrow" w:hAnsi="Arial Narrow" w:cs="Times New Roman"/>
          <w:bCs/>
          <w:sz w:val="24"/>
          <w:szCs w:val="24"/>
        </w:rPr>
        <w:t>2,2</w:t>
      </w:r>
      <w:r w:rsidR="007E7957" w:rsidRPr="00046368">
        <w:rPr>
          <w:rFonts w:ascii="Arial Narrow" w:hAnsi="Arial Narrow" w:cs="Times New Roman"/>
          <w:bCs/>
          <w:sz w:val="24"/>
          <w:szCs w:val="24"/>
        </w:rPr>
        <w:t xml:space="preserve"> p.p. no fator de capacidade </w:t>
      </w:r>
      <w:r w:rsidR="00A670C1" w:rsidRPr="00046368">
        <w:rPr>
          <w:rFonts w:ascii="Arial Narrow" w:hAnsi="Arial Narrow" w:cs="Times New Roman"/>
          <w:bCs/>
          <w:sz w:val="24"/>
          <w:szCs w:val="24"/>
        </w:rPr>
        <w:t xml:space="preserve">médio </w:t>
      </w:r>
      <w:r w:rsidR="007E7957" w:rsidRPr="00046368">
        <w:rPr>
          <w:rFonts w:ascii="Arial Narrow" w:hAnsi="Arial Narrow" w:cs="Times New Roman"/>
          <w:bCs/>
          <w:sz w:val="24"/>
          <w:szCs w:val="24"/>
        </w:rPr>
        <w:t>da região Sul em comparação ao desempenho dos 12 meses anteriores</w:t>
      </w:r>
      <w:r w:rsidR="00BE1CC3" w:rsidRPr="00046368">
        <w:rPr>
          <w:rFonts w:ascii="Arial Narrow" w:hAnsi="Arial Narrow" w:cs="Times New Roman"/>
          <w:bCs/>
          <w:sz w:val="24"/>
          <w:szCs w:val="24"/>
        </w:rPr>
        <w:t xml:space="preserve">, atingindo </w:t>
      </w:r>
      <w:r w:rsidR="00F8049F" w:rsidRPr="00046368">
        <w:rPr>
          <w:rFonts w:ascii="Arial Narrow" w:hAnsi="Arial Narrow" w:cs="Times New Roman"/>
          <w:bCs/>
          <w:sz w:val="24"/>
          <w:szCs w:val="24"/>
        </w:rPr>
        <w:t>3</w:t>
      </w:r>
      <w:r w:rsidR="00046368" w:rsidRPr="00046368">
        <w:rPr>
          <w:rFonts w:ascii="Arial Narrow" w:hAnsi="Arial Narrow" w:cs="Times New Roman"/>
          <w:bCs/>
          <w:sz w:val="24"/>
          <w:szCs w:val="24"/>
        </w:rPr>
        <w:t>2</w:t>
      </w:r>
      <w:r w:rsidR="00F44238" w:rsidRPr="00046368">
        <w:rPr>
          <w:rFonts w:ascii="Arial Narrow" w:hAnsi="Arial Narrow" w:cs="Times New Roman"/>
          <w:bCs/>
          <w:sz w:val="24"/>
          <w:szCs w:val="24"/>
        </w:rPr>
        <w:t>,</w:t>
      </w:r>
      <w:r w:rsidR="00046368" w:rsidRPr="00046368">
        <w:rPr>
          <w:rFonts w:ascii="Arial Narrow" w:hAnsi="Arial Narrow" w:cs="Times New Roman"/>
          <w:bCs/>
          <w:sz w:val="24"/>
          <w:szCs w:val="24"/>
        </w:rPr>
        <w:t>6</w:t>
      </w:r>
      <w:r w:rsidR="00BE1CC3" w:rsidRPr="00046368">
        <w:rPr>
          <w:rFonts w:ascii="Arial Narrow" w:hAnsi="Arial Narrow" w:cs="Times New Roman"/>
          <w:bCs/>
          <w:sz w:val="24"/>
          <w:szCs w:val="24"/>
        </w:rPr>
        <w:t>%</w:t>
      </w:r>
      <w:r w:rsidR="007E7957" w:rsidRPr="00046368">
        <w:rPr>
          <w:rFonts w:ascii="Arial Narrow" w:hAnsi="Arial Narrow" w:cs="Times New Roman"/>
          <w:bCs/>
          <w:sz w:val="24"/>
          <w:szCs w:val="24"/>
        </w:rPr>
        <w:t>.</w:t>
      </w:r>
    </w:p>
    <w:p w14:paraId="723BB63D" w14:textId="536E750F" w:rsidR="00953D6C" w:rsidRPr="00F16465" w:rsidRDefault="00A62A83" w:rsidP="00953D6C">
      <w:pPr>
        <w:spacing w:after="0" w:line="240" w:lineRule="auto"/>
        <w:jc w:val="center"/>
        <w:rPr>
          <w:rFonts w:ascii="Arial Narrow" w:hAnsi="Arial Narrow" w:cs="Times New Roman"/>
          <w:bCs/>
          <w:noProof/>
          <w:color w:val="FF0000"/>
          <w:sz w:val="24"/>
          <w:szCs w:val="24"/>
          <w:lang w:eastAsia="pt-BR"/>
        </w:rPr>
      </w:pPr>
      <w:r w:rsidRPr="00A62A83">
        <w:rPr>
          <w:noProof/>
          <w:lang w:eastAsia="pt-BR"/>
        </w:rPr>
        <w:drawing>
          <wp:inline distT="0" distB="0" distL="0" distR="0" wp14:anchorId="0D8A6D7C" wp14:editId="790258C6">
            <wp:extent cx="6095828" cy="3020400"/>
            <wp:effectExtent l="0" t="0" r="635"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5828" cy="3020400"/>
                    </a:xfrm>
                    <a:prstGeom prst="rect">
                      <a:avLst/>
                    </a:prstGeom>
                    <a:noFill/>
                    <a:ln>
                      <a:noFill/>
                    </a:ln>
                  </pic:spPr>
                </pic:pic>
              </a:graphicData>
            </a:graphic>
          </wp:inline>
        </w:drawing>
      </w:r>
    </w:p>
    <w:p w14:paraId="77CB38B2" w14:textId="68C74BE4" w:rsidR="00953D6C" w:rsidRPr="00046368" w:rsidRDefault="00953D6C" w:rsidP="000E4D7A">
      <w:pPr>
        <w:pStyle w:val="Legenda"/>
        <w:spacing w:after="120"/>
      </w:pPr>
      <w:bookmarkStart w:id="96" w:name="_Toc437852406"/>
      <w:bookmarkStart w:id="97" w:name="_Toc4672949"/>
      <w:r w:rsidRPr="00046368">
        <w:t xml:space="preserve">Figura </w:t>
      </w:r>
      <w:fldSimple w:instr=" SEQ Figura \* ARABIC ">
        <w:r w:rsidR="002D5B6F">
          <w:rPr>
            <w:noProof/>
          </w:rPr>
          <w:t>19</w:t>
        </w:r>
      </w:fldSimple>
      <w:r w:rsidRPr="00046368">
        <w:t>. Capacidade Instalada e Geração das Usinas Eólicas do</w:t>
      </w:r>
      <w:r w:rsidR="003C75B7" w:rsidRPr="00046368">
        <w:t xml:space="preserve"> Norte e do</w:t>
      </w:r>
      <w:r w:rsidRPr="00046368">
        <w:t xml:space="preserve"> Nordeste.</w:t>
      </w:r>
      <w:bookmarkEnd w:id="96"/>
      <w:bookmarkEnd w:id="97"/>
    </w:p>
    <w:p w14:paraId="4A4AEC4A" w14:textId="77777777" w:rsidR="00412765" w:rsidRPr="00F16465" w:rsidRDefault="00412765" w:rsidP="00412765">
      <w:pPr>
        <w:spacing w:after="0" w:line="240" w:lineRule="auto"/>
        <w:jc w:val="right"/>
        <w:rPr>
          <w:rFonts w:ascii="Arial Narrow" w:hAnsi="Arial Narrow"/>
          <w:color w:val="FF0000"/>
          <w:sz w:val="18"/>
          <w:szCs w:val="18"/>
        </w:rPr>
      </w:pPr>
    </w:p>
    <w:p w14:paraId="3757B4D1" w14:textId="64500942" w:rsidR="00953D6C" w:rsidRPr="00F16465" w:rsidRDefault="00046368" w:rsidP="000E4D7A">
      <w:pPr>
        <w:spacing w:after="0" w:line="240" w:lineRule="auto"/>
        <w:jc w:val="center"/>
        <w:rPr>
          <w:rFonts w:ascii="Arial Narrow" w:hAnsi="Arial Narrow" w:cs="Times New Roman"/>
          <w:bCs/>
          <w:noProof/>
          <w:color w:val="FF0000"/>
          <w:sz w:val="24"/>
          <w:szCs w:val="24"/>
          <w:lang w:eastAsia="pt-BR"/>
        </w:rPr>
      </w:pPr>
      <w:r w:rsidRPr="00046368">
        <w:rPr>
          <w:noProof/>
          <w:lang w:eastAsia="pt-BR"/>
        </w:rPr>
        <w:drawing>
          <wp:inline distT="0" distB="0" distL="0" distR="0" wp14:anchorId="2CC983A8" wp14:editId="3C436F6A">
            <wp:extent cx="6058957" cy="3002131"/>
            <wp:effectExtent l="0" t="0" r="0" b="825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5420" cy="3010288"/>
                    </a:xfrm>
                    <a:prstGeom prst="rect">
                      <a:avLst/>
                    </a:prstGeom>
                    <a:noFill/>
                    <a:ln>
                      <a:noFill/>
                    </a:ln>
                  </pic:spPr>
                </pic:pic>
              </a:graphicData>
            </a:graphic>
          </wp:inline>
        </w:drawing>
      </w:r>
    </w:p>
    <w:p w14:paraId="3AC078EA" w14:textId="49FC4BC7" w:rsidR="00953D6C" w:rsidRPr="00046368" w:rsidRDefault="00953D6C" w:rsidP="00953D6C">
      <w:pPr>
        <w:pStyle w:val="Legenda"/>
      </w:pPr>
      <w:bookmarkStart w:id="98" w:name="_Toc437852407"/>
      <w:bookmarkStart w:id="99" w:name="_Toc4672950"/>
      <w:r w:rsidRPr="00046368">
        <w:t xml:space="preserve">Figura </w:t>
      </w:r>
      <w:fldSimple w:instr=" SEQ Figura \* ARABIC ">
        <w:r w:rsidR="002D5B6F">
          <w:rPr>
            <w:noProof/>
          </w:rPr>
          <w:t>20</w:t>
        </w:r>
      </w:fldSimple>
      <w:r w:rsidRPr="00046368">
        <w:t>. Capacidade Instalada e Geração das Usinas Eólicas do Sul.</w:t>
      </w:r>
      <w:bookmarkEnd w:id="98"/>
      <w:bookmarkEnd w:id="99"/>
    </w:p>
    <w:p w14:paraId="5680F91C" w14:textId="6929849F" w:rsidR="00E833A5" w:rsidRPr="00046368" w:rsidRDefault="00E833A5" w:rsidP="00A1467D">
      <w:pPr>
        <w:spacing w:after="0" w:line="240" w:lineRule="auto"/>
        <w:jc w:val="both"/>
        <w:rPr>
          <w:rFonts w:ascii="Arial Narrow" w:hAnsi="Arial Narrow"/>
          <w:sz w:val="18"/>
          <w:szCs w:val="18"/>
        </w:rPr>
      </w:pPr>
    </w:p>
    <w:p w14:paraId="6640F22B" w14:textId="4648D2D8" w:rsidR="00A1467D" w:rsidRPr="00046368" w:rsidRDefault="00953D6C" w:rsidP="00A1467D">
      <w:pPr>
        <w:spacing w:after="0" w:line="240" w:lineRule="auto"/>
        <w:jc w:val="both"/>
        <w:rPr>
          <w:rFonts w:ascii="Arial Narrow" w:hAnsi="Arial Narrow"/>
          <w:sz w:val="18"/>
          <w:szCs w:val="18"/>
        </w:rPr>
      </w:pPr>
      <w:r w:rsidRPr="00046368">
        <w:rPr>
          <w:rFonts w:ascii="Arial Narrow" w:hAnsi="Arial Narrow"/>
          <w:sz w:val="18"/>
          <w:szCs w:val="18"/>
        </w:rPr>
        <w:t xml:space="preserve">* Os valores de geração verificada apresentados não incluem geração em teste e estão referenciados ao centro de gravidade. </w:t>
      </w:r>
      <w:r w:rsidR="00A00DC6" w:rsidRPr="00046368">
        <w:rPr>
          <w:rFonts w:ascii="Arial Narrow" w:hAnsi="Arial Narrow"/>
          <w:sz w:val="18"/>
          <w:szCs w:val="18"/>
        </w:rPr>
        <w:t>Revogações e Suspensões de Operação Comercial de Unidades Geradoras são abatidas da Capacidade Instalada apresentada.</w:t>
      </w:r>
    </w:p>
    <w:p w14:paraId="649746FE" w14:textId="77777777" w:rsidR="00AD0279" w:rsidRPr="00046368" w:rsidRDefault="00953D6C" w:rsidP="00AD0279">
      <w:pPr>
        <w:spacing w:after="60" w:line="240" w:lineRule="auto"/>
        <w:rPr>
          <w:rFonts w:ascii="Arial Narrow" w:hAnsi="Arial Narrow"/>
          <w:sz w:val="18"/>
          <w:szCs w:val="18"/>
        </w:rPr>
      </w:pPr>
      <w:r w:rsidRPr="00046368">
        <w:rPr>
          <w:rFonts w:ascii="Arial Narrow" w:hAnsi="Arial Narrow"/>
          <w:sz w:val="18"/>
          <w:szCs w:val="18"/>
        </w:rPr>
        <w:t xml:space="preserve">** Incluída a UEE Gargaú, com 28 MW, situada na Região Sudeste.        </w:t>
      </w:r>
      <w:r w:rsidR="00AD0279" w:rsidRPr="00046368">
        <w:rPr>
          <w:rFonts w:ascii="Arial Narrow" w:hAnsi="Arial Narrow"/>
          <w:sz w:val="18"/>
          <w:szCs w:val="18"/>
        </w:rPr>
        <w:t xml:space="preserve">                               </w:t>
      </w:r>
    </w:p>
    <w:p w14:paraId="1A8B6348" w14:textId="5BAF28D7" w:rsidR="000F0B7E" w:rsidRPr="00046368" w:rsidRDefault="007F3E02" w:rsidP="00327DEE">
      <w:pPr>
        <w:spacing w:after="60" w:line="240" w:lineRule="auto"/>
        <w:rPr>
          <w:rFonts w:ascii="Arial Narrow" w:hAnsi="Arial Narrow"/>
          <w:sz w:val="18"/>
          <w:szCs w:val="18"/>
        </w:rPr>
      </w:pPr>
      <w:r w:rsidRPr="00046368">
        <w:rPr>
          <w:rFonts w:ascii="Arial Narrow" w:hAnsi="Arial Narrow"/>
          <w:sz w:val="18"/>
          <w:szCs w:val="18"/>
        </w:rPr>
        <w:t xml:space="preserve">Dados contabilizados até </w:t>
      </w:r>
      <w:r w:rsidR="00F33413">
        <w:rPr>
          <w:rFonts w:ascii="Arial Narrow" w:hAnsi="Arial Narrow"/>
          <w:sz w:val="18"/>
          <w:szCs w:val="18"/>
        </w:rPr>
        <w:t>janeiro</w:t>
      </w:r>
      <w:r w:rsidR="00AD0279" w:rsidRPr="00046368">
        <w:rPr>
          <w:rFonts w:ascii="Arial Narrow" w:hAnsi="Arial Narrow"/>
          <w:sz w:val="18"/>
          <w:szCs w:val="18"/>
        </w:rPr>
        <w:t xml:space="preserve"> de 201</w:t>
      </w:r>
      <w:r w:rsidR="00F33413">
        <w:rPr>
          <w:rFonts w:ascii="Arial Narrow" w:hAnsi="Arial Narrow"/>
          <w:sz w:val="18"/>
          <w:szCs w:val="18"/>
        </w:rPr>
        <w:t>9</w:t>
      </w:r>
      <w:r w:rsidR="00AD0279" w:rsidRPr="00046368">
        <w:rPr>
          <w:rFonts w:ascii="Arial Narrow" w:hAnsi="Arial Narrow"/>
          <w:sz w:val="18"/>
          <w:szCs w:val="18"/>
        </w:rPr>
        <w:t xml:space="preserve">.          </w:t>
      </w:r>
      <w:r w:rsidR="00CB7911" w:rsidRPr="00046368">
        <w:rPr>
          <w:rFonts w:ascii="Arial Narrow" w:hAnsi="Arial Narrow"/>
          <w:sz w:val="18"/>
          <w:szCs w:val="18"/>
        </w:rPr>
        <w:t xml:space="preserve">  </w:t>
      </w:r>
      <w:r w:rsidR="005D22B5" w:rsidRPr="00046368">
        <w:rPr>
          <w:rFonts w:ascii="Arial Narrow" w:hAnsi="Arial Narrow"/>
          <w:sz w:val="18"/>
          <w:szCs w:val="18"/>
        </w:rPr>
        <w:t xml:space="preserve">   </w:t>
      </w:r>
      <w:r w:rsidR="00AD0279" w:rsidRPr="00046368">
        <w:rPr>
          <w:rFonts w:ascii="Arial Narrow" w:hAnsi="Arial Narrow"/>
          <w:sz w:val="18"/>
          <w:szCs w:val="18"/>
        </w:rPr>
        <w:t xml:space="preserve">                              </w:t>
      </w:r>
      <w:r w:rsidR="00324DAF" w:rsidRPr="00046368">
        <w:rPr>
          <w:rFonts w:ascii="Arial Narrow" w:hAnsi="Arial Narrow"/>
          <w:sz w:val="18"/>
          <w:szCs w:val="18"/>
        </w:rPr>
        <w:t xml:space="preserve"> </w:t>
      </w:r>
      <w:r w:rsidR="00AD0279" w:rsidRPr="00046368">
        <w:rPr>
          <w:rFonts w:ascii="Arial Narrow" w:hAnsi="Arial Narrow"/>
          <w:sz w:val="18"/>
          <w:szCs w:val="18"/>
        </w:rPr>
        <w:t xml:space="preserve">                                                                                                  Fonte dos dados: CCEE</w:t>
      </w:r>
    </w:p>
    <w:p w14:paraId="706C6EEF" w14:textId="77777777" w:rsidR="00827DAA" w:rsidRPr="00BF34FF" w:rsidRDefault="00827DAA" w:rsidP="00154F21">
      <w:pPr>
        <w:pStyle w:val="Estilo1"/>
        <w:ind w:left="357" w:hanging="357"/>
        <w:contextualSpacing w:val="0"/>
        <w:rPr>
          <w:noProof/>
          <w:szCs w:val="28"/>
          <w:lang w:eastAsia="pt-BR"/>
        </w:rPr>
      </w:pPr>
      <w:bookmarkStart w:id="100" w:name="_Toc4676301"/>
      <w:r w:rsidRPr="00BF34FF">
        <w:t>CUSTO MARGINAL DE OPERAÇÃ</w:t>
      </w:r>
      <w:r w:rsidR="00E93E19" w:rsidRPr="00BF34FF">
        <w:t>O</w:t>
      </w:r>
      <w:bookmarkEnd w:id="100"/>
    </w:p>
    <w:p w14:paraId="4FB0F4B1" w14:textId="6F8635B7" w:rsidR="00BB6010" w:rsidRPr="00F16465" w:rsidRDefault="00140CCA" w:rsidP="00BF34FF">
      <w:pPr>
        <w:spacing w:before="120" w:line="240" w:lineRule="auto"/>
        <w:ind w:firstLine="709"/>
        <w:jc w:val="both"/>
        <w:rPr>
          <w:rFonts w:ascii="Arial Narrow" w:hAnsi="Arial Narrow" w:cs="Times New Roman"/>
          <w:bCs/>
          <w:color w:val="FF0000"/>
          <w:sz w:val="24"/>
          <w:szCs w:val="24"/>
        </w:rPr>
      </w:pPr>
      <w:r w:rsidRPr="00BF34FF">
        <w:rPr>
          <w:rFonts w:ascii="Arial Narrow" w:hAnsi="Arial Narrow" w:cs="Times New Roman"/>
          <w:bCs/>
          <w:sz w:val="24"/>
          <w:szCs w:val="24"/>
        </w:rPr>
        <w:t>Os Cus</w:t>
      </w:r>
      <w:r w:rsidR="0025151A" w:rsidRPr="00BF34FF">
        <w:rPr>
          <w:rFonts w:ascii="Arial Narrow" w:hAnsi="Arial Narrow" w:cs="Times New Roman"/>
          <w:bCs/>
          <w:sz w:val="24"/>
          <w:szCs w:val="24"/>
        </w:rPr>
        <w:t>tos Marginais de Operação – CMO</w:t>
      </w:r>
      <w:r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 xml:space="preserve">médios semanais </w:t>
      </w:r>
      <w:r w:rsidR="00BB30E2" w:rsidRPr="00BF34FF">
        <w:rPr>
          <w:rFonts w:ascii="Arial Narrow" w:hAnsi="Arial Narrow" w:cs="Times New Roman"/>
          <w:bCs/>
          <w:sz w:val="24"/>
          <w:szCs w:val="24"/>
        </w:rPr>
        <w:t>varia</w:t>
      </w:r>
      <w:r w:rsidR="00677ABC" w:rsidRPr="00BF34FF">
        <w:rPr>
          <w:rFonts w:ascii="Arial Narrow" w:hAnsi="Arial Narrow" w:cs="Times New Roman"/>
          <w:bCs/>
          <w:sz w:val="24"/>
          <w:szCs w:val="24"/>
        </w:rPr>
        <w:t>ram</w:t>
      </w:r>
      <w:r w:rsidR="00BB30E2"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entre</w:t>
      </w:r>
      <w:r w:rsidR="00BB30E2" w:rsidRPr="00BF34FF">
        <w:rPr>
          <w:rFonts w:ascii="Arial Narrow" w:hAnsi="Arial Narrow" w:cs="Times New Roman"/>
          <w:bCs/>
          <w:sz w:val="24"/>
          <w:szCs w:val="24"/>
        </w:rPr>
        <w:t xml:space="preserve"> R$ </w:t>
      </w:r>
      <w:r w:rsidR="00BF34FF" w:rsidRPr="00BF34FF">
        <w:rPr>
          <w:rFonts w:ascii="Arial Narrow" w:hAnsi="Arial Narrow" w:cs="Times New Roman"/>
          <w:bCs/>
          <w:sz w:val="24"/>
          <w:szCs w:val="24"/>
        </w:rPr>
        <w:t>0,00</w:t>
      </w:r>
      <w:r w:rsidR="00391C38" w:rsidRPr="00BF34FF">
        <w:rPr>
          <w:rFonts w:ascii="Arial Narrow" w:hAnsi="Arial Narrow" w:cs="Times New Roman"/>
          <w:bCs/>
          <w:sz w:val="24"/>
          <w:szCs w:val="24"/>
        </w:rPr>
        <w:t xml:space="preserve"> / MWh </w:t>
      </w:r>
      <w:r w:rsidR="005307B1" w:rsidRPr="00BF34FF">
        <w:rPr>
          <w:rFonts w:ascii="Arial Narrow" w:hAnsi="Arial Narrow" w:cs="Times New Roman"/>
          <w:bCs/>
          <w:sz w:val="24"/>
          <w:szCs w:val="24"/>
        </w:rPr>
        <w:t xml:space="preserve">e R$ </w:t>
      </w:r>
      <w:r w:rsidR="00BF34FF" w:rsidRPr="00BF34FF">
        <w:rPr>
          <w:rFonts w:ascii="Arial Narrow" w:hAnsi="Arial Narrow" w:cs="Times New Roman"/>
          <w:bCs/>
          <w:sz w:val="24"/>
          <w:szCs w:val="24"/>
        </w:rPr>
        <w:t>528</w:t>
      </w:r>
      <w:r w:rsidR="0055254B" w:rsidRPr="00BF34FF">
        <w:rPr>
          <w:rFonts w:ascii="Arial Narrow" w:hAnsi="Arial Narrow" w:cs="Times New Roman"/>
          <w:bCs/>
          <w:sz w:val="24"/>
          <w:szCs w:val="24"/>
        </w:rPr>
        <w:t>,</w:t>
      </w:r>
      <w:r w:rsidR="00BF34FF" w:rsidRPr="00BF34FF">
        <w:rPr>
          <w:rFonts w:ascii="Arial Narrow" w:hAnsi="Arial Narrow" w:cs="Times New Roman"/>
          <w:bCs/>
          <w:sz w:val="24"/>
          <w:szCs w:val="24"/>
        </w:rPr>
        <w:t>00</w:t>
      </w:r>
      <w:r w:rsidR="00DA44AD" w:rsidRPr="00BF34FF">
        <w:rPr>
          <w:rFonts w:ascii="Arial Narrow" w:hAnsi="Arial Narrow" w:cs="Times New Roman"/>
          <w:bCs/>
          <w:sz w:val="24"/>
          <w:szCs w:val="24"/>
        </w:rPr>
        <w:t xml:space="preserve"> / MWh</w:t>
      </w:r>
      <w:r w:rsidR="00391C38" w:rsidRPr="00BF34FF">
        <w:rPr>
          <w:rFonts w:ascii="Arial Narrow" w:hAnsi="Arial Narrow" w:cs="Times New Roman"/>
          <w:bCs/>
          <w:sz w:val="24"/>
          <w:szCs w:val="24"/>
        </w:rPr>
        <w:t xml:space="preserve"> </w:t>
      </w:r>
      <w:r w:rsidR="005307B1" w:rsidRPr="00BF34FF">
        <w:rPr>
          <w:rFonts w:ascii="Arial Narrow" w:hAnsi="Arial Narrow" w:cs="Times New Roman"/>
          <w:bCs/>
          <w:sz w:val="24"/>
          <w:szCs w:val="24"/>
        </w:rPr>
        <w:t>em todos os subsistemas</w:t>
      </w:r>
      <w:r w:rsidR="00BB30E2" w:rsidRPr="00BF34FF">
        <w:rPr>
          <w:rFonts w:ascii="Arial Narrow" w:hAnsi="Arial Narrow" w:cs="Times New Roman"/>
          <w:bCs/>
          <w:sz w:val="24"/>
          <w:szCs w:val="24"/>
        </w:rPr>
        <w:t xml:space="preserve">. </w:t>
      </w:r>
      <w:r w:rsidR="00BF34FF" w:rsidRPr="00BF34FF">
        <w:rPr>
          <w:rFonts w:ascii="Arial Narrow" w:hAnsi="Arial Narrow" w:cs="Times New Roman"/>
          <w:bCs/>
          <w:sz w:val="24"/>
          <w:szCs w:val="24"/>
        </w:rPr>
        <w:t>Em todas as</w:t>
      </w:r>
      <w:r w:rsidR="00BB6010" w:rsidRPr="00BF34FF">
        <w:rPr>
          <w:rFonts w:ascii="Arial Narrow" w:hAnsi="Arial Narrow" w:cs="Times New Roman"/>
          <w:bCs/>
          <w:sz w:val="24"/>
          <w:szCs w:val="24"/>
        </w:rPr>
        <w:t xml:space="preserve"> semanas operativas do mês de </w:t>
      </w:r>
      <w:r w:rsidR="00BF34FF" w:rsidRPr="00BF34FF">
        <w:rPr>
          <w:rFonts w:ascii="Arial Narrow" w:hAnsi="Arial Narrow" w:cs="Times New Roman"/>
          <w:bCs/>
          <w:sz w:val="24"/>
          <w:szCs w:val="24"/>
        </w:rPr>
        <w:t>fevere</w:t>
      </w:r>
      <w:r w:rsidR="00BB6010" w:rsidRPr="00BF34FF">
        <w:rPr>
          <w:rFonts w:ascii="Arial Narrow" w:hAnsi="Arial Narrow" w:cs="Times New Roman"/>
          <w:bCs/>
          <w:sz w:val="24"/>
          <w:szCs w:val="24"/>
        </w:rPr>
        <w:t>iro, os CMO do</w:t>
      </w:r>
      <w:r w:rsidR="00561761">
        <w:rPr>
          <w:rFonts w:ascii="Arial Narrow" w:hAnsi="Arial Narrow" w:cs="Times New Roman"/>
          <w:bCs/>
          <w:sz w:val="24"/>
          <w:szCs w:val="24"/>
        </w:rPr>
        <w:t>s subsistemas</w:t>
      </w:r>
      <w:r w:rsidR="00BB6010" w:rsidRPr="00BF34FF">
        <w:rPr>
          <w:rFonts w:ascii="Arial Narrow" w:hAnsi="Arial Narrow" w:cs="Times New Roman"/>
          <w:bCs/>
          <w:sz w:val="24"/>
          <w:szCs w:val="24"/>
        </w:rPr>
        <w:t xml:space="preserve"> Sudeste/Centro-Oeste e do Sul mantiveram-se equalizados em valores superiores aos do</w:t>
      </w:r>
      <w:r w:rsidR="00561761">
        <w:rPr>
          <w:rFonts w:ascii="Arial Narrow" w:hAnsi="Arial Narrow" w:cs="Times New Roman"/>
          <w:bCs/>
          <w:sz w:val="24"/>
          <w:szCs w:val="24"/>
        </w:rPr>
        <w:t>s</w:t>
      </w:r>
      <w:r w:rsidR="00BB6010" w:rsidRPr="00BF34FF">
        <w:rPr>
          <w:rFonts w:ascii="Arial Narrow" w:hAnsi="Arial Narrow" w:cs="Times New Roman"/>
          <w:bCs/>
          <w:sz w:val="24"/>
          <w:szCs w:val="24"/>
        </w:rPr>
        <w:t xml:space="preserve"> CMO</w:t>
      </w:r>
      <w:r w:rsidR="00561761">
        <w:rPr>
          <w:rFonts w:ascii="Arial Narrow" w:hAnsi="Arial Narrow" w:cs="Times New Roman"/>
          <w:bCs/>
          <w:sz w:val="24"/>
          <w:szCs w:val="24"/>
        </w:rPr>
        <w:t>s</w:t>
      </w:r>
      <w:r w:rsidR="00BB6010" w:rsidRPr="00BF34FF">
        <w:rPr>
          <w:rFonts w:ascii="Arial Narrow" w:hAnsi="Arial Narrow" w:cs="Times New Roman"/>
          <w:bCs/>
          <w:sz w:val="24"/>
          <w:szCs w:val="24"/>
        </w:rPr>
        <w:t xml:space="preserve"> do</w:t>
      </w:r>
      <w:r w:rsidR="00561761">
        <w:rPr>
          <w:rFonts w:ascii="Arial Narrow" w:hAnsi="Arial Narrow" w:cs="Times New Roman"/>
          <w:bCs/>
          <w:sz w:val="24"/>
          <w:szCs w:val="24"/>
        </w:rPr>
        <w:t>s subsistemas</w:t>
      </w:r>
      <w:r w:rsidR="00BB6010" w:rsidRPr="00BF34FF">
        <w:rPr>
          <w:rFonts w:ascii="Arial Narrow" w:hAnsi="Arial Narrow" w:cs="Times New Roman"/>
          <w:bCs/>
          <w:sz w:val="24"/>
          <w:szCs w:val="24"/>
        </w:rPr>
        <w:t xml:space="preserve"> Nordeste e Norte. Este comportamento deveu-se</w:t>
      </w:r>
      <w:r w:rsidR="00FF5A95" w:rsidRPr="00BF34FF">
        <w:rPr>
          <w:rFonts w:ascii="Arial Narrow" w:hAnsi="Arial Narrow" w:cs="Times New Roman"/>
          <w:bCs/>
          <w:sz w:val="24"/>
          <w:szCs w:val="24"/>
        </w:rPr>
        <w:t>, entre outros fatores,</w:t>
      </w:r>
      <w:r w:rsidR="00BB6010" w:rsidRPr="00BF34FF">
        <w:rPr>
          <w:rFonts w:ascii="Arial Narrow" w:hAnsi="Arial Narrow" w:cs="Times New Roman"/>
          <w:bCs/>
          <w:sz w:val="24"/>
          <w:szCs w:val="24"/>
        </w:rPr>
        <w:t xml:space="preserve"> ao cenário de pouca chuva no</w:t>
      </w:r>
      <w:r w:rsidR="00561761">
        <w:rPr>
          <w:rFonts w:ascii="Arial Narrow" w:hAnsi="Arial Narrow" w:cs="Times New Roman"/>
          <w:bCs/>
          <w:sz w:val="24"/>
          <w:szCs w:val="24"/>
        </w:rPr>
        <w:t>s</w:t>
      </w:r>
      <w:r w:rsidR="00BB6010" w:rsidRPr="00BF34FF">
        <w:rPr>
          <w:rFonts w:ascii="Arial Narrow" w:hAnsi="Arial Narrow" w:cs="Times New Roman"/>
          <w:bCs/>
          <w:sz w:val="24"/>
          <w:szCs w:val="24"/>
        </w:rPr>
        <w:t xml:space="preserve"> </w:t>
      </w:r>
      <w:r w:rsidR="00561761">
        <w:rPr>
          <w:rFonts w:ascii="Arial Narrow" w:hAnsi="Arial Narrow" w:cs="Times New Roman"/>
          <w:bCs/>
          <w:sz w:val="24"/>
          <w:szCs w:val="24"/>
        </w:rPr>
        <w:t>subsistemas Sudeste/Centro-Oeste</w:t>
      </w:r>
      <w:r w:rsidR="00BB6010" w:rsidRPr="00BF34FF">
        <w:rPr>
          <w:rFonts w:ascii="Arial Narrow" w:hAnsi="Arial Narrow" w:cs="Times New Roman"/>
          <w:bCs/>
          <w:sz w:val="24"/>
          <w:szCs w:val="24"/>
        </w:rPr>
        <w:t xml:space="preserve"> e Sul, em comparação com </w:t>
      </w:r>
      <w:r w:rsidR="00561761">
        <w:rPr>
          <w:rFonts w:ascii="Arial Narrow" w:hAnsi="Arial Narrow" w:cs="Times New Roman"/>
          <w:bCs/>
          <w:sz w:val="24"/>
          <w:szCs w:val="24"/>
        </w:rPr>
        <w:t>à</w:t>
      </w:r>
      <w:r w:rsidR="00561761" w:rsidRPr="00BF34FF">
        <w:rPr>
          <w:rFonts w:ascii="Arial Narrow" w:hAnsi="Arial Narrow" w:cs="Times New Roman"/>
          <w:bCs/>
          <w:sz w:val="24"/>
          <w:szCs w:val="24"/>
        </w:rPr>
        <w:t xml:space="preserve"> </w:t>
      </w:r>
      <w:r w:rsidR="00BB6010" w:rsidRPr="00BF34FF">
        <w:rPr>
          <w:rFonts w:ascii="Arial Narrow" w:hAnsi="Arial Narrow" w:cs="Times New Roman"/>
          <w:bCs/>
          <w:sz w:val="24"/>
          <w:szCs w:val="24"/>
        </w:rPr>
        <w:t>média histórica</w:t>
      </w:r>
      <w:r w:rsidR="00561761">
        <w:rPr>
          <w:rFonts w:ascii="Arial Narrow" w:hAnsi="Arial Narrow" w:cs="Times New Roman"/>
          <w:bCs/>
          <w:sz w:val="24"/>
          <w:szCs w:val="24"/>
        </w:rPr>
        <w:t xml:space="preserve"> e ao</w:t>
      </w:r>
      <w:r w:rsidR="00561761" w:rsidRPr="00BF34FF">
        <w:rPr>
          <w:rFonts w:ascii="Arial Narrow" w:hAnsi="Arial Narrow" w:cs="Times New Roman"/>
          <w:bCs/>
          <w:sz w:val="24"/>
          <w:szCs w:val="24"/>
        </w:rPr>
        <w:t xml:space="preserve"> </w:t>
      </w:r>
      <w:r w:rsidR="00BB6010" w:rsidRPr="00BF34FF">
        <w:rPr>
          <w:rFonts w:ascii="Arial Narrow" w:hAnsi="Arial Narrow" w:cs="Times New Roman"/>
          <w:bCs/>
          <w:sz w:val="24"/>
          <w:szCs w:val="24"/>
        </w:rPr>
        <w:t xml:space="preserve">aumento da precipitação no Norte do país, bem como aos limites de intercâmbios entre sistemas. </w:t>
      </w:r>
      <w:r w:rsidR="00F505F4">
        <w:rPr>
          <w:rFonts w:ascii="Arial Narrow" w:hAnsi="Arial Narrow" w:cs="Times New Roman"/>
          <w:bCs/>
          <w:sz w:val="24"/>
          <w:szCs w:val="24"/>
        </w:rPr>
        <w:t>Durante o mês de fevereiro de 2019</w:t>
      </w:r>
      <w:r w:rsidR="00BB6010" w:rsidRPr="00BF34FF">
        <w:rPr>
          <w:rFonts w:ascii="Arial Narrow" w:hAnsi="Arial Narrow" w:cs="Times New Roman"/>
          <w:bCs/>
          <w:sz w:val="24"/>
          <w:szCs w:val="24"/>
        </w:rPr>
        <w:t>, houve descolamento dos CMOs</w:t>
      </w:r>
      <w:r w:rsidR="00FF5A95" w:rsidRPr="00BF34FF">
        <w:rPr>
          <w:rFonts w:ascii="Arial Narrow" w:hAnsi="Arial Narrow" w:cs="Times New Roman"/>
          <w:bCs/>
          <w:sz w:val="24"/>
          <w:szCs w:val="24"/>
        </w:rPr>
        <w:t xml:space="preserve"> do</w:t>
      </w:r>
      <w:r w:rsidR="00561761">
        <w:rPr>
          <w:rFonts w:ascii="Arial Narrow" w:hAnsi="Arial Narrow" w:cs="Times New Roman"/>
          <w:bCs/>
          <w:sz w:val="24"/>
          <w:szCs w:val="24"/>
        </w:rPr>
        <w:t>s subsistemas</w:t>
      </w:r>
      <w:r w:rsidR="00FF5A95" w:rsidRPr="00BF34FF">
        <w:rPr>
          <w:rFonts w:ascii="Arial Narrow" w:hAnsi="Arial Narrow" w:cs="Times New Roman"/>
          <w:bCs/>
          <w:sz w:val="24"/>
          <w:szCs w:val="24"/>
        </w:rPr>
        <w:t xml:space="preserve"> Norte e Nordeste em função do atingimento do limite de intercâmbio entre subsistemas.</w:t>
      </w:r>
      <w:r w:rsidR="00BF34FF">
        <w:rPr>
          <w:rFonts w:ascii="Arial Narrow" w:hAnsi="Arial Narrow" w:cs="Times New Roman"/>
          <w:bCs/>
          <w:sz w:val="24"/>
          <w:szCs w:val="24"/>
        </w:rPr>
        <w:t xml:space="preserve"> </w:t>
      </w:r>
    </w:p>
    <w:p w14:paraId="1F0E4A88" w14:textId="597B4143" w:rsidR="005E16D0" w:rsidRPr="00F16465" w:rsidRDefault="00631B12" w:rsidP="00E03024">
      <w:pPr>
        <w:spacing w:after="0"/>
        <w:jc w:val="center"/>
        <w:rPr>
          <w:color w:val="FF0000"/>
          <w:sz w:val="18"/>
          <w:szCs w:val="18"/>
        </w:rPr>
      </w:pPr>
      <w:r w:rsidRPr="00631B12">
        <w:rPr>
          <w:noProof/>
          <w:lang w:eastAsia="pt-BR"/>
        </w:rPr>
        <w:drawing>
          <wp:inline distT="0" distB="0" distL="0" distR="0" wp14:anchorId="52CBBB31" wp14:editId="0F758E17">
            <wp:extent cx="5530437" cy="34524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0437" cy="3452400"/>
                    </a:xfrm>
                    <a:prstGeom prst="rect">
                      <a:avLst/>
                    </a:prstGeom>
                    <a:noFill/>
                    <a:ln>
                      <a:noFill/>
                    </a:ln>
                  </pic:spPr>
                </pic:pic>
              </a:graphicData>
            </a:graphic>
          </wp:inline>
        </w:drawing>
      </w:r>
    </w:p>
    <w:p w14:paraId="024E0319" w14:textId="73AB967E" w:rsidR="00BF018E" w:rsidRPr="00631B12" w:rsidRDefault="00BF018E" w:rsidP="00BF018E">
      <w:pPr>
        <w:pStyle w:val="Legenda"/>
      </w:pPr>
      <w:bookmarkStart w:id="101" w:name="_Toc4672951"/>
      <w:r w:rsidRPr="00631B12">
        <w:t xml:space="preserve">Figura </w:t>
      </w:r>
      <w:fldSimple w:instr=" SEQ Figura \* ARABIC ">
        <w:r w:rsidR="002D5B6F">
          <w:rPr>
            <w:noProof/>
          </w:rPr>
          <w:t>21</w:t>
        </w:r>
      </w:fldSimple>
      <w:r w:rsidRPr="00631B12">
        <w:t xml:space="preserve">. Evolução do CMO </w:t>
      </w:r>
      <w:r w:rsidR="006368DF" w:rsidRPr="00631B12">
        <w:t>verificado</w:t>
      </w:r>
      <w:r w:rsidRPr="00631B12">
        <w:t xml:space="preserve"> no mês.</w:t>
      </w:r>
      <w:bookmarkEnd w:id="101"/>
    </w:p>
    <w:p w14:paraId="05D998B2" w14:textId="2FAA0B5C" w:rsidR="00560ABE" w:rsidRPr="00631B12" w:rsidRDefault="00941930" w:rsidP="006E22A9">
      <w:pPr>
        <w:spacing w:after="0" w:line="240" w:lineRule="auto"/>
        <w:jc w:val="right"/>
        <w:rPr>
          <w:rFonts w:ascii="Arial Narrow" w:hAnsi="Arial Narrow"/>
          <w:sz w:val="18"/>
          <w:szCs w:val="18"/>
        </w:rPr>
      </w:pPr>
      <w:r w:rsidRPr="00631B12">
        <w:rPr>
          <w:rFonts w:ascii="Arial Narrow" w:hAnsi="Arial Narrow"/>
          <w:sz w:val="18"/>
          <w:szCs w:val="18"/>
        </w:rPr>
        <w:t xml:space="preserve">                                                          </w:t>
      </w:r>
      <w:r w:rsidR="00B747E8" w:rsidRPr="00631B12">
        <w:rPr>
          <w:rFonts w:ascii="Arial Narrow" w:hAnsi="Arial Narrow"/>
          <w:sz w:val="18"/>
          <w:szCs w:val="18"/>
        </w:rPr>
        <w:t xml:space="preserve">                               Fonte</w:t>
      </w:r>
      <w:r w:rsidR="00B05FED" w:rsidRPr="00631B12">
        <w:rPr>
          <w:rFonts w:ascii="Arial Narrow" w:hAnsi="Arial Narrow"/>
          <w:sz w:val="18"/>
          <w:szCs w:val="18"/>
        </w:rPr>
        <w:t xml:space="preserve"> dos dados</w:t>
      </w:r>
      <w:r w:rsidR="00B747E8" w:rsidRPr="00631B12">
        <w:rPr>
          <w:rFonts w:ascii="Arial Narrow" w:hAnsi="Arial Narrow"/>
          <w:sz w:val="18"/>
          <w:szCs w:val="18"/>
        </w:rPr>
        <w:t xml:space="preserve">: </w:t>
      </w:r>
      <w:r w:rsidR="00935726" w:rsidRPr="00631B12">
        <w:rPr>
          <w:rFonts w:ascii="Arial Narrow" w:hAnsi="Arial Narrow"/>
          <w:sz w:val="18"/>
          <w:szCs w:val="18"/>
        </w:rPr>
        <w:t xml:space="preserve">ONS </w:t>
      </w:r>
    </w:p>
    <w:p w14:paraId="07C3AA81" w14:textId="77777777" w:rsidR="00827DAA" w:rsidRPr="00421E57" w:rsidRDefault="00827DAA" w:rsidP="007715C1">
      <w:pPr>
        <w:pStyle w:val="Estilo1"/>
        <w:ind w:left="357" w:hanging="357"/>
        <w:rPr>
          <w:noProof/>
          <w:szCs w:val="28"/>
          <w:lang w:eastAsia="pt-BR"/>
        </w:rPr>
      </w:pPr>
      <w:bookmarkStart w:id="102" w:name="_Ref484466710"/>
      <w:bookmarkStart w:id="103" w:name="_Toc4676302"/>
      <w:r w:rsidRPr="00421E57">
        <w:t>ENCARGOS SETORIAIS</w:t>
      </w:r>
      <w:bookmarkEnd w:id="102"/>
      <w:bookmarkEnd w:id="103"/>
      <w:r w:rsidRPr="00421E57">
        <w:rPr>
          <w:sz w:val="28"/>
          <w:szCs w:val="28"/>
        </w:rPr>
        <w:t xml:space="preserve"> </w:t>
      </w:r>
    </w:p>
    <w:p w14:paraId="7870C60E" w14:textId="71B01FC1" w:rsidR="00B66997" w:rsidRPr="00421E57" w:rsidRDefault="00393EBC" w:rsidP="002D4C15">
      <w:pPr>
        <w:spacing w:before="120" w:after="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O Encargo de Serviço de Sistema – ESS verificado em </w:t>
      </w:r>
      <w:r w:rsidR="00421E57" w:rsidRPr="00421E57">
        <w:rPr>
          <w:rFonts w:ascii="Arial Narrow" w:hAnsi="Arial Narrow" w:cs="Times New Roman"/>
          <w:bCs/>
          <w:sz w:val="24"/>
          <w:szCs w:val="24"/>
        </w:rPr>
        <w:t xml:space="preserve">janeiro </w:t>
      </w:r>
      <w:r w:rsidRPr="00421E57">
        <w:rPr>
          <w:rFonts w:ascii="Arial Narrow" w:hAnsi="Arial Narrow" w:cs="Times New Roman"/>
          <w:bCs/>
          <w:sz w:val="24"/>
          <w:szCs w:val="24"/>
        </w:rPr>
        <w:t>de 201</w:t>
      </w:r>
      <w:r w:rsidR="00421E57" w:rsidRPr="00421E57">
        <w:rPr>
          <w:rFonts w:ascii="Arial Narrow" w:hAnsi="Arial Narrow" w:cs="Times New Roman"/>
          <w:bCs/>
          <w:sz w:val="24"/>
          <w:szCs w:val="24"/>
        </w:rPr>
        <w:t>9</w:t>
      </w:r>
      <w:r w:rsidRPr="00421E57">
        <w:rPr>
          <w:rFonts w:ascii="Arial Narrow" w:hAnsi="Arial Narrow" w:cs="Times New Roman"/>
          <w:bCs/>
          <w:sz w:val="24"/>
          <w:szCs w:val="24"/>
        </w:rPr>
        <w:t xml:space="preserve"> foi de </w:t>
      </w:r>
      <w:r w:rsidR="004F7A0E"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227,3</w:t>
      </w:r>
      <w:r w:rsidR="004F7A0E" w:rsidRPr="00421E57">
        <w:rPr>
          <w:rFonts w:ascii="Arial Narrow" w:hAnsi="Arial Narrow" w:cs="Times New Roman"/>
          <w:bCs/>
          <w:sz w:val="24"/>
          <w:szCs w:val="24"/>
        </w:rPr>
        <w:t xml:space="preserve"> milhões, montante </w:t>
      </w:r>
      <w:r w:rsidR="00421E57" w:rsidRPr="00421E57">
        <w:rPr>
          <w:rFonts w:ascii="Arial Narrow" w:hAnsi="Arial Narrow" w:cs="Times New Roman"/>
          <w:bCs/>
          <w:sz w:val="24"/>
          <w:szCs w:val="24"/>
        </w:rPr>
        <w:t>infe</w:t>
      </w:r>
      <w:r w:rsidR="003A254C" w:rsidRPr="00421E57">
        <w:rPr>
          <w:rFonts w:ascii="Arial Narrow" w:hAnsi="Arial Narrow" w:cs="Times New Roman"/>
          <w:bCs/>
          <w:sz w:val="24"/>
          <w:szCs w:val="24"/>
        </w:rPr>
        <w:t xml:space="preserve">rior </w:t>
      </w:r>
      <w:r w:rsidRPr="00421E57">
        <w:rPr>
          <w:rFonts w:ascii="Arial Narrow" w:hAnsi="Arial Narrow" w:cs="Times New Roman"/>
          <w:bCs/>
          <w:sz w:val="24"/>
          <w:szCs w:val="24"/>
        </w:rPr>
        <w:t xml:space="preserve">ao dispendido no mês anterior (R$ </w:t>
      </w:r>
      <w:r w:rsidR="00421E57" w:rsidRPr="00421E57">
        <w:rPr>
          <w:rFonts w:ascii="Arial Narrow" w:hAnsi="Arial Narrow" w:cs="Times New Roman"/>
          <w:bCs/>
          <w:sz w:val="24"/>
          <w:szCs w:val="24"/>
        </w:rPr>
        <w:t>400,4</w:t>
      </w:r>
      <w:r w:rsidR="00C05DE9" w:rsidRPr="00421E57">
        <w:rPr>
          <w:rFonts w:ascii="Arial Narrow" w:hAnsi="Arial Narrow" w:cs="Times New Roman"/>
          <w:bCs/>
          <w:sz w:val="24"/>
          <w:szCs w:val="24"/>
        </w:rPr>
        <w:t xml:space="preserve"> milhões</w:t>
      </w:r>
      <w:r w:rsidRPr="00421E57">
        <w:rPr>
          <w:rFonts w:ascii="Arial Narrow" w:hAnsi="Arial Narrow" w:cs="Times New Roman"/>
          <w:bCs/>
          <w:sz w:val="24"/>
          <w:szCs w:val="24"/>
        </w:rPr>
        <w:t>).</w:t>
      </w:r>
      <w:r w:rsidR="00B66997" w:rsidRPr="00421E57">
        <w:rPr>
          <w:rFonts w:ascii="Arial Narrow" w:hAnsi="Arial Narrow" w:cs="Times New Roman"/>
          <w:bCs/>
          <w:sz w:val="24"/>
          <w:szCs w:val="24"/>
        </w:rPr>
        <w:t xml:space="preserve"> </w:t>
      </w:r>
    </w:p>
    <w:p w14:paraId="2C030CF5" w14:textId="35A3A042" w:rsidR="00DB09AE" w:rsidRPr="00421E57" w:rsidRDefault="00393EBC" w:rsidP="00DB09AE">
      <w:pPr>
        <w:spacing w:before="120" w:after="12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O </w:t>
      </w:r>
      <w:r w:rsidR="00B66997" w:rsidRPr="00421E57">
        <w:rPr>
          <w:rFonts w:ascii="Arial Narrow" w:hAnsi="Arial Narrow" w:cs="Times New Roman"/>
          <w:bCs/>
          <w:sz w:val="24"/>
          <w:szCs w:val="24"/>
        </w:rPr>
        <w:t xml:space="preserve">total de encargos pagos no mês é </w:t>
      </w:r>
      <w:r w:rsidR="00F17BC8" w:rsidRPr="00421E57">
        <w:rPr>
          <w:rFonts w:ascii="Arial Narrow" w:hAnsi="Arial Narrow" w:cs="Times New Roman"/>
          <w:bCs/>
          <w:sz w:val="24"/>
          <w:szCs w:val="24"/>
        </w:rPr>
        <w:t>composto por</w:t>
      </w:r>
      <w:r w:rsidR="00B66997" w:rsidRPr="00421E57">
        <w:rPr>
          <w:rFonts w:ascii="Arial Narrow" w:hAnsi="Arial Narrow" w:cs="Times New Roman"/>
          <w:bCs/>
          <w:sz w:val="24"/>
          <w:szCs w:val="24"/>
        </w:rPr>
        <w:t xml:space="preserve"> </w:t>
      </w:r>
      <w:r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7</w:t>
      </w:r>
      <w:r w:rsidR="0090046B" w:rsidRPr="00421E57">
        <w:rPr>
          <w:rFonts w:ascii="Arial Narrow" w:hAnsi="Arial Narrow" w:cs="Times New Roman"/>
          <w:bCs/>
          <w:sz w:val="24"/>
          <w:szCs w:val="24"/>
        </w:rPr>
        <w:t>7</w:t>
      </w:r>
      <w:r w:rsidR="00421E57" w:rsidRPr="00421E57">
        <w:rPr>
          <w:rFonts w:ascii="Arial Narrow" w:hAnsi="Arial Narrow" w:cs="Times New Roman"/>
          <w:bCs/>
          <w:sz w:val="24"/>
          <w:szCs w:val="24"/>
        </w:rPr>
        <w:t>,4</w:t>
      </w:r>
      <w:r w:rsidR="00C05DE9" w:rsidRPr="00421E57">
        <w:rPr>
          <w:rFonts w:ascii="Arial Narrow" w:hAnsi="Arial Narrow" w:cs="Times New Roman"/>
          <w:bCs/>
          <w:sz w:val="24"/>
          <w:szCs w:val="24"/>
        </w:rPr>
        <w:t xml:space="preserve"> </w:t>
      </w:r>
      <w:r w:rsidRPr="00421E57">
        <w:rPr>
          <w:rFonts w:ascii="Arial Narrow" w:hAnsi="Arial Narrow" w:cs="Times New Roman"/>
          <w:bCs/>
          <w:sz w:val="24"/>
          <w:szCs w:val="24"/>
        </w:rPr>
        <w:t xml:space="preserve">milhões referentes ao encargo </w:t>
      </w:r>
      <w:r w:rsidR="00DB09AE" w:rsidRPr="00421E57">
        <w:rPr>
          <w:rFonts w:ascii="Arial Narrow" w:hAnsi="Arial Narrow" w:cs="Times New Roman"/>
          <w:bCs/>
          <w:sz w:val="24"/>
          <w:szCs w:val="24"/>
        </w:rPr>
        <w:t>‘</w:t>
      </w:r>
      <w:r w:rsidRPr="00421E57">
        <w:rPr>
          <w:rFonts w:ascii="Arial Narrow" w:hAnsi="Arial Narrow" w:cs="Times New Roman"/>
          <w:bCs/>
          <w:sz w:val="24"/>
          <w:szCs w:val="24"/>
        </w:rPr>
        <w:t>Restrição de Operação</w:t>
      </w:r>
      <w:r w:rsidR="00DB09AE" w:rsidRPr="00421E57">
        <w:rPr>
          <w:rFonts w:ascii="Arial Narrow" w:hAnsi="Arial Narrow" w:cs="Times New Roman"/>
          <w:bCs/>
          <w:sz w:val="24"/>
          <w:szCs w:val="24"/>
        </w:rPr>
        <w:t>’</w:t>
      </w:r>
      <w:r w:rsidRPr="00421E57">
        <w:rPr>
          <w:rFonts w:ascii="Arial Narrow" w:hAnsi="Arial Narrow" w:cs="Times New Roman"/>
          <w:bCs/>
          <w:sz w:val="24"/>
          <w:szCs w:val="24"/>
        </w:rPr>
        <w:t>, que está relacionado principalmente ao despacho por Razões Elétr</w:t>
      </w:r>
      <w:r w:rsidR="00F1748E" w:rsidRPr="00421E57">
        <w:rPr>
          <w:rFonts w:ascii="Arial Narrow" w:hAnsi="Arial Narrow" w:cs="Times New Roman"/>
          <w:bCs/>
          <w:sz w:val="24"/>
          <w:szCs w:val="24"/>
        </w:rPr>
        <w:t>icas das usinas térmicas do SIN</w:t>
      </w:r>
      <w:r w:rsidR="000A5EAF" w:rsidRPr="00421E57">
        <w:rPr>
          <w:rFonts w:ascii="Arial Narrow" w:hAnsi="Arial Narrow" w:cs="Times New Roman"/>
          <w:bCs/>
          <w:sz w:val="24"/>
          <w:szCs w:val="24"/>
        </w:rPr>
        <w:t>;</w:t>
      </w:r>
      <w:r w:rsidR="00912F78" w:rsidRPr="00421E57">
        <w:rPr>
          <w:rFonts w:ascii="Arial Narrow" w:hAnsi="Arial Narrow" w:cs="Times New Roman"/>
          <w:bCs/>
          <w:sz w:val="24"/>
          <w:szCs w:val="24"/>
        </w:rPr>
        <w:t xml:space="preserve"> </w:t>
      </w:r>
      <w:r w:rsidR="000A5EAF" w:rsidRPr="00421E57">
        <w:rPr>
          <w:rFonts w:ascii="Arial Narrow" w:hAnsi="Arial Narrow" w:cs="Times New Roman"/>
          <w:bCs/>
          <w:sz w:val="24"/>
          <w:szCs w:val="24"/>
        </w:rPr>
        <w:t xml:space="preserve">por </w:t>
      </w:r>
      <w:r w:rsidRPr="00421E57">
        <w:rPr>
          <w:rFonts w:ascii="Arial Narrow" w:hAnsi="Arial Narrow" w:cs="Times New Roman"/>
          <w:bCs/>
          <w:sz w:val="24"/>
          <w:szCs w:val="24"/>
        </w:rPr>
        <w:t xml:space="preserve">R$ </w:t>
      </w:r>
      <w:r w:rsidR="00421E57" w:rsidRPr="00421E57">
        <w:rPr>
          <w:rFonts w:ascii="Arial Narrow" w:hAnsi="Arial Narrow" w:cs="Times New Roman"/>
          <w:bCs/>
          <w:sz w:val="24"/>
          <w:szCs w:val="24"/>
        </w:rPr>
        <w:t>16,4</w:t>
      </w:r>
      <w:r w:rsidRPr="00421E57">
        <w:rPr>
          <w:rFonts w:ascii="Arial Narrow" w:hAnsi="Arial Narrow" w:cs="Times New Roman"/>
          <w:bCs/>
          <w:sz w:val="24"/>
          <w:szCs w:val="24"/>
        </w:rPr>
        <w:t xml:space="preserve"> milhões referentes ao encargo </w:t>
      </w:r>
      <w:r w:rsidR="00DB09AE" w:rsidRPr="00421E57">
        <w:rPr>
          <w:rFonts w:ascii="Arial Narrow" w:hAnsi="Arial Narrow" w:cs="Times New Roman"/>
          <w:bCs/>
          <w:sz w:val="24"/>
          <w:szCs w:val="24"/>
        </w:rPr>
        <w:t>‘</w:t>
      </w:r>
      <w:r w:rsidRPr="00421E57">
        <w:rPr>
          <w:rFonts w:ascii="Arial Narrow" w:hAnsi="Arial Narrow" w:cs="Times New Roman"/>
          <w:bCs/>
          <w:sz w:val="24"/>
          <w:szCs w:val="24"/>
        </w:rPr>
        <w:t>Serviços Ancilares</w:t>
      </w:r>
      <w:r w:rsidR="00DB09AE" w:rsidRPr="00421E57">
        <w:rPr>
          <w:rFonts w:ascii="Arial Narrow" w:hAnsi="Arial Narrow" w:cs="Times New Roman"/>
          <w:bCs/>
          <w:sz w:val="24"/>
          <w:szCs w:val="24"/>
        </w:rPr>
        <w:t>’</w:t>
      </w:r>
      <w:r w:rsidRPr="00421E57">
        <w:rPr>
          <w:rFonts w:ascii="Arial Narrow" w:hAnsi="Arial Narrow" w:cs="Times New Roman"/>
          <w:bCs/>
          <w:sz w:val="24"/>
          <w:szCs w:val="24"/>
        </w:rPr>
        <w:t>, que está relacionado à remuneração pela prestação de serviços ao sistema como fornecimento de energia reativa por unidades geradoras solicitadas a operar como compensador síncrono, Controle Automático de Geração – CAG, autorrestabelecimento (</w:t>
      </w:r>
      <w:r w:rsidRPr="00421E57">
        <w:rPr>
          <w:rFonts w:ascii="Arial Narrow" w:hAnsi="Arial Narrow" w:cs="Times New Roman"/>
          <w:bCs/>
          <w:i/>
          <w:sz w:val="24"/>
          <w:szCs w:val="24"/>
        </w:rPr>
        <w:t>black-start</w:t>
      </w:r>
      <w:r w:rsidRPr="00421E57">
        <w:rPr>
          <w:rFonts w:ascii="Arial Narrow" w:hAnsi="Arial Narrow" w:cs="Times New Roman"/>
          <w:bCs/>
          <w:sz w:val="24"/>
          <w:szCs w:val="24"/>
        </w:rPr>
        <w:t>) e Sistem</w:t>
      </w:r>
      <w:r w:rsidR="00F1748E" w:rsidRPr="00421E57">
        <w:rPr>
          <w:rFonts w:ascii="Arial Narrow" w:hAnsi="Arial Narrow" w:cs="Times New Roman"/>
          <w:bCs/>
          <w:sz w:val="24"/>
          <w:szCs w:val="24"/>
        </w:rPr>
        <w:t>as Especiais de Proteção – SEP</w:t>
      </w:r>
      <w:r w:rsidR="00026CB5" w:rsidRPr="00421E57">
        <w:rPr>
          <w:rFonts w:ascii="Arial Narrow" w:hAnsi="Arial Narrow" w:cs="Times New Roman"/>
          <w:bCs/>
          <w:sz w:val="24"/>
          <w:szCs w:val="24"/>
        </w:rPr>
        <w:t>;</w:t>
      </w:r>
      <w:r w:rsidR="0037521A" w:rsidRPr="00421E57">
        <w:rPr>
          <w:rFonts w:ascii="Arial Narrow" w:hAnsi="Arial Narrow" w:cs="Times New Roman"/>
          <w:bCs/>
          <w:sz w:val="24"/>
          <w:szCs w:val="24"/>
        </w:rPr>
        <w:t xml:space="preserve"> </w:t>
      </w:r>
      <w:r w:rsidR="00DB09AE" w:rsidRPr="00421E57">
        <w:rPr>
          <w:rFonts w:ascii="Arial Narrow" w:hAnsi="Arial Narrow" w:cs="Times New Roman"/>
          <w:bCs/>
          <w:sz w:val="24"/>
          <w:szCs w:val="24"/>
        </w:rPr>
        <w:t xml:space="preserve"> e R$ </w:t>
      </w:r>
      <w:r w:rsidR="00421E57" w:rsidRPr="00421E57">
        <w:rPr>
          <w:rFonts w:ascii="Arial Narrow" w:hAnsi="Arial Narrow" w:cs="Times New Roman"/>
          <w:bCs/>
          <w:sz w:val="24"/>
          <w:szCs w:val="24"/>
        </w:rPr>
        <w:t>133,5</w:t>
      </w:r>
      <w:r w:rsidR="00DB09AE" w:rsidRPr="00421E57">
        <w:rPr>
          <w:rFonts w:ascii="Arial Narrow" w:hAnsi="Arial Narrow" w:cs="Times New Roman"/>
          <w:bCs/>
          <w:sz w:val="24"/>
          <w:szCs w:val="24"/>
        </w:rPr>
        <w:t xml:space="preserve"> milhões do encargo por ‘Reserva Operativa’, que está relacionado à prestação do serviço ancilar de despacho complementar para manutenção da reserva de potência operativa, com vistas a minimizar o custo operacional total do sistema elétrico na respectiva semana operativa e respeitar as restrições para que o nível de segurança requerido seja atendido. </w:t>
      </w:r>
    </w:p>
    <w:p w14:paraId="196B08AB" w14:textId="067FC3B7" w:rsidR="00EF7257" w:rsidRPr="00421E57" w:rsidRDefault="00DB09AE" w:rsidP="00DB09AE">
      <w:pPr>
        <w:spacing w:before="120" w:after="120" w:line="240" w:lineRule="auto"/>
        <w:ind w:firstLine="709"/>
        <w:jc w:val="both"/>
        <w:rPr>
          <w:rFonts w:ascii="Arial Narrow" w:hAnsi="Arial Narrow" w:cs="Times New Roman"/>
          <w:bCs/>
          <w:sz w:val="24"/>
          <w:szCs w:val="24"/>
        </w:rPr>
      </w:pPr>
      <w:r w:rsidRPr="00421E57">
        <w:rPr>
          <w:rFonts w:ascii="Arial Narrow" w:hAnsi="Arial Narrow" w:cs="Times New Roman"/>
          <w:bCs/>
          <w:sz w:val="24"/>
          <w:szCs w:val="24"/>
        </w:rPr>
        <w:t xml:space="preserve">Destaca-se que </w:t>
      </w:r>
      <w:r w:rsidR="0037521A" w:rsidRPr="00421E57">
        <w:rPr>
          <w:rFonts w:ascii="Arial Narrow" w:hAnsi="Arial Narrow" w:cs="Times New Roman"/>
          <w:bCs/>
          <w:sz w:val="24"/>
          <w:szCs w:val="24"/>
        </w:rPr>
        <w:t>e</w:t>
      </w:r>
      <w:r w:rsidR="0090046B" w:rsidRPr="00421E57">
        <w:rPr>
          <w:rFonts w:ascii="Arial Narrow" w:hAnsi="Arial Narrow" w:cs="Times New Roman"/>
          <w:bCs/>
          <w:sz w:val="24"/>
          <w:szCs w:val="24"/>
        </w:rPr>
        <w:t xml:space="preserve">m </w:t>
      </w:r>
      <w:r w:rsidR="00421E57" w:rsidRPr="00421E57">
        <w:rPr>
          <w:rFonts w:ascii="Arial Narrow" w:hAnsi="Arial Narrow" w:cs="Times New Roman"/>
          <w:bCs/>
          <w:sz w:val="24"/>
          <w:szCs w:val="24"/>
        </w:rPr>
        <w:t>janeiro de 2019</w:t>
      </w:r>
      <w:r w:rsidRPr="00421E57">
        <w:rPr>
          <w:rFonts w:ascii="Arial Narrow" w:hAnsi="Arial Narrow" w:cs="Times New Roman"/>
          <w:bCs/>
          <w:sz w:val="24"/>
          <w:szCs w:val="24"/>
        </w:rPr>
        <w:t xml:space="preserve"> não houve geração de</w:t>
      </w:r>
      <w:r w:rsidR="00912F78" w:rsidRPr="00421E57">
        <w:rPr>
          <w:rFonts w:ascii="Arial Narrow" w:hAnsi="Arial Narrow" w:cs="Times New Roman"/>
          <w:bCs/>
          <w:sz w:val="24"/>
          <w:szCs w:val="24"/>
        </w:rPr>
        <w:t xml:space="preserve"> </w:t>
      </w:r>
      <w:r w:rsidR="00393EBC" w:rsidRPr="00421E57">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421E57">
        <w:rPr>
          <w:rFonts w:ascii="Arial Narrow" w:hAnsi="Arial Narrow" w:cs="Times New Roman"/>
          <w:bCs/>
          <w:sz w:val="24"/>
          <w:szCs w:val="24"/>
        </w:rPr>
        <w:t xml:space="preserve">, </w:t>
      </w:r>
      <w:r w:rsidR="00EF7257" w:rsidRPr="00421E57">
        <w:rPr>
          <w:rFonts w:ascii="Arial Narrow" w:hAnsi="Arial Narrow" w:cs="Times New Roman"/>
          <w:bCs/>
          <w:sz w:val="24"/>
          <w:szCs w:val="24"/>
        </w:rPr>
        <w:t>autorizado</w:t>
      </w:r>
      <w:r w:rsidR="002D4C15" w:rsidRPr="00421E57">
        <w:rPr>
          <w:rFonts w:ascii="Arial Narrow" w:hAnsi="Arial Narrow" w:cs="Times New Roman"/>
          <w:bCs/>
          <w:sz w:val="24"/>
          <w:szCs w:val="24"/>
        </w:rPr>
        <w:t xml:space="preserve"> pelo Comitê de Monitoramento do Setor Elétrico</w:t>
      </w:r>
      <w:r w:rsidRPr="00421E57">
        <w:rPr>
          <w:rFonts w:ascii="Arial Narrow" w:hAnsi="Arial Narrow" w:cs="Times New Roman"/>
          <w:bCs/>
          <w:sz w:val="24"/>
          <w:szCs w:val="24"/>
        </w:rPr>
        <w:t xml:space="preserve">. E ainda, </w:t>
      </w:r>
      <w:r w:rsidR="0037521A" w:rsidRPr="00421E57">
        <w:rPr>
          <w:rFonts w:ascii="Arial Narrow" w:hAnsi="Arial Narrow" w:cs="Times New Roman"/>
          <w:bCs/>
          <w:sz w:val="24"/>
          <w:szCs w:val="24"/>
        </w:rPr>
        <w:t>não houve geração de</w:t>
      </w:r>
      <w:r w:rsidR="00DA523D" w:rsidRPr="00421E57">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421E57">
        <w:rPr>
          <w:rFonts w:ascii="Arial Narrow" w:hAnsi="Arial Narrow" w:cs="Times New Roman"/>
          <w:bCs/>
          <w:sz w:val="24"/>
          <w:szCs w:val="24"/>
        </w:rPr>
        <w:t xml:space="preserve"> não considerada no Programa Mensal de Operação – PMO e na formação de preço.</w:t>
      </w:r>
      <w:r w:rsidR="00EA0632" w:rsidRPr="00421E57">
        <w:rPr>
          <w:rFonts w:ascii="Arial Narrow" w:hAnsi="Arial Narrow" w:cs="Times New Roman"/>
          <w:bCs/>
          <w:sz w:val="24"/>
          <w:szCs w:val="24"/>
        </w:rPr>
        <w:t xml:space="preserve"> </w:t>
      </w:r>
    </w:p>
    <w:p w14:paraId="3A384530" w14:textId="77777777" w:rsidR="001128BB" w:rsidRPr="00F16465" w:rsidRDefault="001128BB" w:rsidP="00393EBC">
      <w:pPr>
        <w:spacing w:after="0" w:line="240" w:lineRule="auto"/>
        <w:jc w:val="center"/>
        <w:rPr>
          <w:noProof/>
          <w:color w:val="FF0000"/>
          <w:sz w:val="10"/>
          <w:szCs w:val="10"/>
          <w:lang w:eastAsia="pt-BR"/>
        </w:rPr>
      </w:pPr>
    </w:p>
    <w:p w14:paraId="1BC31DB4" w14:textId="43F86E75" w:rsidR="00393EBC" w:rsidRPr="00F16465" w:rsidRDefault="00175FF0" w:rsidP="00393EBC">
      <w:pPr>
        <w:spacing w:after="0" w:line="240" w:lineRule="auto"/>
        <w:jc w:val="center"/>
        <w:rPr>
          <w:rFonts w:ascii="Arial Narrow" w:hAnsi="Arial Narrow"/>
          <w:color w:val="FF0000"/>
          <w:sz w:val="28"/>
          <w:szCs w:val="28"/>
        </w:rPr>
      </w:pPr>
      <w:r w:rsidRPr="00175FF0">
        <w:rPr>
          <w:noProof/>
          <w:lang w:eastAsia="pt-BR"/>
        </w:rPr>
        <w:drawing>
          <wp:inline distT="0" distB="0" distL="0" distR="0" wp14:anchorId="6D8FBECF" wp14:editId="75930BC6">
            <wp:extent cx="5907350" cy="24912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27573F02" w14:textId="0F6D33F9" w:rsidR="00393EBC" w:rsidRPr="00175FF0" w:rsidRDefault="00393EBC" w:rsidP="00393EBC">
      <w:pPr>
        <w:pStyle w:val="Legenda"/>
      </w:pPr>
      <w:bookmarkStart w:id="104" w:name="_Toc437852420"/>
      <w:bookmarkStart w:id="105" w:name="_Toc4672952"/>
      <w:r w:rsidRPr="00175FF0">
        <w:t xml:space="preserve">Figura </w:t>
      </w:r>
      <w:fldSimple w:instr=" SEQ Figura \* ARABIC ">
        <w:r w:rsidR="002D5B6F">
          <w:rPr>
            <w:noProof/>
          </w:rPr>
          <w:t>22</w:t>
        </w:r>
      </w:fldSimple>
      <w:r w:rsidRPr="00175FF0">
        <w:t>. Encargos Setoriais: Restrição de Operação.</w:t>
      </w:r>
      <w:bookmarkEnd w:id="104"/>
      <w:bookmarkEnd w:id="105"/>
    </w:p>
    <w:p w14:paraId="5919078B" w14:textId="77777777" w:rsidR="00393EBC" w:rsidRPr="00F16465" w:rsidRDefault="00393EBC" w:rsidP="00393EBC">
      <w:pPr>
        <w:spacing w:after="0" w:line="240" w:lineRule="auto"/>
        <w:jc w:val="center"/>
        <w:rPr>
          <w:rFonts w:ascii="Arial Narrow" w:hAnsi="Arial Narrow"/>
          <w:color w:val="FF0000"/>
          <w:sz w:val="18"/>
          <w:szCs w:val="18"/>
        </w:rPr>
      </w:pPr>
    </w:p>
    <w:p w14:paraId="304334D7" w14:textId="0C95289F" w:rsidR="00393EBC" w:rsidRPr="00F16465" w:rsidRDefault="00953D66" w:rsidP="00393EBC">
      <w:pPr>
        <w:spacing w:after="0"/>
        <w:jc w:val="center"/>
        <w:rPr>
          <w:rFonts w:ascii="Arial Narrow" w:hAnsi="Arial Narrow"/>
          <w:color w:val="FF0000"/>
          <w:sz w:val="28"/>
          <w:szCs w:val="28"/>
        </w:rPr>
      </w:pPr>
      <w:r w:rsidRPr="00953D66">
        <w:rPr>
          <w:noProof/>
          <w:lang w:eastAsia="pt-BR"/>
        </w:rPr>
        <w:drawing>
          <wp:inline distT="0" distB="0" distL="0" distR="0" wp14:anchorId="7A8550DA" wp14:editId="5BA8BBBC">
            <wp:extent cx="5907350" cy="24912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1D4EF1AD" w14:textId="66151216" w:rsidR="007715C1" w:rsidRPr="00175FF0" w:rsidRDefault="00393EBC" w:rsidP="00B1588D">
      <w:pPr>
        <w:pStyle w:val="Legenda"/>
        <w:spacing w:after="240"/>
      </w:pPr>
      <w:bookmarkStart w:id="106" w:name="_Toc437852421"/>
      <w:bookmarkStart w:id="107" w:name="_Toc4672953"/>
      <w:r w:rsidRPr="00175FF0">
        <w:t xml:space="preserve">Figura </w:t>
      </w:r>
      <w:fldSimple w:instr=" SEQ Figura \* ARABIC ">
        <w:r w:rsidR="002D5B6F">
          <w:rPr>
            <w:noProof/>
          </w:rPr>
          <w:t>23</w:t>
        </w:r>
      </w:fldSimple>
      <w:r w:rsidRPr="00175FF0">
        <w:t>. Encargos Setoriais: Segurança Energética.</w:t>
      </w:r>
      <w:bookmarkEnd w:id="106"/>
      <w:bookmarkEnd w:id="107"/>
    </w:p>
    <w:p w14:paraId="789A3DF4" w14:textId="5E64AC00" w:rsidR="00393EBC" w:rsidRPr="00F16465" w:rsidRDefault="00175FF0" w:rsidP="00393EBC">
      <w:pPr>
        <w:spacing w:after="0"/>
        <w:jc w:val="center"/>
        <w:rPr>
          <w:rFonts w:ascii="Arial Narrow" w:hAnsi="Arial Narrow"/>
          <w:color w:val="FF0000"/>
          <w:sz w:val="28"/>
          <w:szCs w:val="28"/>
        </w:rPr>
      </w:pPr>
      <w:r w:rsidRPr="00175FF0">
        <w:rPr>
          <w:noProof/>
          <w:lang w:eastAsia="pt-BR"/>
        </w:rPr>
        <w:drawing>
          <wp:inline distT="0" distB="0" distL="0" distR="0" wp14:anchorId="2A0F5617" wp14:editId="3AFE0E57">
            <wp:extent cx="5907351" cy="24912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7351" cy="2491200"/>
                    </a:xfrm>
                    <a:prstGeom prst="rect">
                      <a:avLst/>
                    </a:prstGeom>
                    <a:noFill/>
                    <a:ln>
                      <a:noFill/>
                    </a:ln>
                  </pic:spPr>
                </pic:pic>
              </a:graphicData>
            </a:graphic>
          </wp:inline>
        </w:drawing>
      </w:r>
    </w:p>
    <w:p w14:paraId="5047BE1D" w14:textId="531C9E79" w:rsidR="00393EBC" w:rsidRPr="00175FF0" w:rsidRDefault="00393EBC" w:rsidP="00D271E6">
      <w:pPr>
        <w:pStyle w:val="Legenda"/>
        <w:spacing w:after="240"/>
      </w:pPr>
      <w:bookmarkStart w:id="108" w:name="_Toc437852422"/>
      <w:bookmarkStart w:id="109" w:name="_Toc4672954"/>
      <w:r w:rsidRPr="00175FF0">
        <w:t xml:space="preserve">Figura </w:t>
      </w:r>
      <w:fldSimple w:instr=" SEQ Figura \* ARABIC ">
        <w:r w:rsidR="002D5B6F">
          <w:rPr>
            <w:noProof/>
          </w:rPr>
          <w:t>24</w:t>
        </w:r>
      </w:fldSimple>
      <w:r w:rsidRPr="00175FF0">
        <w:t>. Encargos Setoriais: Serviços Ancilares.</w:t>
      </w:r>
      <w:bookmarkEnd w:id="108"/>
      <w:bookmarkEnd w:id="109"/>
    </w:p>
    <w:p w14:paraId="402F833C" w14:textId="6C7DDEBD" w:rsidR="00774FE1" w:rsidRPr="00F16465" w:rsidRDefault="00175FF0" w:rsidP="00774FE1">
      <w:pPr>
        <w:keepNext/>
        <w:spacing w:after="0"/>
        <w:jc w:val="center"/>
        <w:rPr>
          <w:color w:val="FF0000"/>
        </w:rPr>
      </w:pPr>
      <w:r w:rsidRPr="00175FF0">
        <w:rPr>
          <w:noProof/>
          <w:lang w:eastAsia="pt-BR"/>
        </w:rPr>
        <w:drawing>
          <wp:inline distT="0" distB="0" distL="0" distR="0" wp14:anchorId="53116F6D" wp14:editId="513CCCC2">
            <wp:extent cx="6659880" cy="2808551"/>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79CA7886" w14:textId="0BEB2E63" w:rsidR="00242B41" w:rsidRPr="00175FF0" w:rsidRDefault="00774FE1" w:rsidP="00D271E6">
      <w:pPr>
        <w:pStyle w:val="Legenda"/>
        <w:spacing w:after="120"/>
      </w:pPr>
      <w:bookmarkStart w:id="110" w:name="_Toc4672955"/>
      <w:r w:rsidRPr="00175FF0">
        <w:t xml:space="preserve">Figura </w:t>
      </w:r>
      <w:fldSimple w:instr=" SEQ Figura \* ARABIC ">
        <w:r w:rsidR="002D5B6F">
          <w:rPr>
            <w:noProof/>
          </w:rPr>
          <w:t>25</w:t>
        </w:r>
      </w:fldSimple>
      <w:r w:rsidRPr="00175FF0">
        <w:t xml:space="preserve">. </w:t>
      </w:r>
      <w:r w:rsidR="00242B41" w:rsidRPr="00175FF0">
        <w:t>Encargos Setoriais: Deslocamento Hidráulico.</w:t>
      </w:r>
      <w:bookmarkEnd w:id="110"/>
    </w:p>
    <w:p w14:paraId="1CC3A05E" w14:textId="3453D3A1" w:rsidR="00A255EF" w:rsidRPr="00F16465" w:rsidRDefault="00175FF0" w:rsidP="00A255EF">
      <w:pPr>
        <w:jc w:val="center"/>
        <w:rPr>
          <w:color w:val="FF0000"/>
        </w:rPr>
      </w:pPr>
      <w:r w:rsidRPr="00175FF0">
        <w:rPr>
          <w:noProof/>
          <w:lang w:eastAsia="pt-BR"/>
        </w:rPr>
        <w:drawing>
          <wp:inline distT="0" distB="0" distL="0" distR="0" wp14:anchorId="08C947E6" wp14:editId="46F358EF">
            <wp:extent cx="6659880" cy="2808551"/>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405E62F2" w14:textId="1E7C76AC" w:rsidR="00A255EF" w:rsidRPr="00175FF0" w:rsidRDefault="00A255EF" w:rsidP="00A255EF">
      <w:pPr>
        <w:pStyle w:val="Legenda"/>
        <w:spacing w:after="120"/>
      </w:pPr>
      <w:bookmarkStart w:id="111" w:name="_Toc4672956"/>
      <w:r w:rsidRPr="00175FF0">
        <w:t xml:space="preserve">Figura </w:t>
      </w:r>
      <w:fldSimple w:instr=" SEQ Figura \* ARABIC ">
        <w:r w:rsidR="002D5B6F">
          <w:rPr>
            <w:noProof/>
          </w:rPr>
          <w:t>26</w:t>
        </w:r>
      </w:fldSimple>
      <w:r w:rsidRPr="00175FF0">
        <w:t>. Encargos Setoriais: Reserva Operativa.</w:t>
      </w:r>
      <w:bookmarkEnd w:id="111"/>
    </w:p>
    <w:p w14:paraId="40D10CA0" w14:textId="203AAC78" w:rsidR="00A255EF" w:rsidRPr="00175FF0" w:rsidRDefault="00A255EF" w:rsidP="00A255EF">
      <w:pPr>
        <w:spacing w:after="240" w:line="240" w:lineRule="auto"/>
        <w:jc w:val="center"/>
        <w:rPr>
          <w:rFonts w:ascii="Arial Narrow" w:hAnsi="Arial Narrow"/>
          <w:sz w:val="18"/>
          <w:szCs w:val="18"/>
        </w:rPr>
      </w:pPr>
      <w:r w:rsidRPr="00175FF0">
        <w:rPr>
          <w:rFonts w:ascii="Arial Narrow" w:hAnsi="Arial Narrow"/>
          <w:sz w:val="18"/>
          <w:szCs w:val="18"/>
        </w:rPr>
        <w:t>Dados contabili</w:t>
      </w:r>
      <w:r w:rsidR="00AA751D" w:rsidRPr="00175FF0">
        <w:rPr>
          <w:rFonts w:ascii="Arial Narrow" w:hAnsi="Arial Narrow"/>
          <w:sz w:val="18"/>
          <w:szCs w:val="18"/>
        </w:rPr>
        <w:t xml:space="preserve">zados / recontabilizados até </w:t>
      </w:r>
      <w:r w:rsidR="00175FF0">
        <w:rPr>
          <w:rFonts w:ascii="Arial Narrow" w:hAnsi="Arial Narrow"/>
          <w:sz w:val="18"/>
          <w:szCs w:val="18"/>
        </w:rPr>
        <w:t>janeiro de 2019</w:t>
      </w:r>
      <w:r w:rsidRPr="00175FF0">
        <w:rPr>
          <w:rFonts w:ascii="Arial Narrow" w:hAnsi="Arial Narrow"/>
          <w:sz w:val="18"/>
          <w:szCs w:val="18"/>
        </w:rPr>
        <w:t>.                                                                                                                   Fonte dos dados: CCEE</w:t>
      </w:r>
    </w:p>
    <w:p w14:paraId="6548D74A" w14:textId="76BBC17F" w:rsidR="004A60B7" w:rsidRPr="00561E75" w:rsidRDefault="004A60B7" w:rsidP="00D271E6">
      <w:pPr>
        <w:pStyle w:val="Estilo1"/>
        <w:spacing w:before="240"/>
        <w:ind w:left="284" w:firstLine="0"/>
      </w:pPr>
      <w:bookmarkStart w:id="112" w:name="_Toc4676303"/>
      <w:r w:rsidRPr="00561E75">
        <w:t>DESEMPENHO DO SISTEMA ELÉTRICO BRASILEIRO</w:t>
      </w:r>
      <w:bookmarkStart w:id="113" w:name="_GoBack"/>
      <w:bookmarkEnd w:id="112"/>
      <w:bookmarkEnd w:id="113"/>
    </w:p>
    <w:p w14:paraId="36781743" w14:textId="520FE1A8" w:rsidR="002D335D" w:rsidRPr="002262EA" w:rsidRDefault="002D335D" w:rsidP="004341D3">
      <w:pPr>
        <w:spacing w:after="120" w:line="240" w:lineRule="auto"/>
        <w:ind w:firstLine="709"/>
        <w:jc w:val="both"/>
        <w:rPr>
          <w:rFonts w:ascii="Arial Narrow" w:hAnsi="Arial Narrow" w:cs="Times New Roman"/>
          <w:bCs/>
          <w:sz w:val="24"/>
          <w:szCs w:val="24"/>
        </w:rPr>
      </w:pPr>
      <w:r w:rsidRPr="002262EA">
        <w:rPr>
          <w:rFonts w:ascii="Arial Narrow" w:hAnsi="Arial Narrow" w:cs="Times New Roman"/>
          <w:bCs/>
          <w:sz w:val="24"/>
          <w:szCs w:val="24"/>
        </w:rPr>
        <w:t xml:space="preserve">No mês de </w:t>
      </w:r>
      <w:r w:rsidR="002262EA" w:rsidRPr="002262EA">
        <w:rPr>
          <w:rFonts w:ascii="Arial Narrow" w:hAnsi="Arial Narrow" w:cs="Times New Roman"/>
          <w:bCs/>
          <w:sz w:val="24"/>
          <w:szCs w:val="24"/>
        </w:rPr>
        <w:t>fever</w:t>
      </w:r>
      <w:r w:rsidR="00B01881" w:rsidRPr="002262EA">
        <w:rPr>
          <w:rFonts w:ascii="Arial Narrow" w:hAnsi="Arial Narrow" w:cs="Times New Roman"/>
          <w:bCs/>
          <w:sz w:val="24"/>
          <w:szCs w:val="24"/>
        </w:rPr>
        <w:t>ei</w:t>
      </w:r>
      <w:r w:rsidR="00471A99" w:rsidRPr="002262EA">
        <w:rPr>
          <w:rFonts w:ascii="Arial Narrow" w:hAnsi="Arial Narrow" w:cs="Times New Roman"/>
          <w:bCs/>
          <w:sz w:val="24"/>
          <w:szCs w:val="24"/>
        </w:rPr>
        <w:t>ro</w:t>
      </w:r>
      <w:r w:rsidRPr="002262EA">
        <w:rPr>
          <w:rFonts w:ascii="Arial Narrow" w:hAnsi="Arial Narrow" w:cs="Times New Roman"/>
          <w:bCs/>
          <w:sz w:val="24"/>
          <w:szCs w:val="24"/>
        </w:rPr>
        <w:t xml:space="preserve"> de 201</w:t>
      </w:r>
      <w:r w:rsidR="00B01881" w:rsidRPr="002262EA">
        <w:rPr>
          <w:rFonts w:ascii="Arial Narrow" w:hAnsi="Arial Narrow" w:cs="Times New Roman"/>
          <w:bCs/>
          <w:sz w:val="24"/>
          <w:szCs w:val="24"/>
        </w:rPr>
        <w:t>9</w:t>
      </w:r>
      <w:r w:rsidR="00457C98" w:rsidRPr="002262EA">
        <w:rPr>
          <w:rFonts w:ascii="Arial Narrow" w:hAnsi="Arial Narrow" w:cs="Times New Roman"/>
          <w:bCs/>
          <w:sz w:val="24"/>
          <w:szCs w:val="24"/>
        </w:rPr>
        <w:t>,</w:t>
      </w:r>
      <w:r w:rsidRPr="002262EA">
        <w:rPr>
          <w:rFonts w:ascii="Arial Narrow" w:hAnsi="Arial Narrow" w:cs="Times New Roman"/>
          <w:bCs/>
          <w:sz w:val="24"/>
          <w:szCs w:val="24"/>
        </w:rPr>
        <w:t xml:space="preserve"> </w:t>
      </w:r>
      <w:r w:rsidR="003129D6" w:rsidRPr="002262EA">
        <w:rPr>
          <w:rFonts w:ascii="Arial Narrow" w:hAnsi="Arial Narrow" w:cs="Times New Roman"/>
          <w:bCs/>
          <w:sz w:val="24"/>
          <w:szCs w:val="24"/>
        </w:rPr>
        <w:t xml:space="preserve">tanto </w:t>
      </w:r>
      <w:r w:rsidR="00037E0F" w:rsidRPr="002262EA">
        <w:rPr>
          <w:rFonts w:ascii="Arial Narrow" w:hAnsi="Arial Narrow" w:cs="Times New Roman"/>
          <w:bCs/>
          <w:sz w:val="24"/>
          <w:szCs w:val="24"/>
        </w:rPr>
        <w:t>o</w:t>
      </w:r>
      <w:r w:rsidRPr="002262EA">
        <w:rPr>
          <w:rFonts w:ascii="Arial Narrow" w:hAnsi="Arial Narrow" w:cs="Times New Roman"/>
          <w:bCs/>
          <w:sz w:val="24"/>
          <w:szCs w:val="24"/>
        </w:rPr>
        <w:t xml:space="preserve"> número de ocorrências</w:t>
      </w:r>
      <w:r w:rsidR="00B01881" w:rsidRPr="002262EA">
        <w:rPr>
          <w:rFonts w:ascii="Arial Narrow" w:hAnsi="Arial Narrow" w:cs="Times New Roman"/>
          <w:bCs/>
          <w:sz w:val="24"/>
          <w:szCs w:val="24"/>
        </w:rPr>
        <w:t xml:space="preserve"> </w:t>
      </w:r>
      <w:r w:rsidR="003129D6" w:rsidRPr="002262EA">
        <w:rPr>
          <w:rFonts w:ascii="Arial Narrow" w:hAnsi="Arial Narrow" w:cs="Times New Roman"/>
          <w:bCs/>
          <w:sz w:val="24"/>
          <w:szCs w:val="24"/>
        </w:rPr>
        <w:t>quanto o montante de carga interrompida foram superiores aos verificados</w:t>
      </w:r>
      <w:r w:rsidR="00B01881" w:rsidRPr="002262EA">
        <w:rPr>
          <w:rFonts w:ascii="Arial Narrow" w:hAnsi="Arial Narrow" w:cs="Times New Roman"/>
          <w:bCs/>
          <w:sz w:val="24"/>
          <w:szCs w:val="24"/>
        </w:rPr>
        <w:t xml:space="preserve"> no mesmo mês de 2018</w:t>
      </w:r>
      <w:r w:rsidR="00E51E5B" w:rsidRPr="002262EA">
        <w:rPr>
          <w:rFonts w:ascii="Arial Narrow" w:hAnsi="Arial Narrow" w:cs="Times New Roman"/>
          <w:bCs/>
          <w:sz w:val="24"/>
          <w:szCs w:val="24"/>
        </w:rPr>
        <w:t xml:space="preserve">. </w:t>
      </w:r>
      <w:r w:rsidR="00543D90" w:rsidRPr="002262EA">
        <w:rPr>
          <w:rFonts w:ascii="Arial Narrow" w:hAnsi="Arial Narrow" w:cs="Times New Roman"/>
          <w:bCs/>
          <w:sz w:val="24"/>
          <w:szCs w:val="24"/>
        </w:rPr>
        <w:t>O</w:t>
      </w:r>
      <w:r w:rsidR="000B3D2D" w:rsidRPr="002262EA">
        <w:rPr>
          <w:rFonts w:ascii="Arial Narrow" w:hAnsi="Arial Narrow" w:cs="Times New Roman"/>
          <w:bCs/>
          <w:sz w:val="24"/>
          <w:szCs w:val="24"/>
        </w:rPr>
        <w:t>s</w:t>
      </w:r>
      <w:r w:rsidR="00543D90" w:rsidRPr="002262EA">
        <w:rPr>
          <w:rFonts w:ascii="Arial Narrow" w:hAnsi="Arial Narrow" w:cs="Times New Roman"/>
          <w:bCs/>
          <w:sz w:val="24"/>
          <w:szCs w:val="24"/>
        </w:rPr>
        <w:t xml:space="preserve"> principa</w:t>
      </w:r>
      <w:r w:rsidR="000B3D2D" w:rsidRPr="002262EA">
        <w:rPr>
          <w:rFonts w:ascii="Arial Narrow" w:hAnsi="Arial Narrow" w:cs="Times New Roman"/>
          <w:bCs/>
          <w:sz w:val="24"/>
          <w:szCs w:val="24"/>
        </w:rPr>
        <w:t>is</w:t>
      </w:r>
      <w:r w:rsidR="00543D90" w:rsidRPr="002262EA">
        <w:rPr>
          <w:rFonts w:ascii="Arial Narrow" w:hAnsi="Arial Narrow" w:cs="Times New Roman"/>
          <w:bCs/>
          <w:sz w:val="24"/>
          <w:szCs w:val="24"/>
        </w:rPr>
        <w:t xml:space="preserve"> desligamento</w:t>
      </w:r>
      <w:r w:rsidR="000B3D2D" w:rsidRPr="002262EA">
        <w:rPr>
          <w:rFonts w:ascii="Arial Narrow" w:hAnsi="Arial Narrow" w:cs="Times New Roman"/>
          <w:bCs/>
          <w:sz w:val="24"/>
          <w:szCs w:val="24"/>
        </w:rPr>
        <w:t>s do mês estão</w:t>
      </w:r>
      <w:r w:rsidR="00543D90" w:rsidRPr="002262EA">
        <w:rPr>
          <w:rFonts w:ascii="Arial Narrow" w:hAnsi="Arial Narrow" w:cs="Times New Roman"/>
          <w:bCs/>
          <w:sz w:val="24"/>
          <w:szCs w:val="24"/>
        </w:rPr>
        <w:t xml:space="preserve"> destacado</w:t>
      </w:r>
      <w:r w:rsidR="000B3D2D" w:rsidRPr="002262EA">
        <w:rPr>
          <w:rFonts w:ascii="Arial Narrow" w:hAnsi="Arial Narrow" w:cs="Times New Roman"/>
          <w:bCs/>
          <w:sz w:val="24"/>
          <w:szCs w:val="24"/>
        </w:rPr>
        <w:t>s</w:t>
      </w:r>
      <w:r w:rsidR="00543D90" w:rsidRPr="002262EA">
        <w:rPr>
          <w:rFonts w:ascii="Arial Narrow" w:hAnsi="Arial Narrow" w:cs="Times New Roman"/>
          <w:bCs/>
          <w:sz w:val="24"/>
          <w:szCs w:val="24"/>
        </w:rPr>
        <w:t xml:space="preserve"> abaixo</w:t>
      </w:r>
      <w:r w:rsidR="00DC7240" w:rsidRPr="002262EA">
        <w:rPr>
          <w:rFonts w:ascii="Arial Narrow" w:hAnsi="Arial Narrow" w:cs="Times New Roman"/>
          <w:bCs/>
          <w:sz w:val="24"/>
          <w:szCs w:val="24"/>
        </w:rPr>
        <w:t>:</w:t>
      </w:r>
    </w:p>
    <w:p w14:paraId="3FAEC67D" w14:textId="0C06C8B5" w:rsidR="00864DE9" w:rsidRPr="00561761" w:rsidRDefault="00864DE9" w:rsidP="00202D5D">
      <w:pPr>
        <w:pStyle w:val="PargrafodaLista"/>
        <w:numPr>
          <w:ilvl w:val="0"/>
          <w:numId w:val="6"/>
        </w:numPr>
        <w:spacing w:after="120" w:line="240" w:lineRule="auto"/>
        <w:jc w:val="both"/>
        <w:rPr>
          <w:rFonts w:ascii="Arial Narrow" w:hAnsi="Arial Narrow"/>
          <w:color w:val="FF0000"/>
          <w:sz w:val="24"/>
        </w:rPr>
      </w:pPr>
      <w:r w:rsidRPr="00490592">
        <w:rPr>
          <w:rFonts w:ascii="Arial Narrow" w:hAnsi="Arial Narrow"/>
          <w:sz w:val="24"/>
        </w:rPr>
        <w:t xml:space="preserve">Dia </w:t>
      </w:r>
      <w:r w:rsidR="002262EA" w:rsidRPr="00490592">
        <w:rPr>
          <w:rFonts w:ascii="Arial Narrow" w:hAnsi="Arial Narrow"/>
          <w:sz w:val="24"/>
        </w:rPr>
        <w:t>01</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 xml:space="preserve">eiro, às </w:t>
      </w:r>
      <w:r w:rsidR="002262EA" w:rsidRPr="00490592">
        <w:rPr>
          <w:rFonts w:ascii="Arial Narrow" w:hAnsi="Arial Narrow"/>
          <w:sz w:val="24"/>
        </w:rPr>
        <w:t>19</w:t>
      </w:r>
      <w:r w:rsidRPr="00490592">
        <w:rPr>
          <w:rFonts w:ascii="Arial Narrow" w:hAnsi="Arial Narrow"/>
          <w:sz w:val="24"/>
        </w:rPr>
        <w:t>h</w:t>
      </w:r>
      <w:r w:rsidR="002262EA" w:rsidRPr="00490592">
        <w:rPr>
          <w:rFonts w:ascii="Arial Narrow" w:hAnsi="Arial Narrow"/>
          <w:sz w:val="24"/>
        </w:rPr>
        <w:t>44</w:t>
      </w:r>
      <w:r w:rsidRPr="00490592">
        <w:rPr>
          <w:rFonts w:ascii="Arial Narrow" w:hAnsi="Arial Narrow"/>
          <w:sz w:val="24"/>
        </w:rPr>
        <w:t>min</w:t>
      </w:r>
      <w:r w:rsidRPr="00561761">
        <w:rPr>
          <w:rFonts w:ascii="Arial Narrow" w:hAnsi="Arial Narrow"/>
          <w:sz w:val="24"/>
        </w:rPr>
        <w:t xml:space="preserve">: </w:t>
      </w:r>
      <w:r w:rsidR="002262EA" w:rsidRPr="00561761">
        <w:rPr>
          <w:rFonts w:ascii="Arial Narrow" w:hAnsi="Arial Narrow"/>
          <w:sz w:val="24"/>
        </w:rPr>
        <w:t>Desligamento automático da subestação 138kV Florianópolis (Eletrobras Eletrosul) e das linhas de transmissão de 138kV Palhoça / Trindade e Palhoça / Ilha Centro.</w:t>
      </w:r>
      <w:r w:rsidRPr="00561761">
        <w:rPr>
          <w:rFonts w:ascii="Arial Narrow" w:hAnsi="Arial Narrow"/>
          <w:sz w:val="24"/>
        </w:rPr>
        <w:t xml:space="preserve"> Houve interrupção de </w:t>
      </w:r>
      <w:r w:rsidR="002262EA" w:rsidRPr="00561761">
        <w:rPr>
          <w:rFonts w:ascii="Arial Narrow" w:hAnsi="Arial Narrow"/>
          <w:sz w:val="24"/>
        </w:rPr>
        <w:t>146</w:t>
      </w:r>
      <w:r w:rsidRPr="00490592">
        <w:rPr>
          <w:rFonts w:ascii="Arial Narrow" w:hAnsi="Arial Narrow"/>
          <w:sz w:val="24"/>
        </w:rPr>
        <w:t xml:space="preserve"> MW</w:t>
      </w:r>
      <w:r w:rsidR="002262EA" w:rsidRPr="00561761">
        <w:rPr>
          <w:rFonts w:ascii="Arial Narrow" w:hAnsi="Arial Narrow"/>
          <w:sz w:val="24"/>
        </w:rPr>
        <w:t xml:space="preserve"> de cargas da CELESC</w:t>
      </w:r>
      <w:r w:rsidRPr="00561761">
        <w:rPr>
          <w:rFonts w:ascii="Arial Narrow" w:hAnsi="Arial Narrow"/>
          <w:sz w:val="24"/>
        </w:rPr>
        <w:t xml:space="preserve"> </w:t>
      </w:r>
      <w:r w:rsidR="002262EA" w:rsidRPr="00561761">
        <w:rPr>
          <w:rFonts w:ascii="Arial Narrow" w:hAnsi="Arial Narrow"/>
          <w:sz w:val="24"/>
        </w:rPr>
        <w:t>em</w:t>
      </w:r>
      <w:r w:rsidRPr="00561761">
        <w:rPr>
          <w:rFonts w:ascii="Arial Narrow" w:hAnsi="Arial Narrow"/>
          <w:sz w:val="24"/>
        </w:rPr>
        <w:t xml:space="preserve"> </w:t>
      </w:r>
      <w:r w:rsidR="002262EA" w:rsidRPr="00561761">
        <w:rPr>
          <w:rFonts w:ascii="Arial Narrow" w:hAnsi="Arial Narrow"/>
          <w:sz w:val="24"/>
        </w:rPr>
        <w:t>Santa Catarina</w:t>
      </w:r>
      <w:r w:rsidRPr="00561761">
        <w:rPr>
          <w:rFonts w:ascii="Arial Narrow" w:hAnsi="Arial Narrow"/>
          <w:sz w:val="24"/>
        </w:rPr>
        <w:t xml:space="preserve">. Causa: </w:t>
      </w:r>
      <w:r w:rsidR="00B92917" w:rsidRPr="00561761">
        <w:rPr>
          <w:rFonts w:ascii="Arial Narrow" w:hAnsi="Arial Narrow"/>
          <w:sz w:val="24"/>
        </w:rPr>
        <w:t>curto-circuito monofásico na linha, provocado por um objeto (lona) lançado sobre a linha durante temporal</w:t>
      </w:r>
      <w:r w:rsidR="00DE0317" w:rsidRPr="00561761">
        <w:rPr>
          <w:rFonts w:ascii="Arial Narrow" w:hAnsi="Arial Narrow"/>
          <w:sz w:val="24"/>
        </w:rPr>
        <w:t>;</w:t>
      </w:r>
    </w:p>
    <w:p w14:paraId="76D1A406" w14:textId="65FFE427" w:rsidR="00864DE9" w:rsidRPr="00561761" w:rsidRDefault="00864DE9" w:rsidP="002262EA">
      <w:pPr>
        <w:pStyle w:val="PargrafodaLista"/>
        <w:numPr>
          <w:ilvl w:val="0"/>
          <w:numId w:val="6"/>
        </w:numPr>
        <w:spacing w:after="120" w:line="240" w:lineRule="auto"/>
        <w:jc w:val="both"/>
        <w:rPr>
          <w:rFonts w:ascii="Arial Narrow" w:hAnsi="Arial Narrow"/>
          <w:color w:val="FF0000"/>
          <w:sz w:val="24"/>
        </w:rPr>
      </w:pPr>
      <w:r w:rsidRPr="00490592">
        <w:rPr>
          <w:rFonts w:ascii="Arial Narrow" w:hAnsi="Arial Narrow"/>
          <w:sz w:val="24"/>
        </w:rPr>
        <w:t xml:space="preserve">Dia </w:t>
      </w:r>
      <w:r w:rsidR="002262EA" w:rsidRPr="00490592">
        <w:rPr>
          <w:rFonts w:ascii="Arial Narrow" w:hAnsi="Arial Narrow"/>
          <w:sz w:val="24"/>
        </w:rPr>
        <w:t>11</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eiro, às 1</w:t>
      </w:r>
      <w:r w:rsidR="002262EA" w:rsidRPr="00490592">
        <w:rPr>
          <w:rFonts w:ascii="Arial Narrow" w:hAnsi="Arial Narrow"/>
          <w:sz w:val="24"/>
        </w:rPr>
        <w:t>7</w:t>
      </w:r>
      <w:r w:rsidRPr="00490592">
        <w:rPr>
          <w:rFonts w:ascii="Arial Narrow" w:hAnsi="Arial Narrow"/>
          <w:sz w:val="24"/>
        </w:rPr>
        <w:t>h</w:t>
      </w:r>
      <w:r w:rsidR="002262EA" w:rsidRPr="00490592">
        <w:rPr>
          <w:rFonts w:ascii="Arial Narrow" w:hAnsi="Arial Narrow"/>
          <w:sz w:val="24"/>
        </w:rPr>
        <w:t>35m</w:t>
      </w:r>
      <w:r w:rsidRPr="00490592">
        <w:rPr>
          <w:rFonts w:ascii="Arial Narrow" w:hAnsi="Arial Narrow"/>
          <w:sz w:val="24"/>
        </w:rPr>
        <w:t>in</w:t>
      </w:r>
      <w:r w:rsidRPr="00561761">
        <w:rPr>
          <w:rFonts w:ascii="Arial Narrow" w:hAnsi="Arial Narrow"/>
          <w:sz w:val="24"/>
        </w:rPr>
        <w:t xml:space="preserve">: </w:t>
      </w:r>
      <w:r w:rsidR="002262EA" w:rsidRPr="00561761">
        <w:rPr>
          <w:rFonts w:ascii="Arial Narrow" w:hAnsi="Arial Narrow"/>
          <w:sz w:val="24"/>
        </w:rPr>
        <w:t>Desligamento automático da LT 500 kV Adrianópolis/São José C1 e da LT 500 kV Nova Iguaçu/São José C1.</w:t>
      </w:r>
      <w:r w:rsidRPr="00561761">
        <w:rPr>
          <w:rFonts w:ascii="Arial Narrow" w:hAnsi="Arial Narrow"/>
          <w:sz w:val="24"/>
        </w:rPr>
        <w:t xml:space="preserve"> Houve interrupção de </w:t>
      </w:r>
      <w:r w:rsidRPr="00490592">
        <w:rPr>
          <w:rFonts w:ascii="Arial Narrow" w:hAnsi="Arial Narrow"/>
          <w:sz w:val="24"/>
        </w:rPr>
        <w:t>2</w:t>
      </w:r>
      <w:r w:rsidR="002262EA" w:rsidRPr="00490592">
        <w:rPr>
          <w:rFonts w:ascii="Arial Narrow" w:hAnsi="Arial Narrow"/>
          <w:sz w:val="24"/>
        </w:rPr>
        <w:t>09</w:t>
      </w:r>
      <w:r w:rsidRPr="00490592">
        <w:rPr>
          <w:rFonts w:ascii="Arial Narrow" w:hAnsi="Arial Narrow"/>
          <w:sz w:val="24"/>
        </w:rPr>
        <w:t xml:space="preserve"> MW</w:t>
      </w:r>
      <w:r w:rsidRPr="00561761">
        <w:rPr>
          <w:rFonts w:ascii="Arial Narrow" w:hAnsi="Arial Narrow"/>
          <w:sz w:val="24"/>
        </w:rPr>
        <w:t xml:space="preserve"> da </w:t>
      </w:r>
      <w:r w:rsidR="002262EA" w:rsidRPr="00561761">
        <w:rPr>
          <w:rFonts w:ascii="Arial Narrow" w:hAnsi="Arial Narrow"/>
          <w:sz w:val="24"/>
        </w:rPr>
        <w:t>LIGHT</w:t>
      </w:r>
      <w:r w:rsidRPr="00561761">
        <w:rPr>
          <w:rFonts w:ascii="Arial Narrow" w:hAnsi="Arial Narrow"/>
          <w:sz w:val="24"/>
        </w:rPr>
        <w:t xml:space="preserve"> </w:t>
      </w:r>
      <w:r w:rsidR="002262EA" w:rsidRPr="00561761">
        <w:rPr>
          <w:rFonts w:ascii="Arial Narrow" w:hAnsi="Arial Narrow"/>
          <w:sz w:val="24"/>
        </w:rPr>
        <w:t>no Rio de Janeiro</w:t>
      </w:r>
      <w:r w:rsidRPr="00561761">
        <w:rPr>
          <w:rFonts w:ascii="Arial Narrow" w:hAnsi="Arial Narrow"/>
          <w:sz w:val="24"/>
        </w:rPr>
        <w:t>.</w:t>
      </w:r>
      <w:r w:rsidRPr="00561761">
        <w:rPr>
          <w:rFonts w:ascii="Arial Narrow" w:hAnsi="Arial Narrow"/>
          <w:color w:val="FF0000"/>
          <w:sz w:val="24"/>
        </w:rPr>
        <w:t xml:space="preserve"> </w:t>
      </w:r>
      <w:r w:rsidRPr="00561761">
        <w:rPr>
          <w:rFonts w:ascii="Arial Narrow" w:hAnsi="Arial Narrow"/>
          <w:sz w:val="24"/>
        </w:rPr>
        <w:t>Causa:</w:t>
      </w:r>
      <w:r w:rsidR="00F05C46" w:rsidRPr="00561761">
        <w:rPr>
          <w:rFonts w:ascii="Arial Narrow" w:hAnsi="Arial Narrow"/>
          <w:sz w:val="24"/>
        </w:rPr>
        <w:t xml:space="preserve"> </w:t>
      </w:r>
      <w:r w:rsidR="00B92917" w:rsidRPr="00561761">
        <w:rPr>
          <w:rFonts w:ascii="Arial Narrow" w:hAnsi="Arial Narrow"/>
          <w:sz w:val="24"/>
        </w:rPr>
        <w:t>explosão do TC associado ao disjuntor 9158 na SE São José</w:t>
      </w:r>
      <w:r w:rsidR="00F05C46" w:rsidRPr="00561761">
        <w:rPr>
          <w:rFonts w:ascii="Arial Narrow" w:hAnsi="Arial Narrow"/>
          <w:sz w:val="24"/>
        </w:rPr>
        <w:t>;</w:t>
      </w:r>
    </w:p>
    <w:p w14:paraId="6C167093" w14:textId="470BD277" w:rsidR="00F05C46" w:rsidRPr="00561761" w:rsidRDefault="00F05C46" w:rsidP="00202D5D">
      <w:pPr>
        <w:pStyle w:val="PargrafodaLista"/>
        <w:numPr>
          <w:ilvl w:val="0"/>
          <w:numId w:val="6"/>
        </w:numPr>
        <w:spacing w:after="120" w:line="240" w:lineRule="auto"/>
        <w:jc w:val="both"/>
        <w:rPr>
          <w:rFonts w:ascii="Arial Narrow" w:hAnsi="Arial Narrow"/>
          <w:sz w:val="24"/>
        </w:rPr>
      </w:pPr>
      <w:r w:rsidRPr="00490592">
        <w:rPr>
          <w:rFonts w:ascii="Arial Narrow" w:hAnsi="Arial Narrow"/>
          <w:sz w:val="24"/>
        </w:rPr>
        <w:t xml:space="preserve">Dia </w:t>
      </w:r>
      <w:r w:rsidR="002262EA" w:rsidRPr="00490592">
        <w:rPr>
          <w:rFonts w:ascii="Arial Narrow" w:hAnsi="Arial Narrow"/>
          <w:sz w:val="24"/>
        </w:rPr>
        <w:t>25</w:t>
      </w:r>
      <w:r w:rsidRPr="00490592">
        <w:rPr>
          <w:rFonts w:ascii="Arial Narrow" w:hAnsi="Arial Narrow"/>
          <w:sz w:val="24"/>
        </w:rPr>
        <w:t xml:space="preserve"> de </w:t>
      </w:r>
      <w:r w:rsidR="002262EA" w:rsidRPr="00490592">
        <w:rPr>
          <w:rFonts w:ascii="Arial Narrow" w:hAnsi="Arial Narrow"/>
          <w:sz w:val="24"/>
        </w:rPr>
        <w:t>fever</w:t>
      </w:r>
      <w:r w:rsidRPr="00490592">
        <w:rPr>
          <w:rFonts w:ascii="Arial Narrow" w:hAnsi="Arial Narrow"/>
          <w:sz w:val="24"/>
        </w:rPr>
        <w:t xml:space="preserve">eiro, </w:t>
      </w:r>
      <w:r w:rsidR="008B7218" w:rsidRPr="00490592">
        <w:rPr>
          <w:rFonts w:ascii="Arial Narrow" w:hAnsi="Arial Narrow"/>
          <w:sz w:val="24"/>
        </w:rPr>
        <w:t xml:space="preserve">às </w:t>
      </w:r>
      <w:r w:rsidR="002262EA" w:rsidRPr="00490592">
        <w:rPr>
          <w:rFonts w:ascii="Arial Narrow" w:hAnsi="Arial Narrow"/>
          <w:sz w:val="24"/>
        </w:rPr>
        <w:t>18</w:t>
      </w:r>
      <w:r w:rsidR="008B7218" w:rsidRPr="00490592">
        <w:rPr>
          <w:rFonts w:ascii="Arial Narrow" w:hAnsi="Arial Narrow"/>
          <w:sz w:val="24"/>
        </w:rPr>
        <w:t>h</w:t>
      </w:r>
      <w:r w:rsidR="002262EA" w:rsidRPr="00490592">
        <w:rPr>
          <w:rFonts w:ascii="Arial Narrow" w:hAnsi="Arial Narrow"/>
          <w:sz w:val="24"/>
        </w:rPr>
        <w:t>50</w:t>
      </w:r>
      <w:r w:rsidR="008B7218" w:rsidRPr="00490592">
        <w:rPr>
          <w:rFonts w:ascii="Arial Narrow" w:hAnsi="Arial Narrow"/>
          <w:sz w:val="24"/>
        </w:rPr>
        <w:t>min</w:t>
      </w:r>
      <w:r w:rsidR="008B7218" w:rsidRPr="00561761">
        <w:rPr>
          <w:rFonts w:ascii="Arial Narrow" w:hAnsi="Arial Narrow"/>
          <w:sz w:val="24"/>
        </w:rPr>
        <w:t xml:space="preserve">: </w:t>
      </w:r>
      <w:r w:rsidR="002262EA" w:rsidRPr="00561761">
        <w:rPr>
          <w:rFonts w:ascii="Arial Narrow" w:hAnsi="Arial Narrow"/>
          <w:sz w:val="24"/>
        </w:rPr>
        <w:t>Desligamento automático do setor de 138 kV da subestação Juiz de Fora 1, de equipamentos na subestação Santos Dumont 2 e linhas de distribuição da CEMIG D</w:t>
      </w:r>
      <w:r w:rsidR="008B7218" w:rsidRPr="00561761">
        <w:rPr>
          <w:rFonts w:ascii="Arial Narrow" w:hAnsi="Arial Narrow"/>
          <w:sz w:val="24"/>
        </w:rPr>
        <w:t>.</w:t>
      </w:r>
      <w:r w:rsidR="00296F15" w:rsidRPr="00561761">
        <w:rPr>
          <w:rFonts w:ascii="Arial Narrow" w:hAnsi="Arial Narrow"/>
          <w:sz w:val="24"/>
        </w:rPr>
        <w:t xml:space="preserve"> Houve interrupção de </w:t>
      </w:r>
      <w:r w:rsidR="00296F15" w:rsidRPr="00490592">
        <w:rPr>
          <w:rFonts w:ascii="Arial Narrow" w:hAnsi="Arial Narrow"/>
          <w:sz w:val="24"/>
        </w:rPr>
        <w:t>1</w:t>
      </w:r>
      <w:r w:rsidR="002262EA" w:rsidRPr="00490592">
        <w:rPr>
          <w:rFonts w:ascii="Arial Narrow" w:hAnsi="Arial Narrow"/>
          <w:sz w:val="24"/>
        </w:rPr>
        <w:t>46</w:t>
      </w:r>
      <w:r w:rsidR="00296F15" w:rsidRPr="00490592">
        <w:rPr>
          <w:rFonts w:ascii="Arial Narrow" w:hAnsi="Arial Narrow"/>
          <w:sz w:val="24"/>
        </w:rPr>
        <w:t xml:space="preserve"> MW</w:t>
      </w:r>
      <w:r w:rsidR="002262EA" w:rsidRPr="00490592">
        <w:rPr>
          <w:rFonts w:ascii="Arial Narrow" w:hAnsi="Arial Narrow"/>
          <w:sz w:val="24"/>
        </w:rPr>
        <w:t>,</w:t>
      </w:r>
      <w:r w:rsidR="00296F15" w:rsidRPr="00561761">
        <w:rPr>
          <w:rFonts w:ascii="Arial Narrow" w:hAnsi="Arial Narrow"/>
          <w:sz w:val="24"/>
        </w:rPr>
        <w:t xml:space="preserve"> </w:t>
      </w:r>
      <w:r w:rsidR="002262EA" w:rsidRPr="00561761">
        <w:rPr>
          <w:rFonts w:ascii="Arial Narrow" w:hAnsi="Arial Narrow"/>
          <w:sz w:val="24"/>
        </w:rPr>
        <w:t>sendo 67,6 MW da CEMIG D, 33,2 MW da Petrobras/ESTAP e 45,3 MW da Votorantin Zinco</w:t>
      </w:r>
      <w:r w:rsidR="00296F15" w:rsidRPr="00561761">
        <w:rPr>
          <w:rFonts w:ascii="Arial Narrow" w:hAnsi="Arial Narrow"/>
          <w:sz w:val="24"/>
        </w:rPr>
        <w:t>.</w:t>
      </w:r>
      <w:r w:rsidR="008B7218" w:rsidRPr="00561761">
        <w:rPr>
          <w:rFonts w:ascii="Arial Narrow" w:hAnsi="Arial Narrow"/>
          <w:color w:val="FF0000"/>
          <w:sz w:val="24"/>
        </w:rPr>
        <w:t xml:space="preserve"> </w:t>
      </w:r>
      <w:r w:rsidR="008B7218" w:rsidRPr="00561761">
        <w:rPr>
          <w:rFonts w:ascii="Arial Narrow" w:hAnsi="Arial Narrow"/>
          <w:sz w:val="24"/>
        </w:rPr>
        <w:t>Causa:</w:t>
      </w:r>
      <w:r w:rsidR="007C4D78" w:rsidRPr="00561761">
        <w:rPr>
          <w:rFonts w:ascii="Arial Narrow" w:hAnsi="Arial Narrow"/>
          <w:sz w:val="24"/>
        </w:rPr>
        <w:t xml:space="preserve"> curto-circuito monofásico envolvendo a fase Azul (fase B - CEMIG-GT)</w:t>
      </w:r>
      <w:r w:rsidR="008B7218" w:rsidRPr="00561761">
        <w:rPr>
          <w:rFonts w:ascii="Arial Narrow" w:hAnsi="Arial Narrow"/>
          <w:sz w:val="24"/>
        </w:rPr>
        <w:t>.</w:t>
      </w:r>
    </w:p>
    <w:p w14:paraId="163492DC" w14:textId="25E597F0" w:rsidR="00FE65D7" w:rsidRPr="00B92917" w:rsidRDefault="001659AC" w:rsidP="008E0891">
      <w:pPr>
        <w:spacing w:before="120" w:after="120" w:line="240" w:lineRule="auto"/>
        <w:ind w:firstLine="709"/>
        <w:jc w:val="both"/>
        <w:rPr>
          <w:rFonts w:ascii="Arial Narrow" w:hAnsi="Arial Narrow" w:cs="Times New Roman"/>
          <w:bCs/>
          <w:sz w:val="24"/>
          <w:szCs w:val="24"/>
        </w:rPr>
      </w:pPr>
      <w:r w:rsidRPr="00B92917">
        <w:rPr>
          <w:rFonts w:ascii="Arial Narrow" w:hAnsi="Arial Narrow" w:cs="Times New Roman"/>
          <w:bCs/>
          <w:sz w:val="24"/>
          <w:szCs w:val="24"/>
        </w:rPr>
        <w:t>N</w:t>
      </w:r>
      <w:r w:rsidR="00FE65D7" w:rsidRPr="00B92917">
        <w:rPr>
          <w:rFonts w:ascii="Arial Narrow" w:hAnsi="Arial Narrow" w:cs="Times New Roman"/>
          <w:bCs/>
          <w:sz w:val="24"/>
          <w:szCs w:val="24"/>
        </w:rPr>
        <w:t>o E</w:t>
      </w:r>
      <w:r w:rsidR="00543D90" w:rsidRPr="00B92917">
        <w:rPr>
          <w:rFonts w:ascii="Arial Narrow" w:hAnsi="Arial Narrow" w:cs="Times New Roman"/>
          <w:bCs/>
          <w:sz w:val="24"/>
          <w:szCs w:val="24"/>
        </w:rPr>
        <w:t>stado de Roraima, não interligado ao SIN,</w:t>
      </w:r>
      <w:r w:rsidR="0064052B" w:rsidRPr="00B92917">
        <w:rPr>
          <w:rFonts w:ascii="Arial Narrow" w:hAnsi="Arial Narrow" w:cs="Times New Roman"/>
          <w:bCs/>
          <w:sz w:val="24"/>
          <w:szCs w:val="24"/>
        </w:rPr>
        <w:t xml:space="preserve"> </w:t>
      </w:r>
      <w:r w:rsidR="002D335D" w:rsidRPr="00B92917">
        <w:rPr>
          <w:rFonts w:ascii="Arial Narrow" w:hAnsi="Arial Narrow" w:cs="Times New Roman"/>
          <w:bCs/>
          <w:sz w:val="24"/>
          <w:szCs w:val="24"/>
        </w:rPr>
        <w:t xml:space="preserve">houve </w:t>
      </w:r>
      <w:r w:rsidR="00DE0317" w:rsidRPr="00B92917">
        <w:rPr>
          <w:rFonts w:ascii="Arial Narrow" w:hAnsi="Arial Narrow" w:cs="Times New Roman"/>
          <w:bCs/>
          <w:sz w:val="24"/>
          <w:szCs w:val="24"/>
        </w:rPr>
        <w:t>seis</w:t>
      </w:r>
      <w:r w:rsidR="001635F6" w:rsidRPr="00B92917">
        <w:rPr>
          <w:rFonts w:ascii="Arial Narrow" w:hAnsi="Arial Narrow" w:cs="Times New Roman"/>
          <w:bCs/>
          <w:sz w:val="24"/>
          <w:szCs w:val="24"/>
        </w:rPr>
        <w:t xml:space="preserve"> </w:t>
      </w:r>
      <w:r w:rsidR="002D335D" w:rsidRPr="00B92917">
        <w:rPr>
          <w:rFonts w:ascii="Arial Narrow" w:hAnsi="Arial Narrow" w:cs="Times New Roman"/>
          <w:bCs/>
          <w:sz w:val="24"/>
          <w:szCs w:val="24"/>
        </w:rPr>
        <w:t>desligamento</w:t>
      </w:r>
      <w:r w:rsidR="00AD779E" w:rsidRPr="00B92917">
        <w:rPr>
          <w:rFonts w:ascii="Arial Narrow" w:hAnsi="Arial Narrow" w:cs="Times New Roman"/>
          <w:bCs/>
          <w:sz w:val="24"/>
          <w:szCs w:val="24"/>
        </w:rPr>
        <w:t>s</w:t>
      </w:r>
      <w:r w:rsidR="002D335D" w:rsidRPr="00B92917">
        <w:rPr>
          <w:rFonts w:ascii="Arial Narrow" w:hAnsi="Arial Narrow" w:cs="Times New Roman"/>
          <w:bCs/>
          <w:sz w:val="24"/>
          <w:szCs w:val="24"/>
        </w:rPr>
        <w:t xml:space="preserve"> com interrupção total das cargas</w:t>
      </w:r>
      <w:r w:rsidR="0032792C" w:rsidRPr="00B92917">
        <w:rPr>
          <w:rFonts w:ascii="Arial Narrow" w:hAnsi="Arial Narrow" w:cs="Times New Roman"/>
          <w:bCs/>
          <w:sz w:val="24"/>
          <w:szCs w:val="24"/>
        </w:rPr>
        <w:t xml:space="preserve"> da capital Boa Vista</w:t>
      </w:r>
      <w:r w:rsidR="00FE65D7" w:rsidRPr="00B92917">
        <w:rPr>
          <w:rFonts w:ascii="Arial Narrow" w:hAnsi="Arial Narrow" w:cs="Times New Roman"/>
          <w:bCs/>
          <w:sz w:val="24"/>
          <w:szCs w:val="24"/>
        </w:rPr>
        <w:t>,</w:t>
      </w:r>
      <w:r w:rsidR="0032792C" w:rsidRPr="00B92917">
        <w:rPr>
          <w:rFonts w:ascii="Arial Narrow" w:hAnsi="Arial Narrow" w:cs="Times New Roman"/>
          <w:bCs/>
          <w:sz w:val="24"/>
          <w:szCs w:val="24"/>
        </w:rPr>
        <w:t xml:space="preserve"> </w:t>
      </w:r>
      <w:r w:rsidR="00FE0A45" w:rsidRPr="00B92917">
        <w:rPr>
          <w:rFonts w:ascii="Arial Narrow" w:hAnsi="Arial Narrow" w:cs="Times New Roman"/>
          <w:bCs/>
          <w:sz w:val="24"/>
          <w:szCs w:val="24"/>
        </w:rPr>
        <w:t xml:space="preserve">nos dias </w:t>
      </w:r>
      <w:r w:rsidR="00B92917" w:rsidRPr="00B92917">
        <w:rPr>
          <w:rFonts w:ascii="Arial Narrow" w:hAnsi="Arial Narrow" w:cs="Times New Roman"/>
          <w:bCs/>
          <w:sz w:val="24"/>
          <w:szCs w:val="24"/>
        </w:rPr>
        <w:t>3</w:t>
      </w:r>
      <w:r w:rsidR="00ED085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4</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5</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17</w:t>
      </w:r>
      <w:r w:rsidR="00DE031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18</w:t>
      </w:r>
      <w:r w:rsidRPr="00B92917">
        <w:rPr>
          <w:rFonts w:ascii="Arial Narrow" w:hAnsi="Arial Narrow" w:cs="Times New Roman"/>
          <w:bCs/>
          <w:sz w:val="24"/>
          <w:szCs w:val="24"/>
        </w:rPr>
        <w:t xml:space="preserve"> e</w:t>
      </w:r>
      <w:r w:rsidR="00ED0857"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19</w:t>
      </w:r>
      <w:r w:rsidR="00ED0857" w:rsidRPr="00B92917">
        <w:rPr>
          <w:rFonts w:ascii="Arial Narrow" w:hAnsi="Arial Narrow" w:cs="Times New Roman"/>
          <w:bCs/>
          <w:sz w:val="24"/>
          <w:szCs w:val="24"/>
        </w:rPr>
        <w:t xml:space="preserve"> </w:t>
      </w:r>
      <w:r w:rsidR="00FE0A45" w:rsidRPr="00B92917">
        <w:rPr>
          <w:rFonts w:ascii="Arial Narrow" w:hAnsi="Arial Narrow" w:cs="Times New Roman"/>
          <w:bCs/>
          <w:sz w:val="24"/>
          <w:szCs w:val="24"/>
        </w:rPr>
        <w:t xml:space="preserve">de </w:t>
      </w:r>
      <w:r w:rsidR="00B92917" w:rsidRPr="00B92917">
        <w:rPr>
          <w:rFonts w:ascii="Arial Narrow" w:hAnsi="Arial Narrow" w:cs="Times New Roman"/>
          <w:bCs/>
          <w:sz w:val="24"/>
          <w:szCs w:val="24"/>
        </w:rPr>
        <w:t>fever</w:t>
      </w:r>
      <w:r w:rsidR="00DE0317" w:rsidRPr="00B92917">
        <w:rPr>
          <w:rFonts w:ascii="Arial Narrow" w:hAnsi="Arial Narrow" w:cs="Times New Roman"/>
          <w:bCs/>
          <w:sz w:val="24"/>
          <w:szCs w:val="24"/>
        </w:rPr>
        <w:t>ei</w:t>
      </w:r>
      <w:r w:rsidR="00FE0A45" w:rsidRPr="00B92917">
        <w:rPr>
          <w:rFonts w:ascii="Arial Narrow" w:hAnsi="Arial Narrow" w:cs="Times New Roman"/>
          <w:bCs/>
          <w:sz w:val="24"/>
          <w:szCs w:val="24"/>
        </w:rPr>
        <w:t>ro</w:t>
      </w:r>
      <w:r w:rsidR="00547F9F" w:rsidRPr="00B92917">
        <w:rPr>
          <w:rFonts w:ascii="Arial Narrow" w:hAnsi="Arial Narrow" w:cs="Times New Roman"/>
          <w:bCs/>
          <w:sz w:val="24"/>
          <w:szCs w:val="24"/>
        </w:rPr>
        <w:t>,</w:t>
      </w:r>
      <w:r w:rsidR="004341D3" w:rsidRPr="00B92917">
        <w:rPr>
          <w:rFonts w:ascii="Arial Narrow" w:hAnsi="Arial Narrow" w:cs="Times New Roman"/>
          <w:bCs/>
          <w:sz w:val="24"/>
          <w:szCs w:val="24"/>
        </w:rPr>
        <w:t xml:space="preserve"> </w:t>
      </w:r>
      <w:r w:rsidR="00B92917" w:rsidRPr="00B92917">
        <w:rPr>
          <w:rFonts w:ascii="Arial Narrow" w:hAnsi="Arial Narrow" w:cs="Times New Roman"/>
          <w:bCs/>
          <w:sz w:val="24"/>
          <w:szCs w:val="24"/>
        </w:rPr>
        <w:t>todos</w:t>
      </w:r>
      <w:r w:rsidR="002A398E" w:rsidRPr="00B92917">
        <w:rPr>
          <w:rFonts w:ascii="Arial Narrow" w:hAnsi="Arial Narrow" w:cs="Times New Roman"/>
          <w:bCs/>
          <w:sz w:val="24"/>
          <w:szCs w:val="24"/>
        </w:rPr>
        <w:t xml:space="preserve"> ocorridos</w:t>
      </w:r>
      <w:r w:rsidR="00EC1959" w:rsidRPr="00B92917">
        <w:rPr>
          <w:rFonts w:ascii="Arial Narrow" w:hAnsi="Arial Narrow" w:cs="Times New Roman"/>
          <w:bCs/>
          <w:sz w:val="24"/>
          <w:szCs w:val="24"/>
        </w:rPr>
        <w:t xml:space="preserve"> </w:t>
      </w:r>
      <w:r w:rsidR="0016494D" w:rsidRPr="00B92917">
        <w:rPr>
          <w:rFonts w:ascii="Arial Narrow" w:hAnsi="Arial Narrow" w:cs="Times New Roman"/>
          <w:bCs/>
          <w:sz w:val="24"/>
          <w:szCs w:val="24"/>
        </w:rPr>
        <w:t>devido à interrupção em</w:t>
      </w:r>
      <w:r w:rsidR="00EC1959" w:rsidRPr="00B92917">
        <w:rPr>
          <w:rFonts w:ascii="Arial Narrow" w:hAnsi="Arial Narrow" w:cs="Times New Roman"/>
          <w:bCs/>
          <w:sz w:val="24"/>
          <w:szCs w:val="24"/>
        </w:rPr>
        <w:t xml:space="preserve"> linhas de transmissão operada</w:t>
      </w:r>
      <w:r w:rsidR="0016494D" w:rsidRPr="00B92917">
        <w:rPr>
          <w:rFonts w:ascii="Arial Narrow" w:hAnsi="Arial Narrow" w:cs="Times New Roman"/>
          <w:bCs/>
          <w:sz w:val="24"/>
          <w:szCs w:val="24"/>
        </w:rPr>
        <w:t>s</w:t>
      </w:r>
      <w:r w:rsidR="00EC1959" w:rsidRPr="00B92917">
        <w:rPr>
          <w:rFonts w:ascii="Arial Narrow" w:hAnsi="Arial Narrow" w:cs="Times New Roman"/>
          <w:bCs/>
          <w:sz w:val="24"/>
          <w:szCs w:val="24"/>
        </w:rPr>
        <w:t xml:space="preserve"> pela </w:t>
      </w:r>
      <w:r w:rsidR="00A91FC7" w:rsidRPr="00B92917">
        <w:rPr>
          <w:rFonts w:ascii="Arial Narrow" w:hAnsi="Arial Narrow" w:cs="Times New Roman"/>
          <w:bCs/>
          <w:sz w:val="24"/>
          <w:szCs w:val="24"/>
        </w:rPr>
        <w:t>Corpoelec (</w:t>
      </w:r>
      <w:r w:rsidR="00543D90" w:rsidRPr="00B92917">
        <w:rPr>
          <w:rFonts w:ascii="Arial Narrow" w:hAnsi="Arial Narrow" w:cs="Times New Roman"/>
          <w:bCs/>
          <w:sz w:val="24"/>
          <w:szCs w:val="24"/>
        </w:rPr>
        <w:t>Venezuela</w:t>
      </w:r>
      <w:r w:rsidR="00A91FC7" w:rsidRPr="00B92917">
        <w:rPr>
          <w:rFonts w:ascii="Arial Narrow" w:hAnsi="Arial Narrow" w:cs="Times New Roman"/>
          <w:bCs/>
          <w:sz w:val="24"/>
          <w:szCs w:val="24"/>
        </w:rPr>
        <w:t>).</w:t>
      </w:r>
      <w:r w:rsidR="0032792C" w:rsidRPr="00B92917">
        <w:rPr>
          <w:rFonts w:ascii="Arial Narrow" w:hAnsi="Arial Narrow" w:cs="Times New Roman"/>
          <w:bCs/>
          <w:sz w:val="24"/>
          <w:szCs w:val="24"/>
        </w:rPr>
        <w:t xml:space="preserve"> </w:t>
      </w:r>
    </w:p>
    <w:p w14:paraId="1226B587" w14:textId="797B8117" w:rsidR="00DC10DF" w:rsidRPr="00F16465" w:rsidRDefault="00DC10DF" w:rsidP="008E0891">
      <w:pPr>
        <w:spacing w:before="120" w:after="120" w:line="240" w:lineRule="auto"/>
        <w:ind w:firstLine="709"/>
        <w:jc w:val="both"/>
        <w:rPr>
          <w:rFonts w:ascii="Arial Narrow" w:hAnsi="Arial Narrow" w:cs="Times New Roman"/>
          <w:bCs/>
          <w:color w:val="FF0000"/>
          <w:sz w:val="24"/>
          <w:szCs w:val="24"/>
        </w:rPr>
      </w:pPr>
    </w:p>
    <w:p w14:paraId="12144179" w14:textId="7DD1CAC9" w:rsidR="00DC10DF" w:rsidRPr="00F16465" w:rsidRDefault="00DC10DF" w:rsidP="008E0891">
      <w:pPr>
        <w:spacing w:before="120" w:after="120" w:line="240" w:lineRule="auto"/>
        <w:ind w:firstLine="709"/>
        <w:jc w:val="both"/>
        <w:rPr>
          <w:rFonts w:ascii="Arial Narrow" w:hAnsi="Arial Narrow" w:cs="Times New Roman"/>
          <w:bCs/>
          <w:color w:val="FF0000"/>
          <w:sz w:val="24"/>
          <w:szCs w:val="24"/>
        </w:rPr>
      </w:pPr>
    </w:p>
    <w:p w14:paraId="6A043174" w14:textId="593E8583" w:rsidR="004A60B7" w:rsidRPr="002262EA" w:rsidRDefault="004A60B7" w:rsidP="004A60B7">
      <w:pPr>
        <w:pStyle w:val="Estilo2"/>
        <w:ind w:left="0" w:firstLine="0"/>
      </w:pPr>
      <w:bookmarkStart w:id="114" w:name="_Ref484466822"/>
      <w:bookmarkStart w:id="115" w:name="_Toc4676304"/>
      <w:r w:rsidRPr="002262EA">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330D93" w:rsidRPr="00DC5DB3" w:rsidRDefault="00330D93"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330D93" w:rsidRPr="00DC5DB3" w:rsidRDefault="00330D93" w:rsidP="004A60B7">
                      <w:pPr>
                        <w:rPr>
                          <w:rFonts w:ascii="Arial Narrow" w:hAnsi="Arial Narrow"/>
                          <w:b/>
                          <w:sz w:val="32"/>
                        </w:rPr>
                      </w:pPr>
                      <w:r>
                        <w:rPr>
                          <w:rFonts w:ascii="Arial Narrow" w:hAnsi="Arial Narrow"/>
                          <w:b/>
                          <w:sz w:val="32"/>
                        </w:rPr>
                        <w:t>*</w:t>
                      </w:r>
                    </w:p>
                  </w:txbxContent>
                </v:textbox>
              </v:shape>
            </w:pict>
          </mc:Fallback>
        </mc:AlternateContent>
      </w:r>
      <w:r w:rsidRPr="002262EA">
        <w:t>Ocorrências no Sistema Elétrico Brasileiro</w:t>
      </w:r>
      <w:bookmarkEnd w:id="114"/>
      <w:bookmarkEnd w:id="115"/>
      <w:r w:rsidRPr="002262EA">
        <w:rPr>
          <w:noProof/>
          <w:lang w:eastAsia="pt-BR"/>
        </w:rPr>
        <w:t xml:space="preserve"> </w:t>
      </w:r>
    </w:p>
    <w:p w14:paraId="3DEA16EB" w14:textId="098312BD" w:rsidR="004A60B7" w:rsidRPr="002262EA" w:rsidRDefault="004A60B7" w:rsidP="004A60B7">
      <w:pPr>
        <w:pStyle w:val="Legenda"/>
      </w:pPr>
      <w:bookmarkStart w:id="116" w:name="_Toc528140811"/>
      <w:bookmarkStart w:id="117" w:name="_Toc533405230"/>
      <w:r w:rsidRPr="002262EA">
        <w:t xml:space="preserve">Tabela </w:t>
      </w:r>
      <w:fldSimple w:instr=" SEQ Tabela \* ARABIC ">
        <w:r w:rsidR="002D5B6F">
          <w:rPr>
            <w:noProof/>
          </w:rPr>
          <w:t>17</w:t>
        </w:r>
      </w:fldSimple>
      <w:r w:rsidRPr="002262EA">
        <w:t xml:space="preserve">. Evolução da carga interrompida no </w:t>
      </w:r>
      <w:r w:rsidR="00781020" w:rsidRPr="002262EA">
        <w:t>SEB</w:t>
      </w:r>
      <w:r w:rsidRPr="002262EA">
        <w:t xml:space="preserve"> devido a ocorrências.</w:t>
      </w:r>
      <w:bookmarkEnd w:id="116"/>
      <w:bookmarkEnd w:id="117"/>
    </w:p>
    <w:p w14:paraId="587DFECD" w14:textId="0B3C7E81" w:rsidR="004A60B7" w:rsidRPr="002262EA" w:rsidRDefault="002262EA" w:rsidP="006F7634">
      <w:pPr>
        <w:spacing w:after="240" w:line="240" w:lineRule="auto"/>
        <w:jc w:val="center"/>
        <w:rPr>
          <w:rFonts w:ascii="Arial Narrow" w:hAnsi="Arial Narrow"/>
          <w:b/>
          <w:bCs/>
          <w:sz w:val="18"/>
          <w:szCs w:val="32"/>
        </w:rPr>
      </w:pPr>
      <w:r w:rsidRPr="002262EA">
        <w:rPr>
          <w:noProof/>
          <w:lang w:eastAsia="pt-BR"/>
        </w:rPr>
        <w:drawing>
          <wp:inline distT="0" distB="0" distL="0" distR="0" wp14:anchorId="22B5BB3D" wp14:editId="36496470">
            <wp:extent cx="6791928" cy="1980000"/>
            <wp:effectExtent l="0" t="0" r="9525"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0C360000" w:rsidR="004A60B7" w:rsidRPr="002262EA" w:rsidRDefault="004A60B7" w:rsidP="00D4172E">
      <w:pPr>
        <w:pStyle w:val="Legenda"/>
        <w:spacing w:after="0"/>
      </w:pPr>
      <w:bookmarkStart w:id="118" w:name="_Toc528140812"/>
      <w:bookmarkStart w:id="119" w:name="_Toc533405231"/>
      <w:r w:rsidRPr="002262EA">
        <w:t xml:space="preserve">Tabela </w:t>
      </w:r>
      <w:fldSimple w:instr=" SEQ Tabela \* ARABIC ">
        <w:r w:rsidR="002D5B6F">
          <w:rPr>
            <w:noProof/>
          </w:rPr>
          <w:t>18</w:t>
        </w:r>
      </w:fldSimple>
      <w:r w:rsidRPr="002262EA">
        <w:t>. Evolução do número de ocorrências.</w:t>
      </w:r>
      <w:bookmarkEnd w:id="118"/>
      <w:bookmarkEnd w:id="119"/>
    </w:p>
    <w:p w14:paraId="57042923" w14:textId="4E3F0870" w:rsidR="006F7634" w:rsidRPr="002262EA" w:rsidRDefault="002262EA" w:rsidP="006F7634">
      <w:pPr>
        <w:spacing w:after="240" w:line="240" w:lineRule="auto"/>
        <w:jc w:val="center"/>
        <w:rPr>
          <w:rFonts w:ascii="Arial Narrow" w:hAnsi="Arial Narrow"/>
          <w:b/>
          <w:bCs/>
          <w:sz w:val="18"/>
          <w:szCs w:val="32"/>
        </w:rPr>
      </w:pPr>
      <w:r w:rsidRPr="002262EA">
        <w:rPr>
          <w:noProof/>
          <w:lang w:eastAsia="pt-BR"/>
        </w:rPr>
        <w:drawing>
          <wp:inline distT="0" distB="0" distL="0" distR="0" wp14:anchorId="5E82827E" wp14:editId="5CB092A6">
            <wp:extent cx="6791928" cy="1980000"/>
            <wp:effectExtent l="0" t="0" r="9525" b="127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0CDCCA7" w:rsidR="004C1FD9" w:rsidRPr="00F16465" w:rsidRDefault="002262EA" w:rsidP="004C1FD9">
      <w:pPr>
        <w:keepNext/>
        <w:spacing w:after="0"/>
        <w:jc w:val="center"/>
        <w:rPr>
          <w:color w:val="FF0000"/>
        </w:rPr>
      </w:pPr>
      <w:r w:rsidRPr="002262EA">
        <w:rPr>
          <w:noProof/>
          <w:lang w:eastAsia="pt-BR"/>
        </w:rPr>
        <w:drawing>
          <wp:inline distT="0" distB="0" distL="0" distR="0" wp14:anchorId="7D5573AE" wp14:editId="6B84B301">
            <wp:extent cx="6309637" cy="3103200"/>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09637" cy="3103200"/>
                    </a:xfrm>
                    <a:prstGeom prst="rect">
                      <a:avLst/>
                    </a:prstGeom>
                    <a:noFill/>
                    <a:ln>
                      <a:noFill/>
                    </a:ln>
                  </pic:spPr>
                </pic:pic>
              </a:graphicData>
            </a:graphic>
          </wp:inline>
        </w:drawing>
      </w:r>
    </w:p>
    <w:p w14:paraId="1E23E75C" w14:textId="26762726" w:rsidR="004A60B7" w:rsidRPr="002262EA" w:rsidRDefault="004C1FD9" w:rsidP="004C1FD9">
      <w:pPr>
        <w:pStyle w:val="Legenda"/>
        <w:rPr>
          <w:sz w:val="18"/>
          <w:szCs w:val="18"/>
        </w:rPr>
      </w:pPr>
      <w:bookmarkStart w:id="120" w:name="_Toc4672957"/>
      <w:r w:rsidRPr="002262EA">
        <w:t xml:space="preserve">Figura </w:t>
      </w:r>
      <w:fldSimple w:instr=" SEQ Figura \* ARABIC ">
        <w:r w:rsidR="002D5B6F">
          <w:rPr>
            <w:noProof/>
          </w:rPr>
          <w:t>27</w:t>
        </w:r>
      </w:fldSimple>
      <w:r w:rsidRPr="002262EA">
        <w:t>.Ocorrências no SEB: montante de carga interrompida e número de ocorrências.</w:t>
      </w:r>
      <w:bookmarkEnd w:id="120"/>
    </w:p>
    <w:p w14:paraId="6AA6498C" w14:textId="1962BABC" w:rsidR="006F7634" w:rsidRPr="002262EA" w:rsidRDefault="006F7634" w:rsidP="006F7634">
      <w:pPr>
        <w:spacing w:after="0"/>
        <w:jc w:val="both"/>
        <w:rPr>
          <w:rFonts w:ascii="Arial Narrow" w:hAnsi="Arial Narrow"/>
          <w:sz w:val="18"/>
        </w:rPr>
      </w:pPr>
      <w:r w:rsidRPr="002262EA">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2262EA" w:rsidRDefault="006F7634" w:rsidP="00D4608D">
      <w:pPr>
        <w:spacing w:after="120"/>
        <w:jc w:val="both"/>
        <w:rPr>
          <w:rFonts w:ascii="Arial Narrow" w:hAnsi="Arial Narrow"/>
          <w:sz w:val="18"/>
          <w:szCs w:val="18"/>
        </w:rPr>
      </w:pPr>
      <w:r w:rsidRPr="002262EA">
        <w:rPr>
          <w:rFonts w:ascii="Arial Narrow" w:hAnsi="Arial Narrow"/>
          <w:sz w:val="18"/>
        </w:rPr>
        <w:t>** Perda de carga simultânea em mais de uma região.</w:t>
      </w:r>
      <w:r w:rsidRPr="002262EA">
        <w:rPr>
          <w:rFonts w:ascii="Arial Narrow" w:hAnsi="Arial Narrow"/>
          <w:sz w:val="18"/>
        </w:rPr>
        <w:tab/>
      </w:r>
      <w:r w:rsidRPr="002262EA">
        <w:rPr>
          <w:rFonts w:ascii="Arial Narrow" w:hAnsi="Arial Narrow"/>
          <w:sz w:val="18"/>
        </w:rPr>
        <w:tab/>
      </w:r>
      <w:r w:rsidRPr="002262EA">
        <w:rPr>
          <w:rFonts w:ascii="Arial Narrow" w:hAnsi="Arial Narrow"/>
          <w:sz w:val="18"/>
        </w:rPr>
        <w:tab/>
        <w:t xml:space="preserve">              </w:t>
      </w:r>
      <w:r w:rsidRPr="002262EA">
        <w:rPr>
          <w:rFonts w:ascii="Arial Narrow" w:hAnsi="Arial Narrow"/>
          <w:sz w:val="18"/>
        </w:rPr>
        <w:tab/>
      </w:r>
      <w:r w:rsidRPr="002262EA">
        <w:rPr>
          <w:rFonts w:ascii="Arial Narrow" w:hAnsi="Arial Narrow"/>
          <w:sz w:val="18"/>
        </w:rPr>
        <w:tab/>
        <w:t xml:space="preserve">            </w:t>
      </w:r>
      <w:r w:rsidRPr="002262EA">
        <w:rPr>
          <w:rFonts w:ascii="Arial Narrow" w:hAnsi="Arial Narrow"/>
          <w:sz w:val="18"/>
          <w:szCs w:val="18"/>
        </w:rPr>
        <w:t>Fonte dos dados: ONS / EDRR / Eletronorte</w:t>
      </w:r>
    </w:p>
    <w:p w14:paraId="533B0C71" w14:textId="102D56C5" w:rsidR="009D331D" w:rsidRPr="00F16465" w:rsidRDefault="009D331D" w:rsidP="00D4608D">
      <w:pPr>
        <w:spacing w:after="120"/>
        <w:jc w:val="both"/>
        <w:rPr>
          <w:rFonts w:ascii="Arial Narrow" w:hAnsi="Arial Narrow"/>
          <w:color w:val="FF0000"/>
          <w:sz w:val="18"/>
          <w:szCs w:val="18"/>
        </w:rPr>
      </w:pPr>
    </w:p>
    <w:p w14:paraId="36667C83" w14:textId="77777777" w:rsidR="00817938" w:rsidRPr="00F16465" w:rsidRDefault="00817938" w:rsidP="00D4608D">
      <w:pPr>
        <w:spacing w:after="120"/>
        <w:jc w:val="both"/>
        <w:rPr>
          <w:rFonts w:ascii="Arial Narrow" w:hAnsi="Arial Narrow"/>
          <w:color w:val="FF0000"/>
          <w:sz w:val="18"/>
          <w:szCs w:val="18"/>
        </w:rPr>
      </w:pPr>
    </w:p>
    <w:p w14:paraId="5B2B4B3D" w14:textId="502D10E0" w:rsidR="0010111C" w:rsidRPr="00561E75" w:rsidRDefault="0010111C" w:rsidP="0010111C">
      <w:pPr>
        <w:pStyle w:val="Estilo2"/>
        <w:ind w:left="0" w:firstLine="0"/>
      </w:pPr>
      <w:bookmarkStart w:id="121" w:name="_Ref484467155"/>
      <w:bookmarkStart w:id="122" w:name="_Toc4676305"/>
      <w:r w:rsidRPr="00561E7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330D93" w:rsidRPr="00275E34" w:rsidRDefault="00330D93"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330D93" w:rsidRPr="00275E34" w:rsidRDefault="00330D93" w:rsidP="0010111C">
                      <w:pPr>
                        <w:rPr>
                          <w:rFonts w:ascii="Arial Narrow" w:hAnsi="Arial Narrow"/>
                          <w:b/>
                          <w:sz w:val="32"/>
                        </w:rPr>
                      </w:pPr>
                      <w:r w:rsidRPr="00275E34">
                        <w:rPr>
                          <w:rFonts w:ascii="Arial Narrow" w:hAnsi="Arial Narrow"/>
                          <w:b/>
                          <w:sz w:val="32"/>
                        </w:rPr>
                        <w:t>*</w:t>
                      </w:r>
                    </w:p>
                  </w:txbxContent>
                </v:textbox>
              </v:shape>
            </w:pict>
          </mc:Fallback>
        </mc:AlternateContent>
      </w:r>
      <w:r w:rsidRPr="00561E75">
        <w:t>Indicadores de Continuidade</w:t>
      </w:r>
      <w:bookmarkEnd w:id="121"/>
      <w:bookmarkEnd w:id="122"/>
    </w:p>
    <w:p w14:paraId="6BED2F99" w14:textId="142F1AB2" w:rsidR="00AA5E64" w:rsidRDefault="00AA5E64" w:rsidP="00AA5E64">
      <w:pPr>
        <w:pStyle w:val="Estilo1"/>
        <w:numPr>
          <w:ilvl w:val="0"/>
          <w:numId w:val="0"/>
        </w:numPr>
        <w:spacing w:line="240" w:lineRule="auto"/>
        <w:ind w:firstLine="708"/>
        <w:jc w:val="both"/>
        <w:rPr>
          <w:rFonts w:cs="Times New Roman"/>
          <w:b w:val="0"/>
          <w:sz w:val="24"/>
          <w:szCs w:val="24"/>
        </w:rPr>
      </w:pPr>
      <w:bookmarkStart w:id="123" w:name="_Toc4672990"/>
      <w:bookmarkStart w:id="124" w:name="_Toc4676306"/>
      <w:r w:rsidRPr="00561E75">
        <w:rPr>
          <w:rFonts w:cs="Times New Roman"/>
          <w:b w:val="0"/>
          <w:sz w:val="24"/>
          <w:szCs w:val="24"/>
        </w:rPr>
        <w:t>As informações referentes ao</w:t>
      </w:r>
      <w:r w:rsidR="00561E75" w:rsidRPr="00561E75">
        <w:rPr>
          <w:rFonts w:cs="Times New Roman"/>
          <w:b w:val="0"/>
          <w:sz w:val="24"/>
          <w:szCs w:val="24"/>
        </w:rPr>
        <w:t>s mese</w:t>
      </w:r>
      <w:r w:rsidRPr="00561E75">
        <w:rPr>
          <w:rFonts w:cs="Times New Roman"/>
          <w:b w:val="0"/>
          <w:sz w:val="24"/>
          <w:szCs w:val="24"/>
        </w:rPr>
        <w:t>s de dezembro de 2018</w:t>
      </w:r>
      <w:r w:rsidR="00561E75" w:rsidRPr="00561E75">
        <w:rPr>
          <w:rFonts w:cs="Times New Roman"/>
          <w:b w:val="0"/>
          <w:sz w:val="24"/>
          <w:szCs w:val="24"/>
        </w:rPr>
        <w:t xml:space="preserve"> e janeiro de 2019</w:t>
      </w:r>
      <w:r w:rsidRPr="00561E75">
        <w:rPr>
          <w:rFonts w:cs="Times New Roman"/>
          <w:b w:val="0"/>
          <w:sz w:val="24"/>
          <w:szCs w:val="24"/>
        </w:rPr>
        <w:t xml:space="preserve"> não foram disponibilizadas pela ANEEL ao MME até o fechamento deste Boletim Mensal.</w:t>
      </w:r>
      <w:bookmarkEnd w:id="123"/>
      <w:bookmarkEnd w:id="124"/>
    </w:p>
    <w:p w14:paraId="6E1FE11F" w14:textId="77777777" w:rsidR="009656B3" w:rsidRPr="00561E75" w:rsidRDefault="009656B3" w:rsidP="00AA5E64">
      <w:pPr>
        <w:pStyle w:val="Estilo1"/>
        <w:numPr>
          <w:ilvl w:val="0"/>
          <w:numId w:val="0"/>
        </w:numPr>
        <w:spacing w:line="240" w:lineRule="auto"/>
        <w:ind w:firstLine="708"/>
        <w:jc w:val="both"/>
        <w:rPr>
          <w:rFonts w:cs="Times New Roman"/>
          <w:b w:val="0"/>
          <w:sz w:val="24"/>
          <w:szCs w:val="24"/>
        </w:rPr>
      </w:pPr>
    </w:p>
    <w:p w14:paraId="26F24C23" w14:textId="758C9BB3" w:rsidR="0010111C" w:rsidRPr="00561E75" w:rsidRDefault="0010111C" w:rsidP="00DC22DC">
      <w:pPr>
        <w:pStyle w:val="Legenda"/>
        <w:spacing w:after="0"/>
      </w:pPr>
      <w:bookmarkStart w:id="125" w:name="_Toc473733567"/>
      <w:bookmarkStart w:id="126" w:name="_Toc528140813"/>
      <w:bookmarkStart w:id="127" w:name="_Toc533405232"/>
      <w:r w:rsidRPr="00561E75">
        <w:t xml:space="preserve">Tabela </w:t>
      </w:r>
      <w:fldSimple w:instr=" SEQ Tabela \* ARABIC ">
        <w:r w:rsidR="002D5B6F">
          <w:rPr>
            <w:noProof/>
          </w:rPr>
          <w:t>19</w:t>
        </w:r>
      </w:fldSimple>
      <w:r w:rsidRPr="00561E75">
        <w:t>. Evolução do DEC</w:t>
      </w:r>
      <w:r w:rsidR="00CF7306" w:rsidRPr="00561E75">
        <w:t xml:space="preserve"> em 2018</w:t>
      </w:r>
      <w:r w:rsidRPr="00561E75">
        <w:t>.</w:t>
      </w:r>
      <w:bookmarkEnd w:id="125"/>
      <w:bookmarkEnd w:id="126"/>
      <w:bookmarkEnd w:id="127"/>
    </w:p>
    <w:p w14:paraId="385FA08C" w14:textId="39F6E4D4" w:rsidR="0058163A" w:rsidRPr="00561E75" w:rsidRDefault="001659AC" w:rsidP="00DC22DC">
      <w:pPr>
        <w:pStyle w:val="Legenda"/>
        <w:spacing w:after="0"/>
      </w:pPr>
      <w:bookmarkStart w:id="128" w:name="_Toc473733568"/>
      <w:r w:rsidRPr="00561E75">
        <w:rPr>
          <w:noProof/>
          <w:lang w:eastAsia="pt-BR"/>
        </w:rPr>
        <w:drawing>
          <wp:inline distT="0" distB="0" distL="0" distR="0" wp14:anchorId="385D60A1" wp14:editId="6C4B985D">
            <wp:extent cx="6659880" cy="1711059"/>
            <wp:effectExtent l="0" t="0" r="7620" b="381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561E75" w:rsidRDefault="0058163A" w:rsidP="00DC22DC">
      <w:pPr>
        <w:pStyle w:val="Legenda"/>
        <w:spacing w:after="0"/>
      </w:pPr>
    </w:p>
    <w:p w14:paraId="3D8D0C3C" w14:textId="7387C27B" w:rsidR="0010111C" w:rsidRPr="00561E75" w:rsidRDefault="0010111C" w:rsidP="00DC22DC">
      <w:pPr>
        <w:pStyle w:val="Legenda"/>
        <w:spacing w:after="0"/>
      </w:pPr>
      <w:bookmarkStart w:id="129" w:name="_Toc528140814"/>
      <w:bookmarkStart w:id="130" w:name="_Toc533405233"/>
      <w:r w:rsidRPr="00561E75">
        <w:t xml:space="preserve">Tabela </w:t>
      </w:r>
      <w:fldSimple w:instr=" SEQ Tabela \* ARABIC ">
        <w:r w:rsidR="002D5B6F">
          <w:rPr>
            <w:noProof/>
          </w:rPr>
          <w:t>20</w:t>
        </w:r>
      </w:fldSimple>
      <w:r w:rsidR="00CF7306" w:rsidRPr="00561E75">
        <w:t>. Evolução do FEC em 2018</w:t>
      </w:r>
      <w:r w:rsidRPr="00561E75">
        <w:t>.</w:t>
      </w:r>
      <w:bookmarkEnd w:id="128"/>
      <w:bookmarkEnd w:id="129"/>
      <w:bookmarkEnd w:id="130"/>
    </w:p>
    <w:p w14:paraId="671B391B" w14:textId="53B9464F" w:rsidR="00643656" w:rsidRPr="00561E75" w:rsidRDefault="001659AC" w:rsidP="00166121">
      <w:pPr>
        <w:jc w:val="center"/>
        <w:rPr>
          <w:sz w:val="18"/>
        </w:rPr>
      </w:pPr>
      <w:r w:rsidRPr="00561E75">
        <w:rPr>
          <w:noProof/>
          <w:lang w:eastAsia="pt-BR"/>
        </w:rPr>
        <w:drawing>
          <wp:inline distT="0" distB="0" distL="0" distR="0" wp14:anchorId="2A8A1117" wp14:editId="3AA29AA3">
            <wp:extent cx="6659880" cy="1728343"/>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561E75" w:rsidRDefault="0010111C" w:rsidP="00F92F6F">
      <w:pPr>
        <w:spacing w:after="0"/>
        <w:rPr>
          <w:rFonts w:ascii="Arial Narrow" w:hAnsi="Arial Narrow"/>
          <w:sz w:val="16"/>
          <w:szCs w:val="16"/>
        </w:rPr>
      </w:pPr>
      <w:r w:rsidRPr="00561E75">
        <w:rPr>
          <w:rFonts w:ascii="Arial Narrow" w:hAnsi="Arial Narrow"/>
          <w:sz w:val="16"/>
          <w:szCs w:val="16"/>
        </w:rPr>
        <w:t>*Conforme Procedimentos de Distribuição – PRODIST.</w:t>
      </w:r>
      <w:r w:rsidR="00F92F6F" w:rsidRPr="00561E75">
        <w:rPr>
          <w:rFonts w:ascii="Arial Narrow" w:hAnsi="Arial Narrow"/>
          <w:sz w:val="16"/>
          <w:szCs w:val="16"/>
        </w:rPr>
        <w:t xml:space="preserve">      </w:t>
      </w:r>
      <w:r w:rsidRPr="00561E75">
        <w:rPr>
          <w:rFonts w:ascii="Arial Narrow" w:hAnsi="Arial Narrow"/>
          <w:sz w:val="16"/>
          <w:szCs w:val="16"/>
        </w:rPr>
        <w:t>**Nos valores de DEC e FEC acumulados são ajustadas as variações mensais do número de unidades consumidoras.</w:t>
      </w:r>
    </w:p>
    <w:p w14:paraId="1150B22A" w14:textId="77777777" w:rsidR="004C1FD9" w:rsidRPr="00561E75" w:rsidRDefault="001659AC" w:rsidP="004C1FD9">
      <w:pPr>
        <w:keepNext/>
        <w:jc w:val="center"/>
      </w:pPr>
      <w:r w:rsidRPr="00561E75">
        <w:rPr>
          <w:noProof/>
          <w:lang w:eastAsia="pt-BR"/>
        </w:rPr>
        <w:drawing>
          <wp:inline distT="0" distB="0" distL="0" distR="0" wp14:anchorId="6CD3BD24" wp14:editId="43336B62">
            <wp:extent cx="5971526" cy="4095688"/>
            <wp:effectExtent l="0" t="0" r="0" b="63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8499" cy="4100471"/>
                    </a:xfrm>
                    <a:prstGeom prst="rect">
                      <a:avLst/>
                    </a:prstGeom>
                    <a:noFill/>
                    <a:ln>
                      <a:noFill/>
                    </a:ln>
                  </pic:spPr>
                </pic:pic>
              </a:graphicData>
            </a:graphic>
          </wp:inline>
        </w:drawing>
      </w:r>
    </w:p>
    <w:p w14:paraId="310D75B6" w14:textId="4EA1AA85" w:rsidR="0010111C" w:rsidRPr="00561E75" w:rsidRDefault="004C1FD9" w:rsidP="004C1FD9">
      <w:pPr>
        <w:pStyle w:val="Legenda"/>
        <w:rPr>
          <w:sz w:val="18"/>
          <w:szCs w:val="18"/>
        </w:rPr>
      </w:pPr>
      <w:bookmarkStart w:id="131" w:name="_Toc4672958"/>
      <w:r w:rsidRPr="00561E75">
        <w:t xml:space="preserve">Figura </w:t>
      </w:r>
      <w:fldSimple w:instr=" SEQ Figura \* ARABIC ">
        <w:r w:rsidR="002D5B6F">
          <w:rPr>
            <w:noProof/>
          </w:rPr>
          <w:t>28</w:t>
        </w:r>
      </w:fldSimple>
      <w:r w:rsidRPr="00561E75">
        <w:t>. DEC do Brasil.</w:t>
      </w:r>
      <w:bookmarkEnd w:id="131"/>
    </w:p>
    <w:p w14:paraId="2E6918C8" w14:textId="77777777" w:rsidR="004C1FD9" w:rsidRPr="00561E75" w:rsidRDefault="001659AC" w:rsidP="004C1FD9">
      <w:pPr>
        <w:keepNext/>
        <w:jc w:val="center"/>
      </w:pPr>
      <w:r w:rsidRPr="00561E75">
        <w:rPr>
          <w:noProof/>
          <w:lang w:eastAsia="pt-BR"/>
        </w:rPr>
        <w:drawing>
          <wp:inline distT="0" distB="0" distL="0" distR="0" wp14:anchorId="56AE7EFC" wp14:editId="50BEB625">
            <wp:extent cx="5659961"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08130651" w14:textId="70745032" w:rsidR="0010111C" w:rsidRPr="00561E75" w:rsidRDefault="004C1FD9" w:rsidP="004C1FD9">
      <w:pPr>
        <w:pStyle w:val="Legenda"/>
        <w:rPr>
          <w:sz w:val="18"/>
          <w:szCs w:val="18"/>
        </w:rPr>
      </w:pPr>
      <w:bookmarkStart w:id="132" w:name="_Toc4672959"/>
      <w:r w:rsidRPr="00561E75">
        <w:t xml:space="preserve">Figura </w:t>
      </w:r>
      <w:fldSimple w:instr=" SEQ Figura \* ARABIC ">
        <w:r w:rsidR="002D5B6F">
          <w:rPr>
            <w:noProof/>
          </w:rPr>
          <w:t>29</w:t>
        </w:r>
      </w:fldSimple>
      <w:r w:rsidRPr="00561E75">
        <w:t>. FEC do Brasil.</w:t>
      </w:r>
      <w:bookmarkEnd w:id="132"/>
    </w:p>
    <w:p w14:paraId="008A75C2" w14:textId="1CC0EAF3" w:rsidR="0010111C" w:rsidRPr="00561E75" w:rsidRDefault="0010111C" w:rsidP="0010111C">
      <w:pPr>
        <w:spacing w:after="0"/>
        <w:ind w:right="-144"/>
      </w:pPr>
      <w:r w:rsidRPr="00561E75">
        <w:rPr>
          <w:rFonts w:ascii="Arial Narrow" w:hAnsi="Arial Narrow"/>
          <w:sz w:val="18"/>
          <w:szCs w:val="18"/>
        </w:rPr>
        <w:t xml:space="preserve">Dados contabilizados até </w:t>
      </w:r>
      <w:r w:rsidR="001659AC" w:rsidRPr="00561E75">
        <w:rPr>
          <w:rFonts w:ascii="Arial Narrow" w:hAnsi="Arial Narrow"/>
          <w:sz w:val="18"/>
          <w:szCs w:val="18"/>
        </w:rPr>
        <w:t>novem</w:t>
      </w:r>
      <w:r w:rsidR="009D331D" w:rsidRPr="00561E75">
        <w:rPr>
          <w:rFonts w:ascii="Arial Narrow" w:hAnsi="Arial Narrow"/>
          <w:sz w:val="18"/>
          <w:szCs w:val="18"/>
        </w:rPr>
        <w:t>bro</w:t>
      </w:r>
      <w:r w:rsidRPr="00561E75">
        <w:rPr>
          <w:rFonts w:ascii="Arial Narrow" w:hAnsi="Arial Narrow"/>
          <w:sz w:val="18"/>
          <w:szCs w:val="18"/>
        </w:rPr>
        <w:t xml:space="preserve"> de 201</w:t>
      </w:r>
      <w:r w:rsidR="00493820" w:rsidRPr="00561E75">
        <w:rPr>
          <w:rFonts w:ascii="Arial Narrow" w:hAnsi="Arial Narrow"/>
          <w:sz w:val="18"/>
          <w:szCs w:val="18"/>
        </w:rPr>
        <w:t>8</w:t>
      </w:r>
      <w:r w:rsidRPr="00561E75">
        <w:rPr>
          <w:rFonts w:ascii="Arial Narrow" w:hAnsi="Arial Narrow"/>
          <w:sz w:val="18"/>
          <w:szCs w:val="18"/>
        </w:rPr>
        <w:t xml:space="preserve"> e sujeitos a alteração pela ANEEL.                                                                          </w:t>
      </w:r>
      <w:r w:rsidR="00BE5ED9" w:rsidRPr="00561E75">
        <w:rPr>
          <w:rFonts w:ascii="Arial Narrow" w:hAnsi="Arial Narrow"/>
          <w:sz w:val="18"/>
          <w:szCs w:val="18"/>
        </w:rPr>
        <w:t xml:space="preserve">       </w:t>
      </w:r>
      <w:r w:rsidRPr="00561E75">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561E75">
        <w:br w:type="page"/>
      </w:r>
      <w:r w:rsidR="00827DAA" w:rsidRPr="003E3E6C">
        <w:rPr>
          <w:rFonts w:ascii="Arial Narrow" w:hAnsi="Arial Narrow"/>
          <w:b/>
          <w:sz w:val="32"/>
          <w:szCs w:val="32"/>
        </w:rPr>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Centro-Oeste</w:t>
            </w:r>
          </w:p>
          <w:p w14:paraId="24272991" w14:textId="77777777" w:rsidR="003D2642" w:rsidRPr="00330D93" w:rsidRDefault="003D2642" w:rsidP="00DE29BD">
            <w:pPr>
              <w:tabs>
                <w:tab w:val="left" w:pos="7987"/>
              </w:tabs>
              <w:spacing w:line="408" w:lineRule="auto"/>
              <w:rPr>
                <w:rFonts w:ascii="Arial Narrow" w:hAnsi="Arial Narrow"/>
                <w:i/>
                <w:szCs w:val="24"/>
                <w:lang w:val="en-US"/>
              </w:rPr>
            </w:pPr>
            <w:r w:rsidRPr="00330D93">
              <w:rPr>
                <w:rFonts w:ascii="Arial Narrow" w:hAnsi="Arial Narrow"/>
                <w:b/>
                <w:szCs w:val="24"/>
                <w:lang w:val="en-US"/>
              </w:rPr>
              <w:t>CVaR</w:t>
            </w:r>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Gigawatt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GWh</w:t>
            </w:r>
            <w:r w:rsidRPr="00330D93">
              <w:rPr>
                <w:rFonts w:ascii="Arial Narrow" w:hAnsi="Arial Narrow"/>
                <w:szCs w:val="24"/>
              </w:rPr>
              <w:t xml:space="preserve"> – Gigawatt-hora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5"/>
      <w:footerReference w:type="default" r:id="rId76"/>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330D93" w:rsidRDefault="00330D93" w:rsidP="004A6F12">
      <w:pPr>
        <w:spacing w:after="0" w:line="240" w:lineRule="auto"/>
      </w:pPr>
      <w:r>
        <w:separator/>
      </w:r>
    </w:p>
  </w:endnote>
  <w:endnote w:type="continuationSeparator" w:id="0">
    <w:p w14:paraId="3FB5D465" w14:textId="77777777" w:rsidR="00330D93" w:rsidRDefault="00330D93"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6E781BA7" w:rsidR="00330D93" w:rsidRDefault="00330D9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53A89F0" w:rsidR="00330D93" w:rsidRPr="009F57A1" w:rsidRDefault="00330D93"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161A126E" w:rsidR="00330D93" w:rsidRDefault="00330D9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Fevereiro/2019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D5B6F">
      <w:rPr>
        <w:rFonts w:ascii="Arial Narrow" w:eastAsia="+mn-ea" w:hAnsi="Arial Narrow" w:cs="+mn-cs"/>
        <w:bCs/>
        <w:noProof/>
        <w:color w:val="808080" w:themeColor="background1" w:themeShade="80"/>
        <w:kern w:val="24"/>
        <w:sz w:val="20"/>
        <w:szCs w:val="20"/>
        <w:lang w:eastAsia="pt-BR"/>
      </w:rPr>
      <w:t>26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330D93" w:rsidRDefault="00330D93" w:rsidP="004A6F12">
      <w:pPr>
        <w:spacing w:after="0" w:line="240" w:lineRule="auto"/>
      </w:pPr>
      <w:r>
        <w:separator/>
      </w:r>
    </w:p>
  </w:footnote>
  <w:footnote w:type="continuationSeparator" w:id="0">
    <w:p w14:paraId="3F1219F5" w14:textId="77777777" w:rsidR="00330D93" w:rsidRDefault="00330D93"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330D93" w:rsidRDefault="00330D93">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330D93" w:rsidRDefault="00330D93"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330D93" w:rsidRDefault="00330D93"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330D93" w:rsidRPr="000447C4" w:rsidRDefault="00330D93"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330D93" w:rsidRDefault="00330D93"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330D93" w:rsidRDefault="00330D93"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330D93" w:rsidRPr="000447C4" w:rsidRDefault="00330D93"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330D93" w:rsidRPr="00F73331" w:rsidRDefault="00330D93"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330D93" w:rsidRDefault="00330D93"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330D93" w:rsidRDefault="00330D93"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330D93" w:rsidRDefault="00330D93" w:rsidP="00154F21">
    <w:pPr>
      <w:spacing w:after="0" w:line="240" w:lineRule="auto"/>
      <w:jc w:val="center"/>
      <w:rPr>
        <w:rFonts w:ascii="Arial Narrow" w:hAnsi="Arial Narrow" w:cs="Arial"/>
        <w:bCs/>
        <w:sz w:val="8"/>
      </w:rPr>
    </w:pPr>
  </w:p>
  <w:p w14:paraId="78AF826E" w14:textId="77777777" w:rsidR="00330D93" w:rsidRDefault="00330D93"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330D93" w:rsidRPr="00154F21" w:rsidRDefault="00330D93"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6F15"/>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5D2"/>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67A"/>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AD"/>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D18"/>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761"/>
    <w:rsid w:val="00561984"/>
    <w:rsid w:val="005619E9"/>
    <w:rsid w:val="00561DF2"/>
    <w:rsid w:val="00561E75"/>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6DF"/>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5D2"/>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316B"/>
    <w:rsid w:val="007E34A5"/>
    <w:rsid w:val="007E370D"/>
    <w:rsid w:val="007E3905"/>
    <w:rsid w:val="007E3B60"/>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6D2"/>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17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298"/>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E8A"/>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3CA"/>
    <w:rsid w:val="00AE6511"/>
    <w:rsid w:val="00AE67E0"/>
    <w:rsid w:val="00AE6983"/>
    <w:rsid w:val="00AE6B95"/>
    <w:rsid w:val="00AE6CAD"/>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1EDD"/>
    <w:rsid w:val="00E22550"/>
    <w:rsid w:val="00E22AD9"/>
    <w:rsid w:val="00E22CE9"/>
    <w:rsid w:val="00E22FF1"/>
    <w:rsid w:val="00E2316A"/>
    <w:rsid w:val="00E234C4"/>
    <w:rsid w:val="00E237F3"/>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BB8"/>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mme.gov.br/web/guest/conselhos-e-comites/cmse/atas-cmse-2019" TargetMode="External"/><Relationship Id="rId42" Type="http://schemas.openxmlformats.org/officeDocument/2006/relationships/image" Target="media/image23.emf"/><Relationship Id="rId47" Type="http://schemas.openxmlformats.org/officeDocument/2006/relationships/hyperlink" Target="http://www.aneel.gov.br/scg/gd" TargetMode="External"/><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hyperlink" Target="http://www.mme.gov.br/" TargetMode="External"/><Relationship Id="rId31" Type="http://schemas.openxmlformats.org/officeDocument/2006/relationships/image" Target="media/image13.emf"/><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0.emf"/><Relationship Id="rId34" Type="http://schemas.openxmlformats.org/officeDocument/2006/relationships/image" Target="media/image16.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DD144-170A-494E-BF16-9D1F0CD9C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33</Pages>
  <Words>6838</Words>
  <Characters>36929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Igor Souza Ribeiro</cp:lastModifiedBy>
  <cp:revision>273</cp:revision>
  <cp:lastPrinted>2019-04-01T18:39:00Z</cp:lastPrinted>
  <dcterms:created xsi:type="dcterms:W3CDTF">2018-12-18T13:15:00Z</dcterms:created>
  <dcterms:modified xsi:type="dcterms:W3CDTF">2019-04-01T18:41:00Z</dcterms:modified>
</cp:coreProperties>
</file>